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865567" w:rsidRPr="001E2540" w:rsidTr="00865567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5567" w:rsidRDefault="00865567">
            <w:pPr>
              <w:pStyle w:val="a4"/>
              <w:spacing w:line="252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865567" w:rsidRDefault="00865567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865567" w:rsidRDefault="00865567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865567" w:rsidRDefault="00865567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865567" w:rsidRDefault="00865567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567" w:rsidRDefault="00865567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567" w:rsidRDefault="00865567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5567" w:rsidRDefault="00865567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865567" w:rsidRDefault="00865567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865567" w:rsidRDefault="00865567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865567" w:rsidRDefault="00865567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865567" w:rsidRDefault="00865567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865567" w:rsidRDefault="00865567" w:rsidP="00865567">
      <w:pPr>
        <w:ind w:left="-142"/>
        <w:jc w:val="center"/>
        <w:rPr>
          <w:rFonts w:ascii="TimBashk" w:eastAsia="MS Mincho" w:hAnsi="TimBashk"/>
          <w:b/>
          <w:sz w:val="28"/>
          <w:lang w:val="be-BY"/>
        </w:rPr>
      </w:pPr>
    </w:p>
    <w:p w:rsidR="001C425D" w:rsidRDefault="00865567" w:rsidP="00865567">
      <w:pPr>
        <w:rPr>
          <w:rFonts w:ascii="Times New Roman" w:hAnsi="Times New Roman" w:cs="Times New Roman"/>
          <w:b/>
          <w:sz w:val="28"/>
        </w:rPr>
      </w:pPr>
      <w:r>
        <w:rPr>
          <w:rFonts w:ascii="TimBashk" w:eastAsia="MS Mincho" w:hAnsi="TimBashk"/>
          <w:b/>
          <w:sz w:val="28"/>
          <w:lang w:val="be-BY"/>
        </w:rPr>
        <w:t>Ҡ</w:t>
      </w:r>
      <w:r>
        <w:rPr>
          <w:rFonts w:ascii="Times New Roman" w:eastAsia="MS Mincho" w:hAnsi="Times New Roman" w:cs="Times New Roman"/>
          <w:b/>
          <w:sz w:val="28"/>
          <w:lang w:val="be-BY"/>
        </w:rPr>
        <w:t>АРАР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РЕШЕНИЕ</w:t>
      </w:r>
    </w:p>
    <w:p w:rsidR="001E2540" w:rsidRDefault="001E2540" w:rsidP="00865567">
      <w:pPr>
        <w:rPr>
          <w:rFonts w:ascii="Times New Roman" w:hAnsi="Times New Roman" w:cs="Times New Roman"/>
          <w:b/>
          <w:sz w:val="28"/>
        </w:rPr>
      </w:pPr>
    </w:p>
    <w:p w:rsidR="001E2540" w:rsidRPr="001E2540" w:rsidRDefault="001E2540" w:rsidP="001E2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540"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</w:t>
      </w:r>
      <w:proofErr w:type="spellStart"/>
      <w:r w:rsidRPr="001E2540"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 w:rsidRPr="001E2540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1E2540" w:rsidRPr="001E2540" w:rsidRDefault="001E2540" w:rsidP="001E2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254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1E2540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r w:rsidRPr="001E2540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1E2540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1E2540" w:rsidRPr="001E2540" w:rsidRDefault="001E2540" w:rsidP="001E25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540" w:rsidRPr="001E2540" w:rsidRDefault="001E2540" w:rsidP="001E2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54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Pr="001E2540"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 w:rsidRPr="001E2540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1E2540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1E2540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от </w:t>
      </w:r>
      <w:proofErr w:type="gramStart"/>
      <w:r w:rsidRPr="001E2540">
        <w:rPr>
          <w:rFonts w:ascii="Times New Roman" w:hAnsi="Times New Roman" w:cs="Times New Roman"/>
          <w:b/>
          <w:sz w:val="28"/>
          <w:szCs w:val="28"/>
        </w:rPr>
        <w:t>23.05.2014  №</w:t>
      </w:r>
      <w:proofErr w:type="gramEnd"/>
      <w:r w:rsidRPr="001E2540">
        <w:rPr>
          <w:rFonts w:ascii="Times New Roman" w:hAnsi="Times New Roman" w:cs="Times New Roman"/>
          <w:b/>
          <w:sz w:val="28"/>
          <w:szCs w:val="28"/>
        </w:rPr>
        <w:t xml:space="preserve"> 308 «Об утверждении Положения о бюджетном процессе в сельском поселении </w:t>
      </w:r>
      <w:proofErr w:type="spellStart"/>
      <w:r w:rsidRPr="001E2540"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 w:rsidRPr="001E2540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1E2540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1E2540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Башкортостан»</w:t>
      </w:r>
    </w:p>
    <w:p w:rsidR="001E2540" w:rsidRPr="001E2540" w:rsidRDefault="001E2540" w:rsidP="001E2540">
      <w:pPr>
        <w:rPr>
          <w:rFonts w:ascii="Times New Roman" w:hAnsi="Times New Roman" w:cs="Times New Roman"/>
          <w:sz w:val="28"/>
          <w:szCs w:val="28"/>
        </w:rPr>
      </w:pPr>
    </w:p>
    <w:p w:rsidR="001E2540" w:rsidRPr="001E2540" w:rsidRDefault="001E2540" w:rsidP="001E254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proofErr w:type="gramStart"/>
      <w:r w:rsidRPr="001E2540">
        <w:rPr>
          <w:rFonts w:ascii="Times New Roman" w:hAnsi="Times New Roman" w:cs="Times New Roman"/>
          <w:sz w:val="28"/>
          <w:szCs w:val="28"/>
        </w:rPr>
        <w:t>18.07.2017  №</w:t>
      </w:r>
      <w:proofErr w:type="gramEnd"/>
      <w:r w:rsidRPr="001E2540">
        <w:rPr>
          <w:rFonts w:ascii="Times New Roman" w:hAnsi="Times New Roman" w:cs="Times New Roman"/>
          <w:sz w:val="28"/>
          <w:szCs w:val="28"/>
        </w:rPr>
        <w:t xml:space="preserve">178- ФЗ «О внесении изменений в Бюджетный кодекс Российской Федерации и статью 3 Федерального закона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Федерации», </w:t>
      </w:r>
      <w:r w:rsidRPr="001E2540">
        <w:rPr>
          <w:rFonts w:ascii="Times New Roman" w:hAnsi="Times New Roman" w:cs="Times New Roman"/>
          <w:noProof/>
          <w:sz w:val="28"/>
          <w:szCs w:val="28"/>
        </w:rPr>
        <w:t>Совет сельского поселения Кальтовский сельсовет муниципального района Иглинский район Республики Башкортостан решил:</w:t>
      </w:r>
    </w:p>
    <w:p w:rsidR="001E2540" w:rsidRPr="001E2540" w:rsidRDefault="001E2540" w:rsidP="001E254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>1.</w:t>
      </w:r>
      <w:r w:rsidRPr="001E2540">
        <w:rPr>
          <w:rFonts w:ascii="Times New Roman" w:hAnsi="Times New Roman" w:cs="Times New Roman"/>
        </w:rPr>
        <w:t xml:space="preserve"> </w:t>
      </w:r>
      <w:r w:rsidRPr="001E2540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Положение о бюджетном процессе в сельском поселении </w:t>
      </w:r>
      <w:proofErr w:type="spellStart"/>
      <w:r w:rsidRPr="001E2540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1E25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E2540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1E254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</w:t>
      </w:r>
    </w:p>
    <w:p w:rsidR="001E2540" w:rsidRPr="001E2540" w:rsidRDefault="001E2540" w:rsidP="001E254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540">
        <w:rPr>
          <w:rFonts w:ascii="Times New Roman" w:hAnsi="Times New Roman" w:cs="Times New Roman"/>
          <w:sz w:val="28"/>
          <w:szCs w:val="28"/>
        </w:rPr>
        <w:t>изложить</w:t>
      </w:r>
      <w:proofErr w:type="gramEnd"/>
      <w:r w:rsidRPr="001E254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E2540" w:rsidRPr="001E2540" w:rsidRDefault="001E2540" w:rsidP="001E254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540">
        <w:rPr>
          <w:rFonts w:ascii="Times New Roman" w:hAnsi="Times New Roman" w:cs="Times New Roman"/>
          <w:sz w:val="28"/>
          <w:szCs w:val="28"/>
        </w:rPr>
        <w:t>подпункт</w:t>
      </w:r>
      <w:proofErr w:type="gramEnd"/>
      <w:r w:rsidRPr="001E2540">
        <w:rPr>
          <w:rFonts w:ascii="Times New Roman" w:hAnsi="Times New Roman" w:cs="Times New Roman"/>
          <w:sz w:val="28"/>
          <w:szCs w:val="28"/>
        </w:rPr>
        <w:t xml:space="preserve"> 4 пункта 3 статьи 14:</w:t>
      </w:r>
    </w:p>
    <w:p w:rsidR="001E2540" w:rsidRPr="001E2540" w:rsidRDefault="001E2540" w:rsidP="001E254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 xml:space="preserve">«4)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</w:t>
      </w:r>
      <w:r w:rsidRPr="001E2540">
        <w:rPr>
          <w:rFonts w:ascii="Times New Roman" w:hAnsi="Times New Roman" w:cs="Times New Roman"/>
          <w:sz w:val="28"/>
          <w:szCs w:val="28"/>
        </w:rPr>
        <w:lastRenderedPageBreak/>
        <w:t>субсидии, источником финансового обеспечения которых являются указанные субсидии);»</w:t>
      </w:r>
    </w:p>
    <w:p w:rsidR="001E2540" w:rsidRPr="001E2540" w:rsidRDefault="001E2540" w:rsidP="001E254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2540" w:rsidRPr="001E2540" w:rsidRDefault="001E2540" w:rsidP="001E254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540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1E2540">
        <w:rPr>
          <w:rFonts w:ascii="Times New Roman" w:hAnsi="Times New Roman" w:cs="Times New Roman"/>
          <w:sz w:val="28"/>
          <w:szCs w:val="28"/>
        </w:rPr>
        <w:t xml:space="preserve"> 4 статьи 14:</w:t>
      </w:r>
    </w:p>
    <w:p w:rsidR="001E2540" w:rsidRPr="001E2540" w:rsidRDefault="001E2540" w:rsidP="001E254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>«4. При предоставлении субсидий, указанных в настоящей статье, обязательным условием их предоставления, включаемым в договоры (соглашения) о предоставлении субсидий и (или) в нормативные правовые акты, муниципальные правовые акты, регулирующие их предоставление,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условий, целей и порядка предоставления субсидий.»</w:t>
      </w:r>
    </w:p>
    <w:p w:rsidR="001E2540" w:rsidRPr="001E2540" w:rsidRDefault="001E2540" w:rsidP="001E254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2540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1E2540">
        <w:rPr>
          <w:rFonts w:ascii="Times New Roman" w:hAnsi="Times New Roman" w:cs="Times New Roman"/>
          <w:sz w:val="28"/>
          <w:szCs w:val="28"/>
        </w:rPr>
        <w:t xml:space="preserve"> 3 статьи 15:</w:t>
      </w:r>
    </w:p>
    <w:p w:rsidR="001E2540" w:rsidRPr="001E2540" w:rsidRDefault="001E2540" w:rsidP="001E2540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540">
        <w:rPr>
          <w:rFonts w:ascii="Times New Roman" w:hAnsi="Times New Roman" w:cs="Times New Roman"/>
          <w:sz w:val="28"/>
          <w:szCs w:val="28"/>
        </w:rPr>
        <w:t xml:space="preserve">«3. При предоставлении субсидий, указанных в части 2 настоящей статьи, обязательным условием их предоставления, включаемым в договоры (соглашения) о предоставлении субсидий и (или) в нормативные правовые акты, муниципальные правовые акты, регулирующие порядок их предоставления, и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 ими условий, целей и порядка предоставления субсидий и 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</w:t>
      </w:r>
      <w:r w:rsidRPr="001E2540">
        <w:rPr>
          <w:rFonts w:ascii="Times New Roman" w:hAnsi="Times New Roman" w:cs="Times New Roman"/>
          <w:sz w:val="28"/>
          <w:szCs w:val="28"/>
        </w:rPr>
        <w:lastRenderedPageBreak/>
        <w:t>операций, определенных муниципальными правовыми актами, регулирующими порядок предоставления субсидий некоммерческим организациям, не являющимся муниципальными учреждениями.»</w:t>
      </w:r>
    </w:p>
    <w:p w:rsidR="001E2540" w:rsidRPr="001E2540" w:rsidRDefault="001E2540" w:rsidP="001E25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ab/>
        <w:t>2.</w:t>
      </w:r>
      <w:r w:rsidRPr="001E2540">
        <w:rPr>
          <w:rFonts w:ascii="Times New Roman" w:hAnsi="Times New Roman" w:cs="Times New Roman"/>
        </w:rPr>
        <w:t xml:space="preserve"> </w:t>
      </w:r>
      <w:r w:rsidRPr="001E2540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сайте органов местного самоуправления сельского поселения </w:t>
      </w:r>
      <w:proofErr w:type="spellStart"/>
      <w:r w:rsidRPr="001E2540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1E25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E2540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1E254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1E2540" w:rsidRPr="001E2540" w:rsidRDefault="001E2540" w:rsidP="001E2540">
      <w:pPr>
        <w:pStyle w:val="a5"/>
        <w:tabs>
          <w:tab w:val="left" w:pos="72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E2540">
        <w:rPr>
          <w:sz w:val="28"/>
          <w:szCs w:val="28"/>
        </w:rPr>
        <w:tab/>
        <w:t xml:space="preserve">3.Контроль за исполнением данного решения возложить на Постоянную комиссию Совета по бюджету, налогам и </w:t>
      </w:r>
      <w:proofErr w:type="gramStart"/>
      <w:r w:rsidRPr="001E2540">
        <w:rPr>
          <w:sz w:val="28"/>
          <w:szCs w:val="28"/>
        </w:rPr>
        <w:t>вопросам муниципальной собственности</w:t>
      </w:r>
      <w:proofErr w:type="gramEnd"/>
      <w:r w:rsidRPr="001E2540">
        <w:rPr>
          <w:sz w:val="28"/>
          <w:szCs w:val="28"/>
        </w:rPr>
        <w:t xml:space="preserve"> и социально-гуманитарным вопросам (председатель – С.М. </w:t>
      </w:r>
      <w:proofErr w:type="spellStart"/>
      <w:r w:rsidRPr="001E2540">
        <w:rPr>
          <w:sz w:val="28"/>
          <w:szCs w:val="28"/>
        </w:rPr>
        <w:t>Шишко</w:t>
      </w:r>
      <w:proofErr w:type="spellEnd"/>
      <w:r w:rsidRPr="001E2540">
        <w:rPr>
          <w:sz w:val="28"/>
          <w:szCs w:val="28"/>
        </w:rPr>
        <w:t>).</w:t>
      </w:r>
    </w:p>
    <w:p w:rsidR="001E2540" w:rsidRPr="001E2540" w:rsidRDefault="001E2540" w:rsidP="001E2540">
      <w:pPr>
        <w:pStyle w:val="a5"/>
        <w:tabs>
          <w:tab w:val="left" w:pos="72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1E2540" w:rsidRPr="001E2540" w:rsidRDefault="001E2540" w:rsidP="001E2540">
      <w:pPr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В.А. Кожанов</w:t>
      </w:r>
    </w:p>
    <w:p w:rsidR="001E2540" w:rsidRPr="001E2540" w:rsidRDefault="001E2540" w:rsidP="001E2540">
      <w:pPr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>26 апреля 2019 г.</w:t>
      </w:r>
    </w:p>
    <w:p w:rsidR="001E2540" w:rsidRPr="001E2540" w:rsidRDefault="001E2540" w:rsidP="001E2540">
      <w:pPr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>№ 388</w:t>
      </w:r>
    </w:p>
    <w:p w:rsidR="001E2540" w:rsidRDefault="001E2540" w:rsidP="00865567"/>
    <w:sectPr w:rsidR="001E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842F6"/>
    <w:multiLevelType w:val="multilevel"/>
    <w:tmpl w:val="342AA0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0F"/>
    <w:rsid w:val="001C425D"/>
    <w:rsid w:val="001E2540"/>
    <w:rsid w:val="00865567"/>
    <w:rsid w:val="00C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F7D1B-6F1D-4637-952B-5BA8578B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5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ПФ-таб.текст Знак"/>
    <w:link w:val="a4"/>
    <w:uiPriority w:val="99"/>
    <w:locked/>
    <w:rsid w:val="00865567"/>
    <w:rPr>
      <w:rFonts w:ascii="Calibri" w:eastAsia="Calibri" w:hAnsi="Calibri" w:cs="Times New Roman"/>
    </w:rPr>
  </w:style>
  <w:style w:type="paragraph" w:styleId="a4">
    <w:name w:val="No Spacing"/>
    <w:aliases w:val="ПФ-таб.текст"/>
    <w:link w:val="a3"/>
    <w:uiPriority w:val="99"/>
    <w:qFormat/>
    <w:rsid w:val="008655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E25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2019-06-16T17:16:00Z</dcterms:created>
  <dcterms:modified xsi:type="dcterms:W3CDTF">2019-06-16T17:22:00Z</dcterms:modified>
</cp:coreProperties>
</file>