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06"/>
      </w:tblGrid>
      <w:tr w:rsidR="00132EA3" w:rsidRPr="008F7CA3" w:rsidTr="00F121DD">
        <w:trPr>
          <w:trHeight w:val="14873"/>
        </w:trPr>
        <w:tc>
          <w:tcPr>
            <w:tcW w:w="9768" w:type="dxa"/>
          </w:tcPr>
          <w:p w:rsidR="00132EA3" w:rsidRPr="00F52AFD" w:rsidRDefault="00132EA3" w:rsidP="00F121DD">
            <w:pPr>
              <w:snapToGrid w:val="0"/>
              <w:jc w:val="center"/>
              <w:rPr>
                <w:b/>
                <w:bCs/>
                <w:i/>
                <w:iCs/>
                <w:sz w:val="40"/>
                <w:szCs w:val="40"/>
              </w:rPr>
            </w:pPr>
            <w:bookmarkStart w:id="0" w:name="_GoBack"/>
            <w:bookmarkEnd w:id="0"/>
            <w:r>
              <w:rPr>
                <w:b/>
                <w:bCs/>
                <w:i/>
                <w:iCs/>
                <w:sz w:val="40"/>
                <w:szCs w:val="40"/>
              </w:rPr>
              <w:t>«</w:t>
            </w:r>
            <w:r>
              <w:rPr>
                <w:b/>
                <w:bCs/>
                <w:i/>
                <w:iCs/>
                <w:sz w:val="44"/>
                <w:szCs w:val="44"/>
              </w:rPr>
              <w:t>СтатусСтройПроект</w:t>
            </w:r>
            <w:r w:rsidRPr="00F52AFD">
              <w:rPr>
                <w:b/>
                <w:bCs/>
                <w:i/>
                <w:iCs/>
                <w:sz w:val="40"/>
                <w:szCs w:val="40"/>
              </w:rPr>
              <w:t>»</w:t>
            </w:r>
          </w:p>
          <w:p w:rsidR="00132EA3" w:rsidRPr="00F52AFD" w:rsidRDefault="00132EA3" w:rsidP="00F121DD">
            <w:pPr>
              <w:spacing w:line="360" w:lineRule="auto"/>
              <w:ind w:left="1560"/>
              <w:rPr>
                <w:b/>
                <w:i/>
                <w:iCs/>
              </w:rPr>
            </w:pPr>
            <w:r w:rsidRPr="00F52AFD">
              <w:rPr>
                <w:b/>
                <w:i/>
                <w:iCs/>
              </w:rPr>
              <w:t>Общество с ограниченной ответственностью</w:t>
            </w:r>
          </w:p>
          <w:p w:rsidR="00132EA3" w:rsidRPr="00640599" w:rsidRDefault="00132EA3" w:rsidP="00F121DD">
            <w:pPr>
              <w:tabs>
                <w:tab w:val="left" w:pos="851"/>
              </w:tabs>
              <w:suppressAutoHyphens/>
              <w:snapToGrid w:val="0"/>
              <w:ind w:left="1560" w:right="1"/>
              <w:rPr>
                <w:sz w:val="20"/>
                <w:lang w:eastAsia="ar-SA"/>
              </w:rPr>
            </w:pPr>
            <w:r w:rsidRPr="00640599">
              <w:rPr>
                <w:sz w:val="20"/>
                <w:lang w:eastAsia="ar-SA"/>
              </w:rPr>
              <w:t xml:space="preserve">Юридический адрес: 452445,Россия, РБ, Иглинский район, </w:t>
            </w:r>
          </w:p>
          <w:p w:rsidR="00132EA3" w:rsidRPr="00640599" w:rsidRDefault="00132EA3" w:rsidP="00F121DD">
            <w:pPr>
              <w:tabs>
                <w:tab w:val="left" w:pos="851"/>
              </w:tabs>
              <w:suppressAutoHyphens/>
              <w:snapToGrid w:val="0"/>
              <w:ind w:left="1560" w:right="1"/>
              <w:rPr>
                <w:sz w:val="20"/>
                <w:lang w:eastAsia="ar-SA"/>
              </w:rPr>
            </w:pPr>
            <w:r w:rsidRPr="00640599">
              <w:rPr>
                <w:sz w:val="20"/>
                <w:lang w:eastAsia="ar-SA"/>
              </w:rPr>
              <w:t>с. Старокубово, ул. Родниковая, д. 25</w:t>
            </w:r>
          </w:p>
          <w:p w:rsidR="00132EA3" w:rsidRPr="00640599" w:rsidRDefault="00132EA3" w:rsidP="00F121DD">
            <w:pPr>
              <w:tabs>
                <w:tab w:val="left" w:pos="851"/>
              </w:tabs>
              <w:suppressAutoHyphens/>
              <w:snapToGrid w:val="0"/>
              <w:ind w:left="1560" w:right="1"/>
              <w:rPr>
                <w:sz w:val="20"/>
                <w:lang w:eastAsia="ar-SA"/>
              </w:rPr>
            </w:pPr>
            <w:r w:rsidRPr="00640599">
              <w:rPr>
                <w:sz w:val="20"/>
                <w:lang w:eastAsia="ar-SA"/>
              </w:rPr>
              <w:t>Почтовый адрес: 452445,</w:t>
            </w:r>
            <w:r>
              <w:rPr>
                <w:sz w:val="20"/>
                <w:lang w:eastAsia="ar-SA"/>
              </w:rPr>
              <w:t>Россия, </w:t>
            </w:r>
            <w:r w:rsidRPr="00640599">
              <w:rPr>
                <w:sz w:val="20"/>
                <w:lang w:eastAsia="ar-SA"/>
              </w:rPr>
              <w:t xml:space="preserve">РБ, Иглинский район, </w:t>
            </w:r>
          </w:p>
          <w:p w:rsidR="00132EA3" w:rsidRPr="00640599" w:rsidRDefault="00132EA3" w:rsidP="00F121DD">
            <w:pPr>
              <w:tabs>
                <w:tab w:val="left" w:pos="851"/>
              </w:tabs>
              <w:suppressAutoHyphens/>
              <w:ind w:left="1560" w:right="1"/>
              <w:rPr>
                <w:sz w:val="20"/>
                <w:lang w:eastAsia="ar-SA"/>
              </w:rPr>
            </w:pPr>
            <w:r w:rsidRPr="00640599">
              <w:rPr>
                <w:sz w:val="20"/>
                <w:lang w:eastAsia="ar-SA"/>
              </w:rPr>
              <w:t xml:space="preserve">с. Старокубово, ул. Родниковая, д. 25, тел.(347)266-65-11, </w:t>
            </w:r>
            <w:r w:rsidRPr="00640599">
              <w:rPr>
                <w:sz w:val="20"/>
                <w:lang w:val="en-US" w:eastAsia="ar-SA"/>
              </w:rPr>
              <w:t>e</w:t>
            </w:r>
            <w:r w:rsidRPr="00640599">
              <w:rPr>
                <w:sz w:val="20"/>
                <w:lang w:eastAsia="ar-SA"/>
              </w:rPr>
              <w:t>-</w:t>
            </w:r>
            <w:r w:rsidRPr="00640599">
              <w:rPr>
                <w:sz w:val="20"/>
                <w:lang w:val="en-US" w:eastAsia="ar-SA"/>
              </w:rPr>
              <w:t>mail</w:t>
            </w:r>
            <w:r w:rsidRPr="00640599">
              <w:rPr>
                <w:sz w:val="20"/>
                <w:lang w:eastAsia="ar-SA"/>
              </w:rPr>
              <w:t xml:space="preserve">: </w:t>
            </w:r>
            <w:r w:rsidRPr="00640599">
              <w:rPr>
                <w:sz w:val="20"/>
                <w:lang w:val="en-US" w:eastAsia="ar-SA"/>
              </w:rPr>
              <w:t>ssp</w:t>
            </w:r>
            <w:r w:rsidRPr="00640599">
              <w:rPr>
                <w:sz w:val="20"/>
                <w:lang w:eastAsia="ar-SA"/>
              </w:rPr>
              <w:t>002@</w:t>
            </w:r>
            <w:r w:rsidRPr="00640599">
              <w:rPr>
                <w:sz w:val="20"/>
                <w:lang w:val="en-US" w:eastAsia="ar-SA"/>
              </w:rPr>
              <w:t>mail</w:t>
            </w:r>
            <w:r w:rsidRPr="00640599">
              <w:rPr>
                <w:sz w:val="20"/>
                <w:lang w:eastAsia="ar-SA"/>
              </w:rPr>
              <w:t>.</w:t>
            </w:r>
            <w:r w:rsidRPr="00640599">
              <w:rPr>
                <w:sz w:val="20"/>
                <w:lang w:val="en-US" w:eastAsia="ar-SA"/>
              </w:rPr>
              <w:t>ru</w:t>
            </w:r>
          </w:p>
          <w:p w:rsidR="00132EA3" w:rsidRPr="00640599" w:rsidRDefault="00132EA3" w:rsidP="00F121DD">
            <w:pPr>
              <w:tabs>
                <w:tab w:val="left" w:pos="851"/>
              </w:tabs>
              <w:suppressAutoHyphens/>
              <w:ind w:left="1560" w:right="1"/>
              <w:rPr>
                <w:sz w:val="20"/>
                <w:lang w:eastAsia="ar-SA"/>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2" o:spid="_x0000_s1027" type="#_x0000_t75" style="position:absolute;left:0;text-align:left;margin-left:10.5pt;margin-top:-79.2pt;width:123.2pt;height:123.05pt;z-index:-1;visibility:visible" wrapcoords="-263 0 -263 21328 21565 21328 21565 0 -263 0">
                  <v:imagedata r:id="rId8" o:title="лого2"/>
                  <w10:wrap type="tight"/>
                </v:shape>
              </w:pict>
            </w:r>
            <w:r w:rsidRPr="00640599">
              <w:rPr>
                <w:sz w:val="20"/>
                <w:lang w:eastAsia="ar-SA"/>
              </w:rPr>
              <w:t>ИНН 0224950175 КПП 022401001, ОГРН 1150280015731</w:t>
            </w:r>
          </w:p>
          <w:p w:rsidR="00132EA3" w:rsidRPr="00640599" w:rsidRDefault="00132EA3" w:rsidP="00F121DD">
            <w:pPr>
              <w:tabs>
                <w:tab w:val="left" w:pos="851"/>
              </w:tabs>
              <w:suppressAutoHyphens/>
              <w:ind w:left="1560" w:right="1"/>
              <w:rPr>
                <w:sz w:val="20"/>
                <w:lang w:eastAsia="ar-SA"/>
              </w:rPr>
            </w:pPr>
            <w:r w:rsidRPr="00640599">
              <w:rPr>
                <w:sz w:val="20"/>
                <w:lang w:eastAsia="ar-SA"/>
              </w:rPr>
              <w:t xml:space="preserve">р/с 40702810706000011561,к/с </w:t>
            </w:r>
            <w:r w:rsidRPr="00640599">
              <w:rPr>
                <w:rFonts w:ascii="FreeSetCTT" w:hAnsi="FreeSetCTT"/>
                <w:sz w:val="20"/>
              </w:rPr>
              <w:t>30101810300000000601</w:t>
            </w:r>
          </w:p>
          <w:p w:rsidR="00132EA3" w:rsidRPr="00640599" w:rsidRDefault="00132EA3" w:rsidP="00F121DD">
            <w:pPr>
              <w:tabs>
                <w:tab w:val="left" w:pos="851"/>
              </w:tabs>
              <w:suppressAutoHyphens/>
              <w:ind w:left="1560" w:right="1"/>
              <w:rPr>
                <w:sz w:val="20"/>
                <w:lang w:eastAsia="ar-SA"/>
              </w:rPr>
            </w:pPr>
            <w:r w:rsidRPr="00640599">
              <w:rPr>
                <w:sz w:val="20"/>
                <w:lang w:eastAsia="ar-SA"/>
              </w:rPr>
              <w:t xml:space="preserve">в Отделении №8598 ОАО «Сбербанк России»,  БИК </w:t>
            </w:r>
            <w:r w:rsidRPr="00640599">
              <w:rPr>
                <w:rFonts w:ascii="FreeSetCTT" w:hAnsi="FreeSetCTT"/>
                <w:sz w:val="20"/>
                <w:lang w:eastAsia="ar-SA"/>
              </w:rPr>
              <w:t>048073601</w:t>
            </w:r>
          </w:p>
          <w:p w:rsidR="00132EA3" w:rsidRPr="00276340" w:rsidRDefault="00132EA3" w:rsidP="00F121DD">
            <w:pPr>
              <w:rPr>
                <w:b/>
                <w:sz w:val="28"/>
                <w:szCs w:val="28"/>
                <w:u w:val="single"/>
              </w:rPr>
            </w:pPr>
            <w:r w:rsidRPr="00276340">
              <w:rPr>
                <w:rFonts w:ascii="Garamond" w:hAnsi="Garamond"/>
                <w:b/>
                <w:sz w:val="28"/>
                <w:szCs w:val="28"/>
                <w:u w:val="single"/>
              </w:rPr>
              <w:t>                                                                                                                                        </w:t>
            </w:r>
            <w:r>
              <w:rPr>
                <w:rFonts w:ascii="Garamond" w:hAnsi="Garamond"/>
                <w:b/>
                <w:sz w:val="28"/>
                <w:szCs w:val="28"/>
                <w:u w:val="single"/>
              </w:rPr>
              <w:t> </w:t>
            </w:r>
          </w:p>
          <w:p w:rsidR="00132EA3" w:rsidRDefault="00132EA3" w:rsidP="00F121DD">
            <w:pPr>
              <w:rPr>
                <w:b/>
                <w:sz w:val="52"/>
                <w:szCs w:val="52"/>
              </w:rPr>
            </w:pPr>
          </w:p>
          <w:p w:rsidR="00132EA3" w:rsidRDefault="00132EA3" w:rsidP="00F121DD">
            <w:pPr>
              <w:rPr>
                <w:b/>
                <w:sz w:val="52"/>
                <w:szCs w:val="52"/>
              </w:rPr>
            </w:pPr>
          </w:p>
          <w:p w:rsidR="00132EA3" w:rsidRPr="00F52AFD" w:rsidRDefault="00132EA3" w:rsidP="00F121DD">
            <w:pPr>
              <w:rPr>
                <w:b/>
                <w:sz w:val="52"/>
                <w:szCs w:val="52"/>
              </w:rPr>
            </w:pPr>
          </w:p>
          <w:p w:rsidR="00132EA3" w:rsidRPr="00144A5C" w:rsidRDefault="00132EA3" w:rsidP="00F121DD">
            <w:pPr>
              <w:ind w:left="360" w:right="-58"/>
              <w:jc w:val="center"/>
              <w:rPr>
                <w:b/>
                <w:caps/>
                <w:sz w:val="28"/>
                <w:szCs w:val="28"/>
              </w:rPr>
            </w:pPr>
            <w:r w:rsidRPr="00144A5C">
              <w:rPr>
                <w:b/>
                <w:caps/>
                <w:sz w:val="28"/>
                <w:szCs w:val="28"/>
              </w:rPr>
              <w:t>Правила землепользования и застройки</w:t>
            </w:r>
          </w:p>
          <w:p w:rsidR="00132EA3" w:rsidRPr="00144A5C" w:rsidRDefault="00132EA3" w:rsidP="00F121DD">
            <w:pPr>
              <w:ind w:left="360" w:right="-58"/>
              <w:jc w:val="center"/>
              <w:rPr>
                <w:b/>
                <w:caps/>
                <w:sz w:val="28"/>
                <w:szCs w:val="28"/>
              </w:rPr>
            </w:pPr>
            <w:r w:rsidRPr="00144A5C">
              <w:rPr>
                <w:b/>
                <w:caps/>
                <w:sz w:val="28"/>
                <w:szCs w:val="28"/>
              </w:rPr>
              <w:t xml:space="preserve">СЕЛЬСКОГО ПОСЕЛЕНИЯ </w:t>
            </w:r>
            <w:r w:rsidR="00284D7E">
              <w:rPr>
                <w:b/>
                <w:caps/>
                <w:sz w:val="28"/>
                <w:szCs w:val="28"/>
              </w:rPr>
              <w:t>Кальтовский сельсовет</w:t>
            </w:r>
          </w:p>
          <w:p w:rsidR="00132EA3" w:rsidRPr="00144A5C" w:rsidRDefault="00132EA3" w:rsidP="00F121DD">
            <w:pPr>
              <w:ind w:left="360" w:right="-58"/>
              <w:jc w:val="center"/>
              <w:rPr>
                <w:b/>
                <w:caps/>
                <w:sz w:val="28"/>
                <w:szCs w:val="28"/>
              </w:rPr>
            </w:pPr>
            <w:r w:rsidRPr="00144A5C">
              <w:rPr>
                <w:b/>
                <w:caps/>
                <w:sz w:val="28"/>
                <w:szCs w:val="28"/>
              </w:rPr>
              <w:t>муниципального района Иглинский район</w:t>
            </w:r>
          </w:p>
          <w:p w:rsidR="00132EA3" w:rsidRDefault="00132EA3" w:rsidP="00F121DD">
            <w:pPr>
              <w:ind w:left="142" w:right="132"/>
              <w:jc w:val="center"/>
              <w:rPr>
                <w:b/>
                <w:caps/>
                <w:sz w:val="28"/>
                <w:szCs w:val="28"/>
              </w:rPr>
            </w:pPr>
            <w:r w:rsidRPr="00144A5C">
              <w:rPr>
                <w:b/>
                <w:caps/>
                <w:sz w:val="28"/>
                <w:szCs w:val="28"/>
              </w:rPr>
              <w:t>республики башкортостан</w:t>
            </w:r>
          </w:p>
          <w:p w:rsidR="00132EA3" w:rsidRDefault="00132EA3" w:rsidP="00F121DD">
            <w:pPr>
              <w:ind w:left="142" w:right="132"/>
              <w:jc w:val="center"/>
              <w:rPr>
                <w:b/>
                <w:caps/>
                <w:sz w:val="28"/>
                <w:szCs w:val="28"/>
              </w:rPr>
            </w:pPr>
          </w:p>
          <w:p w:rsidR="00132EA3" w:rsidRDefault="00132EA3" w:rsidP="00F121DD">
            <w:pPr>
              <w:ind w:left="142" w:right="132"/>
              <w:jc w:val="center"/>
              <w:rPr>
                <w:b/>
                <w:caps/>
                <w:sz w:val="28"/>
                <w:szCs w:val="28"/>
              </w:rPr>
            </w:pPr>
          </w:p>
          <w:p w:rsidR="00132EA3" w:rsidRDefault="00132EA3" w:rsidP="00F121DD">
            <w:pPr>
              <w:ind w:left="142" w:right="132"/>
              <w:jc w:val="center"/>
              <w:rPr>
                <w:b/>
                <w:sz w:val="40"/>
                <w:szCs w:val="40"/>
                <w:lang w:bidi="ru-RU"/>
              </w:rPr>
            </w:pPr>
          </w:p>
          <w:p w:rsidR="00132EA3" w:rsidRPr="00666549" w:rsidRDefault="00132EA3" w:rsidP="00F121DD">
            <w:pPr>
              <w:ind w:left="142" w:right="132"/>
              <w:jc w:val="center"/>
              <w:rPr>
                <w:bCs/>
                <w:sz w:val="28"/>
                <w:szCs w:val="28"/>
                <w:lang w:bidi="ru-RU"/>
              </w:rPr>
            </w:pPr>
            <w:r w:rsidRPr="00666549">
              <w:rPr>
                <w:b/>
                <w:sz w:val="28"/>
                <w:szCs w:val="28"/>
              </w:rPr>
              <w:t>Заказчик</w:t>
            </w:r>
            <w:r w:rsidRPr="00666549">
              <w:rPr>
                <w:sz w:val="28"/>
                <w:szCs w:val="28"/>
              </w:rPr>
              <w:t xml:space="preserve">: </w:t>
            </w:r>
            <w:r w:rsidRPr="00666549">
              <w:rPr>
                <w:bCs/>
                <w:sz w:val="28"/>
                <w:szCs w:val="28"/>
                <w:lang w:bidi="ru-RU"/>
              </w:rPr>
              <w:t xml:space="preserve">Администрация сельского поселения </w:t>
            </w:r>
            <w:r w:rsidR="00284D7E">
              <w:rPr>
                <w:sz w:val="28"/>
                <w:szCs w:val="28"/>
              </w:rPr>
              <w:t>Кальтовский сельсовет</w:t>
            </w:r>
            <w:r w:rsidRPr="00666549">
              <w:rPr>
                <w:bCs/>
                <w:sz w:val="28"/>
                <w:szCs w:val="28"/>
                <w:lang w:bidi="ru-RU"/>
              </w:rPr>
              <w:t xml:space="preserve"> муниципального рай</w:t>
            </w:r>
            <w:r w:rsidR="00F31686">
              <w:rPr>
                <w:bCs/>
                <w:sz w:val="28"/>
                <w:szCs w:val="28"/>
                <w:lang w:bidi="ru-RU"/>
              </w:rPr>
              <w:t xml:space="preserve">она Иглинский район Республики </w:t>
            </w:r>
            <w:r w:rsidRPr="00666549">
              <w:rPr>
                <w:bCs/>
                <w:sz w:val="28"/>
                <w:szCs w:val="28"/>
                <w:lang w:bidi="ru-RU"/>
              </w:rPr>
              <w:t>Башкортостан</w:t>
            </w:r>
          </w:p>
          <w:p w:rsidR="00132EA3" w:rsidRDefault="00132EA3" w:rsidP="00F121DD">
            <w:pPr>
              <w:jc w:val="center"/>
              <w:rPr>
                <w:b/>
                <w:sz w:val="28"/>
                <w:szCs w:val="28"/>
              </w:rPr>
            </w:pPr>
          </w:p>
          <w:p w:rsidR="00132EA3" w:rsidRDefault="00132EA3" w:rsidP="00F121DD">
            <w:pPr>
              <w:jc w:val="center"/>
              <w:rPr>
                <w:b/>
                <w:sz w:val="28"/>
                <w:szCs w:val="28"/>
              </w:rPr>
            </w:pPr>
          </w:p>
          <w:p w:rsidR="00132EA3" w:rsidRDefault="00132EA3" w:rsidP="00F121DD">
            <w:pPr>
              <w:jc w:val="center"/>
              <w:rPr>
                <w:b/>
                <w:sz w:val="28"/>
                <w:szCs w:val="28"/>
              </w:rPr>
            </w:pPr>
          </w:p>
          <w:p w:rsidR="00132EA3" w:rsidRPr="00DD171C" w:rsidRDefault="00132EA3" w:rsidP="00F121DD">
            <w:pPr>
              <w:jc w:val="center"/>
              <w:rPr>
                <w:b/>
                <w:sz w:val="28"/>
                <w:szCs w:val="28"/>
              </w:rPr>
            </w:pPr>
          </w:p>
          <w:p w:rsidR="00132EA3" w:rsidRPr="00B543D5" w:rsidRDefault="00132EA3" w:rsidP="00F121DD">
            <w:pPr>
              <w:jc w:val="center"/>
              <w:rPr>
                <w:b/>
                <w:color w:val="FF0000"/>
                <w:sz w:val="28"/>
                <w:szCs w:val="28"/>
              </w:rPr>
            </w:pPr>
            <w:r w:rsidRPr="00B543D5">
              <w:rPr>
                <w:b/>
                <w:color w:val="FF0000"/>
                <w:sz w:val="28"/>
                <w:szCs w:val="28"/>
              </w:rPr>
              <w:t xml:space="preserve">Договор </w:t>
            </w:r>
            <w:r w:rsidR="001F6EB4" w:rsidRPr="00B543D5">
              <w:rPr>
                <w:b/>
                <w:color w:val="FF0000"/>
                <w:sz w:val="28"/>
                <w:szCs w:val="28"/>
                <w:shd w:val="clear" w:color="auto" w:fill="FFFFFF"/>
              </w:rPr>
              <w:t>0</w:t>
            </w:r>
            <w:r w:rsidR="0050525C">
              <w:rPr>
                <w:b/>
                <w:color w:val="FF0000"/>
                <w:sz w:val="28"/>
                <w:szCs w:val="28"/>
                <w:shd w:val="clear" w:color="auto" w:fill="FFFFFF"/>
              </w:rPr>
              <w:t xml:space="preserve"> </w:t>
            </w:r>
            <w:r w:rsidR="00B543D5" w:rsidRPr="00B543D5">
              <w:rPr>
                <w:b/>
                <w:color w:val="FF0000"/>
                <w:sz w:val="28"/>
                <w:szCs w:val="28"/>
                <w:shd w:val="clear" w:color="auto" w:fill="FFFFFF"/>
              </w:rPr>
              <w:t xml:space="preserve"> </w:t>
            </w:r>
            <w:r w:rsidRPr="00B543D5">
              <w:rPr>
                <w:b/>
                <w:color w:val="FF0000"/>
                <w:sz w:val="28"/>
                <w:szCs w:val="28"/>
                <w:shd w:val="clear" w:color="auto" w:fill="FFFFFF"/>
              </w:rPr>
              <w:t>/04-2015-П-ПЗЗ</w:t>
            </w:r>
          </w:p>
          <w:p w:rsidR="00132EA3" w:rsidRPr="00DA6DE0" w:rsidRDefault="00132EA3" w:rsidP="00F121DD">
            <w:pPr>
              <w:jc w:val="center"/>
              <w:rPr>
                <w:b/>
                <w:sz w:val="28"/>
                <w:szCs w:val="28"/>
              </w:rPr>
            </w:pPr>
            <w:r w:rsidRPr="00F52AFD">
              <w:rPr>
                <w:b/>
                <w:sz w:val="28"/>
                <w:szCs w:val="28"/>
              </w:rPr>
              <w:t>Исполнитель: ООО «</w:t>
            </w:r>
            <w:r>
              <w:rPr>
                <w:b/>
                <w:sz w:val="28"/>
                <w:szCs w:val="28"/>
              </w:rPr>
              <w:t>СтатусСтройПроект</w:t>
            </w:r>
            <w:r w:rsidRPr="00F52AFD">
              <w:rPr>
                <w:b/>
                <w:sz w:val="28"/>
                <w:szCs w:val="28"/>
              </w:rPr>
              <w:t>»</w:t>
            </w:r>
            <w:r w:rsidR="00022A17">
              <w:rPr>
                <w:b/>
                <w:sz w:val="28"/>
                <w:szCs w:val="28"/>
              </w:rPr>
              <w:t xml:space="preserve"> </w:t>
            </w:r>
          </w:p>
          <w:p w:rsidR="00132EA3" w:rsidRPr="00F52AFD" w:rsidRDefault="00132EA3" w:rsidP="00F121DD">
            <w:pPr>
              <w:rPr>
                <w:sz w:val="28"/>
                <w:szCs w:val="28"/>
              </w:rPr>
            </w:pPr>
          </w:p>
          <w:p w:rsidR="00132EA3" w:rsidRDefault="00132EA3" w:rsidP="00F121DD">
            <w:pP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Default="00132EA3" w:rsidP="00F121DD">
            <w:pPr>
              <w:jc w:val="center"/>
              <w:rPr>
                <w:sz w:val="28"/>
                <w:szCs w:val="28"/>
              </w:rPr>
            </w:pPr>
          </w:p>
          <w:p w:rsidR="00132EA3" w:rsidRPr="00DB2185" w:rsidRDefault="00132EA3" w:rsidP="00F121DD">
            <w:pPr>
              <w:jc w:val="center"/>
              <w:rPr>
                <w:sz w:val="28"/>
                <w:szCs w:val="28"/>
              </w:rPr>
            </w:pPr>
            <w:r>
              <w:rPr>
                <w:sz w:val="28"/>
                <w:szCs w:val="28"/>
              </w:rPr>
              <w:t xml:space="preserve">с. Иглино – </w:t>
            </w:r>
            <w:r w:rsidRPr="00913B58">
              <w:rPr>
                <w:sz w:val="28"/>
                <w:szCs w:val="28"/>
              </w:rPr>
              <w:t>2015 г.</w:t>
            </w:r>
          </w:p>
        </w:tc>
      </w:tr>
    </w:tbl>
    <w:p w:rsidR="00132EA3" w:rsidRDefault="00132EA3">
      <w:r>
        <w:br w:type="page"/>
      </w:r>
    </w:p>
    <w:p w:rsidR="00132EA3" w:rsidRDefault="00132EA3"/>
    <w:tbl>
      <w:tblPr>
        <w:tblpPr w:leftFromText="180" w:rightFromText="180" w:vertAnchor="page" w:horzAnchor="margin" w:tblpY="1072"/>
        <w:tblW w:w="9590" w:type="dxa"/>
        <w:tblLook w:val="0000" w:firstRow="0" w:lastRow="0" w:firstColumn="0" w:lastColumn="0" w:noHBand="0" w:noVBand="0"/>
      </w:tblPr>
      <w:tblGrid>
        <w:gridCol w:w="5211"/>
        <w:gridCol w:w="4379"/>
      </w:tblGrid>
      <w:tr w:rsidR="005912FE" w:rsidTr="006E1ED6">
        <w:tblPrEx>
          <w:tblCellMar>
            <w:top w:w="0" w:type="dxa"/>
            <w:bottom w:w="0" w:type="dxa"/>
          </w:tblCellMar>
        </w:tblPrEx>
        <w:trPr>
          <w:trHeight w:val="2117"/>
        </w:trPr>
        <w:tc>
          <w:tcPr>
            <w:tcW w:w="5211" w:type="dxa"/>
          </w:tcPr>
          <w:p w:rsidR="005912FE" w:rsidRPr="00132EA3" w:rsidRDefault="005912FE" w:rsidP="005912FE">
            <w:pPr>
              <w:widowControl w:val="0"/>
              <w:rPr>
                <w:sz w:val="24"/>
                <w:szCs w:val="24"/>
              </w:rPr>
            </w:pPr>
          </w:p>
        </w:tc>
        <w:tc>
          <w:tcPr>
            <w:tcW w:w="4379" w:type="dxa"/>
          </w:tcPr>
          <w:p w:rsidR="005912FE" w:rsidRPr="006E1ED6" w:rsidRDefault="005912FE" w:rsidP="005912FE">
            <w:pPr>
              <w:widowControl w:val="0"/>
              <w:rPr>
                <w:b/>
                <w:sz w:val="28"/>
                <w:szCs w:val="28"/>
              </w:rPr>
            </w:pPr>
            <w:r w:rsidRPr="006E1ED6">
              <w:rPr>
                <w:b/>
                <w:spacing w:val="26"/>
                <w:sz w:val="28"/>
                <w:szCs w:val="28"/>
              </w:rPr>
              <w:t>Приложение №1</w:t>
            </w:r>
            <w:r w:rsidRPr="006E1ED6">
              <w:rPr>
                <w:b/>
                <w:sz w:val="28"/>
                <w:szCs w:val="28"/>
              </w:rPr>
              <w:t xml:space="preserve"> </w:t>
            </w:r>
          </w:p>
          <w:p w:rsidR="005912FE" w:rsidRPr="006E1ED6" w:rsidRDefault="005912FE" w:rsidP="005912FE">
            <w:pPr>
              <w:widowControl w:val="0"/>
              <w:rPr>
                <w:sz w:val="28"/>
                <w:szCs w:val="28"/>
              </w:rPr>
            </w:pPr>
            <w:r w:rsidRPr="006E1ED6">
              <w:rPr>
                <w:sz w:val="28"/>
                <w:szCs w:val="28"/>
              </w:rPr>
              <w:t>К решению Совета</w:t>
            </w:r>
          </w:p>
          <w:p w:rsidR="005912FE" w:rsidRPr="006E1ED6" w:rsidRDefault="005912FE" w:rsidP="005912FE">
            <w:pPr>
              <w:widowControl w:val="0"/>
              <w:rPr>
                <w:sz w:val="28"/>
                <w:szCs w:val="28"/>
              </w:rPr>
            </w:pPr>
            <w:r w:rsidRPr="006E1ED6">
              <w:rPr>
                <w:sz w:val="28"/>
                <w:szCs w:val="28"/>
              </w:rPr>
              <w:t xml:space="preserve">сельского поселения </w:t>
            </w:r>
          </w:p>
          <w:p w:rsidR="005912FE" w:rsidRPr="006E1ED6" w:rsidRDefault="00284D7E" w:rsidP="005912FE">
            <w:pPr>
              <w:widowControl w:val="0"/>
              <w:rPr>
                <w:sz w:val="28"/>
                <w:szCs w:val="28"/>
              </w:rPr>
            </w:pPr>
            <w:r>
              <w:rPr>
                <w:sz w:val="28"/>
                <w:szCs w:val="28"/>
              </w:rPr>
              <w:t>Кальтовский сельсовет</w:t>
            </w:r>
          </w:p>
          <w:p w:rsidR="005912FE" w:rsidRPr="006E1ED6" w:rsidRDefault="005912FE" w:rsidP="005912FE">
            <w:pPr>
              <w:jc w:val="both"/>
              <w:rPr>
                <w:sz w:val="28"/>
                <w:szCs w:val="28"/>
              </w:rPr>
            </w:pPr>
            <w:r w:rsidRPr="006E1ED6">
              <w:rPr>
                <w:sz w:val="28"/>
                <w:szCs w:val="28"/>
              </w:rPr>
              <w:t>муниципального района</w:t>
            </w:r>
          </w:p>
          <w:p w:rsidR="005912FE" w:rsidRPr="006E1ED6" w:rsidRDefault="005912FE" w:rsidP="005912FE">
            <w:pPr>
              <w:jc w:val="both"/>
              <w:rPr>
                <w:sz w:val="28"/>
                <w:szCs w:val="28"/>
              </w:rPr>
            </w:pPr>
            <w:r w:rsidRPr="006E1ED6">
              <w:rPr>
                <w:sz w:val="28"/>
                <w:szCs w:val="28"/>
              </w:rPr>
              <w:t xml:space="preserve">Иглинский район </w:t>
            </w:r>
          </w:p>
          <w:p w:rsidR="005912FE" w:rsidRPr="006E1ED6" w:rsidRDefault="005912FE" w:rsidP="005912FE">
            <w:pPr>
              <w:jc w:val="both"/>
              <w:rPr>
                <w:sz w:val="28"/>
                <w:szCs w:val="28"/>
              </w:rPr>
            </w:pPr>
            <w:r w:rsidRPr="006E1ED6">
              <w:rPr>
                <w:sz w:val="28"/>
                <w:szCs w:val="28"/>
              </w:rPr>
              <w:t>Республики Башкортостан</w:t>
            </w:r>
          </w:p>
          <w:p w:rsidR="005912FE" w:rsidRDefault="005912FE" w:rsidP="005912FE">
            <w:pPr>
              <w:widowControl w:val="0"/>
              <w:rPr>
                <w:sz w:val="24"/>
                <w:szCs w:val="24"/>
              </w:rPr>
            </w:pPr>
            <w:r w:rsidRPr="006E1ED6">
              <w:rPr>
                <w:sz w:val="28"/>
                <w:szCs w:val="28"/>
              </w:rPr>
              <w:t>№ _______ от ______________</w:t>
            </w:r>
          </w:p>
          <w:p w:rsidR="005912FE" w:rsidRPr="00F91C88" w:rsidRDefault="005912FE" w:rsidP="005912FE">
            <w:pPr>
              <w:widowControl w:val="0"/>
              <w:rPr>
                <w:sz w:val="24"/>
                <w:szCs w:val="24"/>
              </w:rPr>
            </w:pPr>
          </w:p>
        </w:tc>
      </w:tr>
    </w:tbl>
    <w:p w:rsidR="00A428A7" w:rsidRPr="005912FE" w:rsidRDefault="00A428A7" w:rsidP="00A428A7">
      <w:pPr>
        <w:ind w:left="360" w:right="-58"/>
        <w:jc w:val="center"/>
        <w:rPr>
          <w:b/>
          <w:caps/>
          <w:sz w:val="32"/>
          <w:szCs w:val="32"/>
        </w:rPr>
      </w:pPr>
    </w:p>
    <w:p w:rsidR="005912FE" w:rsidRPr="005912FE" w:rsidRDefault="005912FE" w:rsidP="00A428A7">
      <w:pPr>
        <w:ind w:left="360" w:right="-58"/>
        <w:jc w:val="center"/>
        <w:rPr>
          <w:b/>
          <w:caps/>
          <w:sz w:val="32"/>
          <w:szCs w:val="32"/>
        </w:rPr>
      </w:pPr>
    </w:p>
    <w:p w:rsidR="005912FE" w:rsidRPr="005912FE" w:rsidRDefault="005912FE" w:rsidP="00A428A7">
      <w:pPr>
        <w:ind w:left="360" w:right="-58"/>
        <w:jc w:val="center"/>
        <w:rPr>
          <w:b/>
          <w:caps/>
          <w:sz w:val="32"/>
          <w:szCs w:val="32"/>
        </w:rPr>
      </w:pPr>
    </w:p>
    <w:p w:rsidR="005912FE" w:rsidRPr="005912FE" w:rsidRDefault="005912FE" w:rsidP="00A428A7">
      <w:pPr>
        <w:ind w:left="360" w:right="-58"/>
        <w:jc w:val="center"/>
        <w:rPr>
          <w:b/>
          <w:caps/>
          <w:sz w:val="32"/>
          <w:szCs w:val="32"/>
        </w:rPr>
      </w:pPr>
    </w:p>
    <w:p w:rsidR="00A428A7" w:rsidRDefault="00A428A7" w:rsidP="00A428A7">
      <w:pPr>
        <w:ind w:left="360" w:right="-58"/>
        <w:jc w:val="center"/>
        <w:rPr>
          <w:b/>
          <w:caps/>
          <w:sz w:val="32"/>
          <w:szCs w:val="32"/>
        </w:rPr>
      </w:pPr>
    </w:p>
    <w:p w:rsidR="00A428A7" w:rsidRDefault="00A428A7" w:rsidP="00A428A7">
      <w:pPr>
        <w:ind w:left="360" w:right="-58"/>
        <w:jc w:val="center"/>
        <w:rPr>
          <w:b/>
          <w:caps/>
          <w:sz w:val="32"/>
          <w:szCs w:val="32"/>
        </w:rPr>
      </w:pPr>
    </w:p>
    <w:p w:rsidR="00A428A7" w:rsidRDefault="00A428A7" w:rsidP="00A428A7">
      <w:pPr>
        <w:ind w:left="360" w:right="-58"/>
        <w:jc w:val="center"/>
        <w:rPr>
          <w:b/>
          <w:caps/>
          <w:sz w:val="32"/>
          <w:szCs w:val="32"/>
        </w:rPr>
      </w:pPr>
    </w:p>
    <w:p w:rsidR="00A428A7" w:rsidRPr="004067FF" w:rsidRDefault="00A428A7" w:rsidP="00A428A7">
      <w:pPr>
        <w:ind w:left="360" w:right="-58"/>
        <w:jc w:val="center"/>
        <w:rPr>
          <w:b/>
          <w:caps/>
          <w:sz w:val="32"/>
          <w:szCs w:val="32"/>
        </w:rPr>
      </w:pPr>
    </w:p>
    <w:p w:rsidR="00A428A7" w:rsidRPr="004067FF" w:rsidRDefault="00A428A7" w:rsidP="00A428A7">
      <w:pPr>
        <w:ind w:left="360" w:right="-58"/>
        <w:jc w:val="center"/>
        <w:rPr>
          <w:b/>
          <w:caps/>
          <w:sz w:val="28"/>
          <w:szCs w:val="28"/>
        </w:rPr>
      </w:pPr>
      <w:r w:rsidRPr="004067FF">
        <w:rPr>
          <w:b/>
          <w:caps/>
          <w:sz w:val="28"/>
          <w:szCs w:val="28"/>
        </w:rPr>
        <w:t>Правила землепользования и застройки</w:t>
      </w:r>
    </w:p>
    <w:p w:rsidR="00A428A7" w:rsidRPr="004067FF" w:rsidRDefault="00A428A7" w:rsidP="00A428A7">
      <w:pPr>
        <w:ind w:left="360" w:right="-58"/>
        <w:jc w:val="center"/>
        <w:rPr>
          <w:b/>
          <w:caps/>
          <w:sz w:val="28"/>
          <w:szCs w:val="28"/>
        </w:rPr>
      </w:pPr>
      <w:r>
        <w:rPr>
          <w:b/>
          <w:caps/>
          <w:sz w:val="28"/>
          <w:szCs w:val="28"/>
        </w:rPr>
        <w:t xml:space="preserve">СЕЛЬСКОГО ПОСЕЛЕНИЯ </w:t>
      </w:r>
      <w:r w:rsidR="00284D7E">
        <w:rPr>
          <w:b/>
          <w:caps/>
          <w:sz w:val="28"/>
          <w:szCs w:val="28"/>
        </w:rPr>
        <w:t>Кальтовский сельсовет</w:t>
      </w:r>
    </w:p>
    <w:p w:rsidR="00A428A7" w:rsidRPr="004067FF" w:rsidRDefault="00A428A7" w:rsidP="00A428A7">
      <w:pPr>
        <w:ind w:left="360" w:right="-58"/>
        <w:jc w:val="center"/>
        <w:rPr>
          <w:b/>
          <w:caps/>
          <w:sz w:val="28"/>
          <w:szCs w:val="28"/>
        </w:rPr>
      </w:pPr>
      <w:r w:rsidRPr="004067FF">
        <w:rPr>
          <w:b/>
          <w:caps/>
          <w:sz w:val="28"/>
          <w:szCs w:val="28"/>
        </w:rPr>
        <w:t>муниципального района</w:t>
      </w:r>
      <w:r>
        <w:rPr>
          <w:b/>
          <w:caps/>
          <w:sz w:val="28"/>
          <w:szCs w:val="28"/>
        </w:rPr>
        <w:t xml:space="preserve"> </w:t>
      </w:r>
      <w:r w:rsidR="006F75AE">
        <w:rPr>
          <w:b/>
          <w:caps/>
          <w:sz w:val="28"/>
          <w:szCs w:val="28"/>
        </w:rPr>
        <w:t>Иглинский</w:t>
      </w:r>
      <w:r w:rsidRPr="004067FF">
        <w:rPr>
          <w:b/>
          <w:caps/>
          <w:sz w:val="28"/>
          <w:szCs w:val="28"/>
        </w:rPr>
        <w:t xml:space="preserve"> район</w:t>
      </w:r>
    </w:p>
    <w:p w:rsidR="00A428A7" w:rsidRPr="004067FF" w:rsidRDefault="00A428A7" w:rsidP="00A428A7">
      <w:pPr>
        <w:ind w:left="360" w:right="-58"/>
        <w:jc w:val="center"/>
        <w:rPr>
          <w:b/>
          <w:caps/>
          <w:sz w:val="28"/>
          <w:szCs w:val="28"/>
        </w:rPr>
      </w:pPr>
      <w:r w:rsidRPr="004067FF">
        <w:rPr>
          <w:b/>
          <w:caps/>
          <w:sz w:val="28"/>
          <w:szCs w:val="28"/>
        </w:rPr>
        <w:t>республики башкортостан</w:t>
      </w:r>
    </w:p>
    <w:p w:rsidR="00A428A7" w:rsidRPr="00C47C3A" w:rsidRDefault="00A428A7" w:rsidP="00A428A7">
      <w:pPr>
        <w:ind w:left="360" w:right="-58"/>
        <w:jc w:val="center"/>
        <w:rPr>
          <w:caps/>
          <w:sz w:val="36"/>
          <w:szCs w:val="36"/>
        </w:rPr>
      </w:pPr>
    </w:p>
    <w:p w:rsidR="00A428A7" w:rsidRDefault="00A428A7" w:rsidP="00A428A7">
      <w:pPr>
        <w:ind w:left="360" w:right="-58"/>
        <w:jc w:val="center"/>
        <w:rPr>
          <w:b/>
          <w:caps/>
          <w:sz w:val="32"/>
          <w:szCs w:val="32"/>
        </w:rPr>
      </w:pPr>
    </w:p>
    <w:p w:rsidR="00132EA3" w:rsidRPr="004067FF" w:rsidRDefault="00132EA3" w:rsidP="00A428A7">
      <w:pPr>
        <w:ind w:left="360" w:right="-58"/>
        <w:jc w:val="center"/>
        <w:rPr>
          <w:b/>
          <w:caps/>
          <w:sz w:val="32"/>
          <w:szCs w:val="32"/>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132EA3" w:rsidRDefault="00132EA3" w:rsidP="00A428A7">
      <w:pPr>
        <w:widowControl w:val="0"/>
        <w:jc w:val="center"/>
        <w:rPr>
          <w:b/>
        </w:rPr>
      </w:pPr>
    </w:p>
    <w:p w:rsidR="006F75AE" w:rsidRDefault="00C60ADF" w:rsidP="00A428A7">
      <w:pPr>
        <w:widowControl w:val="0"/>
        <w:jc w:val="center"/>
        <w:rPr>
          <w:b/>
        </w:rPr>
      </w:pPr>
      <w:r>
        <w:rPr>
          <w:b/>
        </w:rPr>
        <w:t xml:space="preserve">Иглино – </w:t>
      </w:r>
      <w:r w:rsidR="00A428A7">
        <w:rPr>
          <w:b/>
        </w:rPr>
        <w:t>2015</w:t>
      </w:r>
    </w:p>
    <w:p w:rsidR="00A428A7" w:rsidRPr="00D86161" w:rsidRDefault="006F75AE" w:rsidP="00A428A7">
      <w:pPr>
        <w:widowControl w:val="0"/>
        <w:jc w:val="center"/>
        <w:rPr>
          <w:b/>
        </w:rPr>
      </w:pPr>
      <w:r>
        <w:rPr>
          <w:b/>
        </w:rPr>
        <w:br w:type="page"/>
      </w:r>
    </w:p>
    <w:p w:rsidR="007C22E8" w:rsidRPr="006E1ED6" w:rsidRDefault="007C22E8" w:rsidP="00A428A7">
      <w:pPr>
        <w:widowControl w:val="0"/>
        <w:jc w:val="both"/>
        <w:rPr>
          <w:sz w:val="28"/>
          <w:szCs w:val="28"/>
        </w:rPr>
      </w:pPr>
      <w:r w:rsidRPr="00CC6889">
        <w:tab/>
      </w:r>
      <w:r w:rsidRPr="006E1ED6">
        <w:rPr>
          <w:sz w:val="28"/>
          <w:szCs w:val="28"/>
        </w:rPr>
        <w:t>Правила землепользования и застройки</w:t>
      </w:r>
      <w:r w:rsidR="00EF78DF" w:rsidRPr="006E1ED6">
        <w:rPr>
          <w:sz w:val="28"/>
          <w:szCs w:val="28"/>
        </w:rPr>
        <w:t xml:space="preserve">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(далее по тексту Правила) – документ градостроительного зонирования, принятый в соответствии с Градостроительным </w:t>
      </w:r>
      <w:r w:rsidR="008A5040" w:rsidRPr="006E1ED6">
        <w:rPr>
          <w:sz w:val="28"/>
          <w:szCs w:val="28"/>
        </w:rPr>
        <w:t>Кодексом</w:t>
      </w:r>
      <w:r w:rsidRPr="006E1ED6">
        <w:rPr>
          <w:sz w:val="28"/>
          <w:szCs w:val="28"/>
        </w:rPr>
        <w:t xml:space="preserve"> Российской Федерации, Земельным </w:t>
      </w:r>
      <w:r w:rsidR="008A5040" w:rsidRPr="006E1ED6">
        <w:rPr>
          <w:sz w:val="28"/>
          <w:szCs w:val="28"/>
        </w:rPr>
        <w:t>Кодексом</w:t>
      </w:r>
      <w:r w:rsidRPr="006E1ED6">
        <w:rPr>
          <w:sz w:val="28"/>
          <w:szCs w:val="28"/>
        </w:rPr>
        <w:t xml:space="preserve">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Республики Башкортостан, Уставом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r w:rsidR="00EF78DF" w:rsidRPr="006E1ED6">
        <w:rPr>
          <w:sz w:val="28"/>
          <w:szCs w:val="28"/>
        </w:rPr>
        <w:t xml:space="preserve">Уставом сельского поселения </w:t>
      </w:r>
      <w:r w:rsidR="00284D7E">
        <w:rPr>
          <w:sz w:val="28"/>
          <w:szCs w:val="28"/>
        </w:rPr>
        <w:t>Кальтовский сельсовет</w:t>
      </w:r>
      <w:r w:rsidR="00EF78DF" w:rsidRPr="006E1ED6">
        <w:rPr>
          <w:sz w:val="28"/>
          <w:szCs w:val="28"/>
        </w:rPr>
        <w:t xml:space="preserve"> муниципального района </w:t>
      </w:r>
      <w:r w:rsidR="006F75AE" w:rsidRPr="006E1ED6">
        <w:rPr>
          <w:sz w:val="28"/>
          <w:szCs w:val="28"/>
        </w:rPr>
        <w:t>Иглинский</w:t>
      </w:r>
      <w:r w:rsidR="00EF78DF" w:rsidRPr="006E1ED6">
        <w:rPr>
          <w:sz w:val="28"/>
          <w:szCs w:val="28"/>
        </w:rPr>
        <w:t xml:space="preserve"> район Республики Башкортостан, </w:t>
      </w:r>
      <w:r w:rsidR="001E689A" w:rsidRPr="006E1ED6">
        <w:rPr>
          <w:sz w:val="28"/>
          <w:szCs w:val="28"/>
        </w:rPr>
        <w:t>г</w:t>
      </w:r>
      <w:r w:rsidRPr="006E1ED6">
        <w:rPr>
          <w:sz w:val="28"/>
          <w:szCs w:val="28"/>
        </w:rPr>
        <w:t>енеральным</w:t>
      </w:r>
      <w:r w:rsidR="00EF78DF" w:rsidRPr="006E1ED6">
        <w:rPr>
          <w:sz w:val="28"/>
          <w:szCs w:val="28"/>
        </w:rPr>
        <w:t xml:space="preserve"> планом</w:t>
      </w:r>
      <w:r w:rsidRPr="006E1ED6">
        <w:rPr>
          <w:sz w:val="28"/>
          <w:szCs w:val="28"/>
        </w:rPr>
        <w:t xml:space="preserve"> </w:t>
      </w:r>
      <w:r w:rsidR="00EE04CF" w:rsidRPr="006E1ED6">
        <w:rPr>
          <w:sz w:val="28"/>
          <w:szCs w:val="28"/>
        </w:rPr>
        <w:t>сельского поселения</w:t>
      </w:r>
      <w:r w:rsidR="00BB1B91" w:rsidRPr="006E1ED6">
        <w:rPr>
          <w:sz w:val="28"/>
          <w:szCs w:val="28"/>
        </w:rPr>
        <w:t xml:space="preserve"> </w:t>
      </w:r>
      <w:r w:rsidR="00284D7E">
        <w:rPr>
          <w:sz w:val="28"/>
          <w:szCs w:val="28"/>
        </w:rPr>
        <w:t>Кальтовский сельсовет</w:t>
      </w:r>
      <w:r w:rsidR="006D20CA" w:rsidRPr="006E1ED6">
        <w:rPr>
          <w:sz w:val="28"/>
          <w:szCs w:val="28"/>
        </w:rPr>
        <w:t xml:space="preserve"> муниципального района </w:t>
      </w:r>
      <w:r w:rsidR="006F75AE" w:rsidRPr="006E1ED6">
        <w:rPr>
          <w:sz w:val="28"/>
          <w:szCs w:val="28"/>
        </w:rPr>
        <w:t>Иглинский</w:t>
      </w:r>
      <w:r w:rsidR="006D20CA" w:rsidRPr="006E1ED6">
        <w:rPr>
          <w:sz w:val="28"/>
          <w:szCs w:val="28"/>
        </w:rPr>
        <w:t xml:space="preserve"> район</w:t>
      </w:r>
      <w:r w:rsidRPr="006E1ED6">
        <w:rPr>
          <w:sz w:val="28"/>
          <w:szCs w:val="28"/>
        </w:rPr>
        <w:t xml:space="preserve"> Республики Башкортостан, а также с учетом положений и иных актов и документов, определяющих основные направления социально-экономического и градостроительного развития муниципального района </w:t>
      </w:r>
      <w:r w:rsidR="006F75AE" w:rsidRPr="006E1ED6">
        <w:rPr>
          <w:sz w:val="28"/>
          <w:szCs w:val="28"/>
        </w:rPr>
        <w:t>Иглинский</w:t>
      </w:r>
      <w:r w:rsidRPr="006E1ED6">
        <w:rPr>
          <w:sz w:val="28"/>
          <w:szCs w:val="28"/>
        </w:rPr>
        <w:t xml:space="preserve"> район Республики Башкортостан, охраны культурного наследия, окружающей среды и рационального использования природных ресурсов, и устанавливает территориальные зоны, градостроительные регламенты, порядок применения такого документа и порядок внесения в него изменений.</w:t>
      </w:r>
    </w:p>
    <w:p w:rsidR="007C22E8" w:rsidRPr="0094722F" w:rsidRDefault="007C22E8" w:rsidP="00A428A7">
      <w:pPr>
        <w:pStyle w:val="9"/>
        <w:keepNext w:val="0"/>
        <w:spacing w:before="0"/>
        <w:jc w:val="both"/>
        <w:rPr>
          <w:sz w:val="26"/>
        </w:rPr>
      </w:pPr>
    </w:p>
    <w:p w:rsidR="007C22E8" w:rsidRPr="0094722F" w:rsidRDefault="007C22E8" w:rsidP="00A428A7">
      <w:pPr>
        <w:pStyle w:val="9"/>
        <w:keepNext w:val="0"/>
        <w:spacing w:before="0"/>
        <w:ind w:firstLine="708"/>
        <w:jc w:val="both"/>
        <w:rPr>
          <w:szCs w:val="28"/>
        </w:rPr>
      </w:pPr>
      <w:r w:rsidRPr="0094722F">
        <w:rPr>
          <w:szCs w:val="28"/>
        </w:rPr>
        <w:t>Часть I. порядок РЕГУЛИРОВАНИЯ ЗЕМЛЕПОЛЬЗОВАНИЯ И ЗАСТРОЙКИ НА ОСНОВЕ ГРАДОСТРОИТЕЛЬНОГО ЗОНИРОВАНИЯ</w:t>
      </w:r>
      <w:bookmarkStart w:id="1" w:name="_Toc54408082"/>
      <w:bookmarkStart w:id="2" w:name="_Toc116910025"/>
    </w:p>
    <w:p w:rsidR="007C22E8" w:rsidRPr="0094722F" w:rsidRDefault="007C22E8" w:rsidP="007C22E8"/>
    <w:bookmarkEnd w:id="1"/>
    <w:bookmarkEnd w:id="2"/>
    <w:p w:rsidR="003E0F36" w:rsidRPr="00886582" w:rsidRDefault="00BC3FED" w:rsidP="00886582">
      <w:pPr>
        <w:pStyle w:val="1-016"/>
      </w:pPr>
      <w:r w:rsidRPr="00886582">
        <w:t>Глава</w:t>
      </w:r>
      <w:r w:rsidR="003E0F36" w:rsidRPr="00886582">
        <w:t xml:space="preserve"> 1. Общие положения по применению Правил.</w:t>
      </w:r>
    </w:p>
    <w:p w:rsidR="003E0F36" w:rsidRPr="00886582" w:rsidRDefault="003E0F36" w:rsidP="00886582">
      <w:pPr>
        <w:pStyle w:val="1-016"/>
      </w:pPr>
    </w:p>
    <w:p w:rsidR="003E0F36" w:rsidRPr="00886582" w:rsidRDefault="003E0F36" w:rsidP="00886582">
      <w:pPr>
        <w:pStyle w:val="1-016"/>
      </w:pPr>
      <w:r w:rsidRPr="00886582">
        <w:t>Статья 1. Основные понятия, используемые в Правилах</w:t>
      </w:r>
      <w:r w:rsidR="00886582">
        <w:t>.</w:t>
      </w:r>
    </w:p>
    <w:p w:rsidR="003E0F36" w:rsidRPr="006E1ED6" w:rsidRDefault="003E0F36" w:rsidP="00886582">
      <w:pPr>
        <w:pStyle w:val="1-016"/>
      </w:pPr>
    </w:p>
    <w:p w:rsidR="003E0F36" w:rsidRPr="00886582" w:rsidRDefault="003E0F36" w:rsidP="00886582">
      <w:pPr>
        <w:pStyle w:val="1-016"/>
      </w:pPr>
      <w:r w:rsidRPr="00886582">
        <w:t>Понятия, используемые в Правилах, применяются в следующем значении:</w:t>
      </w:r>
      <w:r w:rsidR="00E4458A" w:rsidRPr="00886582">
        <w:t xml:space="preserve"> </w:t>
      </w:r>
    </w:p>
    <w:p w:rsidR="003E0F36" w:rsidRPr="006E1ED6" w:rsidRDefault="003E0F36" w:rsidP="003343AE">
      <w:pPr>
        <w:ind w:firstLine="709"/>
        <w:jc w:val="both"/>
        <w:rPr>
          <w:sz w:val="28"/>
          <w:szCs w:val="28"/>
        </w:rPr>
      </w:pPr>
      <w:r w:rsidRPr="006E1ED6">
        <w:rPr>
          <w:b/>
          <w:sz w:val="28"/>
          <w:szCs w:val="28"/>
        </w:rPr>
        <w:t>акт приемки</w:t>
      </w:r>
      <w:r w:rsidRPr="006E1ED6">
        <w:rPr>
          <w:sz w:val="28"/>
          <w:szCs w:val="28"/>
        </w:rPr>
        <w:t xml:space="preserve"> – документ, подготовленный по завершении строительства, реконструкции, капитального ремонта на основании договора, оформленный в соответствии с требованиями гражданского законод</w:t>
      </w:r>
      <w:r w:rsidRPr="006E1ED6">
        <w:rPr>
          <w:sz w:val="28"/>
          <w:szCs w:val="28"/>
        </w:rPr>
        <w:t>а</w:t>
      </w:r>
      <w:r w:rsidRPr="006E1ED6">
        <w:rPr>
          <w:sz w:val="28"/>
          <w:szCs w:val="28"/>
        </w:rPr>
        <w:t xml:space="preserve">тельства, подписанный застройщиком (заказчиком) и исполнителем (подрядчиком, генеральным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 В </w:t>
      </w:r>
      <w:r w:rsidRPr="006E1ED6">
        <w:rPr>
          <w:sz w:val="28"/>
          <w:szCs w:val="28"/>
        </w:rPr>
        <w:lastRenderedPageBreak/>
        <w:t>соответствии с пунктом 4 части 3 статьи 55 Градостроительного кодекса Российской Федерации, акт приемки объекта капитального строительства прилагается к заявлению о выдаче разрешения на ввод объекта в эксплуатацию;</w:t>
      </w:r>
    </w:p>
    <w:p w:rsidR="003E0F36" w:rsidRPr="006E1ED6" w:rsidRDefault="003E0F36" w:rsidP="003343AE">
      <w:pPr>
        <w:ind w:firstLine="709"/>
        <w:jc w:val="both"/>
        <w:rPr>
          <w:sz w:val="28"/>
          <w:szCs w:val="28"/>
        </w:rPr>
      </w:pPr>
      <w:r w:rsidRPr="006E1ED6">
        <w:rPr>
          <w:b/>
          <w:sz w:val="28"/>
          <w:szCs w:val="28"/>
        </w:rPr>
        <w:t>арендаторы земельных участков</w:t>
      </w:r>
      <w:r w:rsidRPr="006E1ED6">
        <w:rPr>
          <w:sz w:val="28"/>
          <w:szCs w:val="28"/>
        </w:rPr>
        <w:t xml:space="preserve"> – лица, владеющие и пользующиеся земельным участком по договору аренды;</w:t>
      </w:r>
    </w:p>
    <w:p w:rsidR="003E0F36" w:rsidRPr="006E1ED6" w:rsidRDefault="003E0F36" w:rsidP="003343AE">
      <w:pPr>
        <w:ind w:firstLine="709"/>
        <w:jc w:val="both"/>
        <w:rPr>
          <w:sz w:val="28"/>
          <w:szCs w:val="28"/>
        </w:rPr>
      </w:pPr>
      <w:r w:rsidRPr="006E1ED6">
        <w:rPr>
          <w:b/>
          <w:sz w:val="28"/>
          <w:szCs w:val="28"/>
        </w:rPr>
        <w:t xml:space="preserve">блокированный жилой дом – </w:t>
      </w:r>
      <w:r w:rsidRPr="006E1ED6">
        <w:rPr>
          <w:sz w:val="28"/>
          <w:szCs w:val="28"/>
        </w:rPr>
        <w:t>жилой дом с количеством этажей не более чем три, состоящий из нескольких блоков, количество которых не превышает десять, каждый из которых предназначен для проживания одной семьи, имеет общую стену (общие стены) без проемов с соседними блоками, расположен на отдельном земельном участке и имеет выход на территорию общего пользования.</w:t>
      </w:r>
      <w:r w:rsidR="005912FE" w:rsidRPr="006E1ED6">
        <w:rPr>
          <w:sz w:val="28"/>
          <w:szCs w:val="28"/>
        </w:rPr>
        <w:t xml:space="preserve"> </w:t>
      </w:r>
      <w:r w:rsidRPr="006E1ED6">
        <w:rPr>
          <w:sz w:val="28"/>
          <w:szCs w:val="28"/>
        </w:rPr>
        <w:t>В соответствии с частью 2 статьи 49 Градостроительного кодекса Российской Федерации государственная экспертиза не проводится в отношении проектной документации, подготовленной для строительства</w:t>
      </w:r>
      <w:r w:rsidR="005912FE" w:rsidRPr="006E1ED6">
        <w:rPr>
          <w:sz w:val="28"/>
          <w:szCs w:val="28"/>
        </w:rPr>
        <w:t xml:space="preserve"> </w:t>
      </w:r>
      <w:r w:rsidRPr="006E1ED6">
        <w:rPr>
          <w:sz w:val="28"/>
          <w:szCs w:val="28"/>
        </w:rPr>
        <w:t>жилых домов блокированной застройки;</w:t>
      </w:r>
    </w:p>
    <w:p w:rsidR="003E0F36" w:rsidRPr="006E1ED6" w:rsidRDefault="003E0F36" w:rsidP="003343AE">
      <w:pPr>
        <w:pStyle w:val="Web"/>
        <w:spacing w:before="0" w:after="0"/>
        <w:ind w:firstLine="709"/>
        <w:jc w:val="both"/>
        <w:rPr>
          <w:sz w:val="28"/>
          <w:szCs w:val="28"/>
        </w:rPr>
      </w:pPr>
      <w:r w:rsidRPr="006E1ED6">
        <w:rPr>
          <w:b/>
          <w:sz w:val="28"/>
          <w:szCs w:val="28"/>
        </w:rPr>
        <w:t xml:space="preserve">боковые границы участка – </w:t>
      </w:r>
      <w:r w:rsidRPr="006E1ED6">
        <w:rPr>
          <w:sz w:val="28"/>
          <w:szCs w:val="28"/>
        </w:rPr>
        <w:t>границы, линии которых соединяют лицевую и заднюю гр</w:t>
      </w:r>
      <w:r w:rsidRPr="006E1ED6">
        <w:rPr>
          <w:sz w:val="28"/>
          <w:szCs w:val="28"/>
        </w:rPr>
        <w:t>а</w:t>
      </w:r>
      <w:r w:rsidRPr="006E1ED6">
        <w:rPr>
          <w:sz w:val="28"/>
          <w:szCs w:val="28"/>
        </w:rPr>
        <w:t>ницы участка;</w:t>
      </w:r>
    </w:p>
    <w:p w:rsidR="003E0F36" w:rsidRPr="006E1ED6" w:rsidRDefault="003E0F36" w:rsidP="003343AE">
      <w:pPr>
        <w:ind w:firstLine="709"/>
        <w:jc w:val="both"/>
        <w:rPr>
          <w:sz w:val="28"/>
          <w:szCs w:val="28"/>
        </w:rPr>
      </w:pPr>
      <w:r w:rsidRPr="006E1ED6">
        <w:rPr>
          <w:b/>
          <w:sz w:val="28"/>
          <w:szCs w:val="28"/>
        </w:rPr>
        <w:t>виды разрешенного использования земельных участков</w:t>
      </w:r>
      <w:r w:rsidRPr="006E1ED6">
        <w:rPr>
          <w:sz w:val="28"/>
          <w:szCs w:val="28"/>
        </w:rPr>
        <w:t xml:space="preserve"> </w:t>
      </w:r>
      <w:r w:rsidRPr="006E1ED6">
        <w:rPr>
          <w:b/>
          <w:sz w:val="28"/>
          <w:szCs w:val="28"/>
        </w:rPr>
        <w:t xml:space="preserve">и объектов капитального строительства </w:t>
      </w:r>
      <w:r w:rsidRPr="006E1ED6">
        <w:rPr>
          <w:sz w:val="28"/>
          <w:szCs w:val="28"/>
        </w:rPr>
        <w:t xml:space="preserve">– виды деятельности, объекты, осуществлять и размещать которые на земельных участках разрешено в силу </w:t>
      </w:r>
      <w:r w:rsidR="005912FE" w:rsidRPr="006E1ED6">
        <w:rPr>
          <w:sz w:val="28"/>
          <w:szCs w:val="28"/>
        </w:rPr>
        <w:t>на</w:t>
      </w:r>
      <w:r w:rsidRPr="006E1ED6">
        <w:rPr>
          <w:sz w:val="28"/>
          <w:szCs w:val="28"/>
        </w:rPr>
        <w:t>именования их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действующим законодательством, настоящими Правилами, иными нормативно-правовыми актами, нормативно-техническими документами. Виды разрешенного использования земельных участков и объектов капитального строительства включают в себя основные виды разрешенного использования, условно разрешенные виды использования, вспомогательные виды разрешенного использования;</w:t>
      </w:r>
    </w:p>
    <w:p w:rsidR="003E0F36" w:rsidRPr="006E1ED6" w:rsidRDefault="003E0F36" w:rsidP="003343AE">
      <w:pPr>
        <w:ind w:firstLine="709"/>
        <w:jc w:val="both"/>
        <w:rPr>
          <w:b/>
          <w:sz w:val="28"/>
          <w:szCs w:val="28"/>
        </w:rPr>
      </w:pPr>
      <w:bookmarkStart w:id="3" w:name="_Toc135768239"/>
      <w:r w:rsidRPr="006E1ED6">
        <w:rPr>
          <w:b/>
          <w:bCs/>
          <w:snapToGrid w:val="0"/>
          <w:sz w:val="28"/>
          <w:szCs w:val="28"/>
        </w:rPr>
        <w:t>вновь выявленный объект культурного наследия</w:t>
      </w:r>
      <w:bookmarkEnd w:id="3"/>
      <w:r w:rsidRPr="006E1ED6">
        <w:rPr>
          <w:b/>
          <w:sz w:val="28"/>
          <w:szCs w:val="28"/>
        </w:rPr>
        <w:t xml:space="preserve"> – </w:t>
      </w:r>
      <w:r w:rsidRPr="006E1ED6">
        <w:rPr>
          <w:snapToGrid w:val="0"/>
          <w:sz w:val="28"/>
          <w:szCs w:val="28"/>
        </w:rPr>
        <w:t>объект, предста</w:t>
      </w:r>
      <w:r w:rsidRPr="006E1ED6">
        <w:rPr>
          <w:snapToGrid w:val="0"/>
          <w:sz w:val="28"/>
          <w:szCs w:val="28"/>
        </w:rPr>
        <w:t>в</w:t>
      </w:r>
      <w:r w:rsidRPr="006E1ED6">
        <w:rPr>
          <w:snapToGrid w:val="0"/>
          <w:sz w:val="28"/>
          <w:szCs w:val="28"/>
        </w:rPr>
        <w:t>ляющий собой историко-культурную ценность, в отношении которого подгото</w:t>
      </w:r>
      <w:r w:rsidRPr="006E1ED6">
        <w:rPr>
          <w:snapToGrid w:val="0"/>
          <w:sz w:val="28"/>
          <w:szCs w:val="28"/>
        </w:rPr>
        <w:t>в</w:t>
      </w:r>
      <w:r w:rsidRPr="006E1ED6">
        <w:rPr>
          <w:snapToGrid w:val="0"/>
          <w:sz w:val="28"/>
          <w:szCs w:val="28"/>
        </w:rPr>
        <w:t>лено предложение государственной историко-культурной экспертизы о включ</w:t>
      </w:r>
      <w:r w:rsidRPr="006E1ED6">
        <w:rPr>
          <w:snapToGrid w:val="0"/>
          <w:sz w:val="28"/>
          <w:szCs w:val="28"/>
        </w:rPr>
        <w:t>е</w:t>
      </w:r>
      <w:r w:rsidRPr="006E1ED6">
        <w:rPr>
          <w:snapToGrid w:val="0"/>
          <w:sz w:val="28"/>
          <w:szCs w:val="28"/>
        </w:rPr>
        <w:t>нии его в реестр как объекта культурного наследия и в отношении которого пре</w:t>
      </w:r>
      <w:r w:rsidRPr="006E1ED6">
        <w:rPr>
          <w:snapToGrid w:val="0"/>
          <w:sz w:val="28"/>
          <w:szCs w:val="28"/>
        </w:rPr>
        <w:t>д</w:t>
      </w:r>
      <w:r w:rsidRPr="006E1ED6">
        <w:rPr>
          <w:snapToGrid w:val="0"/>
          <w:sz w:val="28"/>
          <w:szCs w:val="28"/>
        </w:rPr>
        <w:t xml:space="preserve">стоит принятие решения уполномоченным органом государственной власти о включении его в указанный реестр </w:t>
      </w:r>
      <w:r w:rsidRPr="006E1ED6">
        <w:rPr>
          <w:bCs/>
          <w:snapToGrid w:val="0"/>
          <w:sz w:val="28"/>
          <w:szCs w:val="28"/>
        </w:rPr>
        <w:t xml:space="preserve">об отказе в таком </w:t>
      </w:r>
      <w:r w:rsidRPr="006E1ED6">
        <w:rPr>
          <w:snapToGrid w:val="0"/>
          <w:sz w:val="28"/>
          <w:szCs w:val="28"/>
        </w:rPr>
        <w:t>включении</w:t>
      </w:r>
      <w:r w:rsidRPr="006E1ED6">
        <w:rPr>
          <w:bCs/>
          <w:snapToGrid w:val="0"/>
          <w:sz w:val="28"/>
          <w:szCs w:val="28"/>
        </w:rPr>
        <w:t>;</w:t>
      </w:r>
    </w:p>
    <w:p w:rsidR="003E0F36" w:rsidRPr="006E1ED6" w:rsidRDefault="003E0F36" w:rsidP="003343AE">
      <w:pPr>
        <w:ind w:firstLine="709"/>
        <w:jc w:val="both"/>
        <w:rPr>
          <w:b/>
          <w:sz w:val="28"/>
          <w:szCs w:val="28"/>
        </w:rPr>
      </w:pPr>
      <w:r w:rsidRPr="006E1ED6">
        <w:rPr>
          <w:b/>
          <w:sz w:val="28"/>
          <w:szCs w:val="28"/>
        </w:rPr>
        <w:t xml:space="preserve">водоохранная зона – </w:t>
      </w:r>
      <w:r w:rsidRPr="006E1ED6">
        <w:rPr>
          <w:sz w:val="28"/>
          <w:szCs w:val="28"/>
        </w:rPr>
        <w:t>территория, примыкающая к акваториям рек, оз</w:t>
      </w:r>
      <w:r w:rsidR="003343AE">
        <w:rPr>
          <w:sz w:val="28"/>
          <w:szCs w:val="28"/>
        </w:rPr>
        <w:t>е</w:t>
      </w:r>
      <w:r w:rsidRPr="006E1ED6">
        <w:rPr>
          <w:sz w:val="28"/>
          <w:szCs w:val="28"/>
        </w:rPr>
        <w:t>р, водохран</w:t>
      </w:r>
      <w:r w:rsidRPr="006E1ED6">
        <w:rPr>
          <w:sz w:val="28"/>
          <w:szCs w:val="28"/>
        </w:rPr>
        <w:t>и</w:t>
      </w:r>
      <w:r w:rsidRPr="006E1ED6">
        <w:rPr>
          <w:sz w:val="28"/>
          <w:szCs w:val="28"/>
        </w:rPr>
        <w:t>лищ и другим поверхностным водным объектам, для которой устанавливается специальный режим осуществления хозяйственной и иной деятельности, в соответствии с действующим законодательством, в целях предотвращения, загрязнения, засорения, заиления указанных водных объектов и истощения их вод, а также</w:t>
      </w:r>
      <w:r w:rsidR="005912FE" w:rsidRPr="006E1ED6">
        <w:rPr>
          <w:sz w:val="28"/>
          <w:szCs w:val="28"/>
        </w:rPr>
        <w:t xml:space="preserve"> </w:t>
      </w:r>
      <w:r w:rsidRPr="006E1ED6">
        <w:rPr>
          <w:sz w:val="28"/>
          <w:szCs w:val="28"/>
        </w:rPr>
        <w:t>сохранения среды обитания водных биологических ресурсов и других объектов животного мира;</w:t>
      </w:r>
    </w:p>
    <w:p w:rsidR="003E0F36" w:rsidRPr="006E1ED6" w:rsidRDefault="003E0F36" w:rsidP="003343AE">
      <w:pPr>
        <w:ind w:firstLine="709"/>
        <w:jc w:val="both"/>
        <w:rPr>
          <w:sz w:val="28"/>
          <w:szCs w:val="28"/>
        </w:rPr>
      </w:pPr>
      <w:r w:rsidRPr="006E1ED6">
        <w:rPr>
          <w:b/>
          <w:sz w:val="28"/>
          <w:szCs w:val="28"/>
        </w:rPr>
        <w:t>временные здания и сооружения</w:t>
      </w:r>
      <w:r w:rsidRPr="006E1ED6">
        <w:rPr>
          <w:sz w:val="28"/>
          <w:szCs w:val="28"/>
        </w:rPr>
        <w:t xml:space="preserve"> – объекты, размещаемые на определенный срок, по истечении которого, подлежащие демонтажу, если </w:t>
      </w:r>
      <w:r w:rsidRPr="006E1ED6">
        <w:rPr>
          <w:sz w:val="28"/>
          <w:szCs w:val="28"/>
        </w:rPr>
        <w:lastRenderedPageBreak/>
        <w:t xml:space="preserve">иное не предусмотрено договором </w:t>
      </w:r>
      <w:r w:rsidR="003A7E7D" w:rsidRPr="006E1ED6">
        <w:rPr>
          <w:sz w:val="28"/>
          <w:szCs w:val="28"/>
        </w:rPr>
        <w:t>аренды земельного участка (авто</w:t>
      </w:r>
      <w:r w:rsidRPr="006E1ED6">
        <w:rPr>
          <w:sz w:val="28"/>
          <w:szCs w:val="28"/>
        </w:rPr>
        <w:t xml:space="preserve">моечный комплекс, размещаемый до реконструкции дороги и др.); </w:t>
      </w:r>
    </w:p>
    <w:p w:rsidR="003E0F36" w:rsidRPr="006E1ED6" w:rsidRDefault="003E0F36" w:rsidP="003343AE">
      <w:pPr>
        <w:ind w:firstLine="709"/>
        <w:jc w:val="both"/>
        <w:rPr>
          <w:sz w:val="28"/>
          <w:szCs w:val="28"/>
        </w:rPr>
      </w:pPr>
      <w:r w:rsidRPr="006E1ED6">
        <w:rPr>
          <w:b/>
          <w:sz w:val="28"/>
          <w:szCs w:val="28"/>
        </w:rPr>
        <w:t xml:space="preserve">временные здания и сооружения для нужд строительного процесса </w:t>
      </w:r>
      <w:r w:rsidRPr="006E1ED6">
        <w:rPr>
          <w:sz w:val="28"/>
          <w:szCs w:val="28"/>
        </w:rPr>
        <w:t>– здания и сооружения, возводимые для использования при строительстве объекта капитального строительства на период производства градостроительных изменений и подлежащие демонтажу после прекращения деятельности, для которой они возводились;</w:t>
      </w:r>
    </w:p>
    <w:p w:rsidR="003E0F36" w:rsidRPr="006E1ED6" w:rsidRDefault="003E0F36" w:rsidP="003343AE">
      <w:pPr>
        <w:pStyle w:val="txt"/>
        <w:spacing w:before="0" w:after="0"/>
        <w:ind w:left="0" w:right="0" w:firstLine="709"/>
        <w:rPr>
          <w:rFonts w:ascii="Times New Roman" w:hAnsi="Times New Roman"/>
          <w:color w:val="auto"/>
          <w:sz w:val="28"/>
          <w:szCs w:val="28"/>
        </w:rPr>
      </w:pPr>
      <w:r w:rsidRPr="006E1ED6">
        <w:rPr>
          <w:rFonts w:ascii="Times New Roman" w:hAnsi="Times New Roman"/>
          <w:b/>
          <w:bCs/>
          <w:color w:val="auto"/>
          <w:sz w:val="28"/>
          <w:szCs w:val="28"/>
        </w:rPr>
        <w:t>вспомогательные виды разрешенного использования</w:t>
      </w:r>
      <w:r w:rsidRPr="006E1ED6">
        <w:rPr>
          <w:rFonts w:ascii="Times New Roman" w:hAnsi="Times New Roman"/>
          <w:color w:val="auto"/>
          <w:sz w:val="28"/>
          <w:szCs w:val="28"/>
        </w:rPr>
        <w:t xml:space="preserve"> </w:t>
      </w:r>
      <w:r w:rsidRPr="006E1ED6">
        <w:rPr>
          <w:rFonts w:ascii="Times New Roman" w:hAnsi="Times New Roman"/>
          <w:b/>
          <w:color w:val="auto"/>
          <w:sz w:val="28"/>
          <w:szCs w:val="28"/>
        </w:rPr>
        <w:t xml:space="preserve">земельных участков и объектов капитального строительства </w:t>
      </w:r>
      <w:r w:rsidRPr="006E1ED6">
        <w:rPr>
          <w:rFonts w:ascii="Times New Roman" w:hAnsi="Times New Roman"/>
          <w:color w:val="auto"/>
          <w:sz w:val="28"/>
          <w:szCs w:val="28"/>
        </w:rPr>
        <w:t>– в</w:t>
      </w:r>
      <w:r w:rsidRPr="006E1ED6">
        <w:rPr>
          <w:rFonts w:ascii="Times New Roman" w:hAnsi="Times New Roman"/>
          <w:color w:val="auto"/>
          <w:sz w:val="28"/>
          <w:szCs w:val="28"/>
        </w:rPr>
        <w:t>и</w:t>
      </w:r>
      <w:r w:rsidRPr="006E1ED6">
        <w:rPr>
          <w:rFonts w:ascii="Times New Roman" w:hAnsi="Times New Roman"/>
          <w:color w:val="auto"/>
          <w:sz w:val="28"/>
          <w:szCs w:val="28"/>
        </w:rPr>
        <w:t>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этом, такие виды деятельности, объекты допустимы только в качестве дополнительных по отношению к о</w:t>
      </w:r>
      <w:r w:rsidRPr="006E1ED6">
        <w:rPr>
          <w:rFonts w:ascii="Times New Roman" w:hAnsi="Times New Roman"/>
          <w:color w:val="auto"/>
          <w:sz w:val="28"/>
          <w:szCs w:val="28"/>
        </w:rPr>
        <w:t>с</w:t>
      </w:r>
      <w:r w:rsidRPr="006E1ED6">
        <w:rPr>
          <w:rFonts w:ascii="Times New Roman" w:hAnsi="Times New Roman"/>
          <w:color w:val="auto"/>
          <w:sz w:val="28"/>
          <w:szCs w:val="28"/>
        </w:rPr>
        <w:t>новным видам разрешенного использования земельных участков и объектов капитального строительства и условно разрешенным видам разрешенного использования земельных участков и объектов капитального строительства, и</w:t>
      </w:r>
      <w:r w:rsidR="005912FE" w:rsidRPr="006E1ED6">
        <w:rPr>
          <w:rFonts w:ascii="Times New Roman" w:hAnsi="Times New Roman"/>
          <w:color w:val="auto"/>
          <w:sz w:val="28"/>
          <w:szCs w:val="28"/>
        </w:rPr>
        <w:t xml:space="preserve"> </w:t>
      </w:r>
      <w:r w:rsidRPr="006E1ED6">
        <w:rPr>
          <w:rFonts w:ascii="Times New Roman" w:hAnsi="Times New Roman"/>
          <w:color w:val="auto"/>
          <w:sz w:val="28"/>
          <w:szCs w:val="28"/>
        </w:rPr>
        <w:t>осуществляются только совместно с ними;</w:t>
      </w:r>
    </w:p>
    <w:p w:rsidR="003E0F36" w:rsidRPr="006E1ED6" w:rsidRDefault="003E0F36" w:rsidP="003343AE">
      <w:pPr>
        <w:pStyle w:val="Web"/>
        <w:spacing w:before="0" w:after="0"/>
        <w:ind w:firstLine="709"/>
        <w:jc w:val="both"/>
        <w:rPr>
          <w:sz w:val="28"/>
          <w:szCs w:val="28"/>
        </w:rPr>
      </w:pPr>
      <w:r w:rsidRPr="006E1ED6">
        <w:rPr>
          <w:b/>
          <w:sz w:val="28"/>
          <w:szCs w:val="28"/>
        </w:rPr>
        <w:t xml:space="preserve">высота здания, строения, сооружения – </w:t>
      </w:r>
      <w:r w:rsidRPr="006E1ED6">
        <w:rPr>
          <w:sz w:val="28"/>
          <w:szCs w:val="28"/>
        </w:rPr>
        <w:t>расстояние по вертикали,</w:t>
      </w:r>
      <w:r w:rsidRPr="006E1ED6">
        <w:rPr>
          <w:b/>
          <w:sz w:val="28"/>
          <w:szCs w:val="28"/>
        </w:rPr>
        <w:t xml:space="preserve"> </w:t>
      </w:r>
      <w:r w:rsidRPr="006E1ED6">
        <w:rPr>
          <w:sz w:val="28"/>
          <w:szCs w:val="28"/>
        </w:rPr>
        <w:t>измеренное от</w:t>
      </w:r>
      <w:r w:rsidRPr="006E1ED6">
        <w:rPr>
          <w:b/>
          <w:sz w:val="28"/>
          <w:szCs w:val="28"/>
        </w:rPr>
        <w:t xml:space="preserve"> </w:t>
      </w:r>
      <w:r w:rsidRPr="006E1ED6">
        <w:rPr>
          <w:sz w:val="28"/>
          <w:szCs w:val="28"/>
        </w:rPr>
        <w:t>проектной отметки земли до наивысшей отметки плоской кр</w:t>
      </w:r>
      <w:r w:rsidRPr="006E1ED6">
        <w:rPr>
          <w:sz w:val="28"/>
          <w:szCs w:val="28"/>
        </w:rPr>
        <w:t>ы</w:t>
      </w:r>
      <w:r w:rsidRPr="006E1ED6">
        <w:rPr>
          <w:sz w:val="28"/>
          <w:szCs w:val="28"/>
        </w:rPr>
        <w:t xml:space="preserve">ши здания или до наивысшей отметки конька скатной крыши здания,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 </w:t>
      </w:r>
    </w:p>
    <w:p w:rsidR="003E0F36" w:rsidRPr="006E1ED6" w:rsidRDefault="003E0F36" w:rsidP="003343AE">
      <w:pPr>
        <w:pStyle w:val="Web"/>
        <w:spacing w:before="0" w:after="0"/>
        <w:ind w:firstLine="709"/>
        <w:jc w:val="both"/>
        <w:rPr>
          <w:sz w:val="28"/>
          <w:szCs w:val="28"/>
        </w:rPr>
      </w:pPr>
      <w:r w:rsidRPr="006E1ED6">
        <w:rPr>
          <w:b/>
          <w:sz w:val="28"/>
          <w:szCs w:val="28"/>
        </w:rPr>
        <w:t>государственный строительный надзор</w:t>
      </w:r>
      <w:r w:rsidRPr="006E1ED6">
        <w:rPr>
          <w:sz w:val="28"/>
          <w:szCs w:val="28"/>
        </w:rPr>
        <w:t xml:space="preserve"> – надзор, осуществляемый при строительстве, реконструкции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капитального строительства подлежит государственной экспертизе в соответствии со статьей 49 Градостроительного кодекса Российской Федерации либо проектная документация таких объектов капитального строительства является типовой проектной документацией или ее модификацией;</w:t>
      </w:r>
    </w:p>
    <w:p w:rsidR="003E0F36" w:rsidRPr="006E1ED6" w:rsidRDefault="003E0F36" w:rsidP="003343AE">
      <w:pPr>
        <w:pStyle w:val="Web"/>
        <w:spacing w:before="0" w:after="0"/>
        <w:ind w:firstLine="709"/>
        <w:jc w:val="both"/>
        <w:rPr>
          <w:sz w:val="28"/>
          <w:szCs w:val="28"/>
        </w:rPr>
      </w:pPr>
      <w:r w:rsidRPr="006E1ED6">
        <w:rPr>
          <w:b/>
          <w:sz w:val="28"/>
          <w:szCs w:val="28"/>
        </w:rPr>
        <w:t xml:space="preserve">градорегулирование – </w:t>
      </w:r>
      <w:r w:rsidRPr="006E1ED6">
        <w:rPr>
          <w:sz w:val="28"/>
          <w:szCs w:val="28"/>
        </w:rPr>
        <w:t>регулирование градостроительной деятельности, осуществляемое органами государственной власти, органами местного самоуправления с участием граждан и правообладателей земельных участков и объектов капитального строительства (посредством публичных слушаний и иных форм участия) в соответствии с законами и иными нормативными правовыми актами в области градостроительной деятельности;</w:t>
      </w:r>
    </w:p>
    <w:p w:rsidR="003E0F36" w:rsidRPr="006E1ED6" w:rsidRDefault="003E0F36" w:rsidP="003343AE">
      <w:pPr>
        <w:pStyle w:val="Web"/>
        <w:spacing w:before="0" w:after="0"/>
        <w:ind w:firstLine="709"/>
        <w:jc w:val="both"/>
        <w:rPr>
          <w:sz w:val="28"/>
          <w:szCs w:val="28"/>
        </w:rPr>
      </w:pPr>
      <w:r w:rsidRPr="006E1ED6">
        <w:rPr>
          <w:b/>
          <w:sz w:val="28"/>
          <w:szCs w:val="28"/>
        </w:rPr>
        <w:t>градостроительная деятельность</w:t>
      </w:r>
      <w:r w:rsidRPr="006E1ED6">
        <w:rPr>
          <w:sz w:val="28"/>
          <w:szCs w:val="28"/>
        </w:rPr>
        <w:t xml:space="preserve"> – деятельность по развитию территорий, в том числе городов, осуществляемая в виде территориального планирования, градостроительного зонирования, планировки</w:t>
      </w:r>
      <w:r w:rsidR="005912FE" w:rsidRPr="006E1ED6">
        <w:rPr>
          <w:sz w:val="28"/>
          <w:szCs w:val="28"/>
        </w:rPr>
        <w:t xml:space="preserve"> </w:t>
      </w:r>
      <w:r w:rsidRPr="006E1ED6">
        <w:rPr>
          <w:sz w:val="28"/>
          <w:szCs w:val="28"/>
        </w:rPr>
        <w:t xml:space="preserve">территорий, </w:t>
      </w:r>
      <w:r w:rsidRPr="006E1ED6">
        <w:rPr>
          <w:sz w:val="28"/>
          <w:szCs w:val="28"/>
        </w:rPr>
        <w:lastRenderedPageBreak/>
        <w:t>архитектурно-строительного проектирования, строительства, капитального ремонта, реконструкции объектов капитального строительства;</w:t>
      </w:r>
    </w:p>
    <w:p w:rsidR="003E0F36" w:rsidRPr="006E1ED6" w:rsidRDefault="003E0F36" w:rsidP="003343AE">
      <w:pPr>
        <w:ind w:firstLine="709"/>
        <w:jc w:val="both"/>
        <w:rPr>
          <w:sz w:val="28"/>
          <w:szCs w:val="28"/>
        </w:rPr>
      </w:pPr>
      <w:r w:rsidRPr="006E1ED6">
        <w:rPr>
          <w:b/>
          <w:bCs/>
          <w:sz w:val="28"/>
          <w:szCs w:val="28"/>
        </w:rPr>
        <w:t xml:space="preserve">градостроительное задание </w:t>
      </w:r>
      <w:r w:rsidRPr="006E1ED6">
        <w:rPr>
          <w:sz w:val="28"/>
          <w:szCs w:val="28"/>
        </w:rPr>
        <w:t>– документ, устанавливающий основные требования</w:t>
      </w:r>
      <w:r w:rsidR="005912FE" w:rsidRPr="006E1ED6">
        <w:rPr>
          <w:sz w:val="28"/>
          <w:szCs w:val="28"/>
        </w:rPr>
        <w:t xml:space="preserve"> </w:t>
      </w:r>
      <w:r w:rsidRPr="006E1ED6">
        <w:rPr>
          <w:sz w:val="28"/>
          <w:szCs w:val="28"/>
        </w:rPr>
        <w:t>к составу и содержанию проектной документации</w:t>
      </w:r>
      <w:r w:rsidR="005912FE" w:rsidRPr="006E1ED6">
        <w:rPr>
          <w:sz w:val="28"/>
          <w:szCs w:val="28"/>
        </w:rPr>
        <w:t xml:space="preserve"> </w:t>
      </w:r>
      <w:r w:rsidRPr="006E1ED6">
        <w:rPr>
          <w:bCs/>
          <w:sz w:val="28"/>
          <w:szCs w:val="28"/>
        </w:rPr>
        <w:t>по план</w:t>
      </w:r>
      <w:r w:rsidRPr="006E1ED6">
        <w:rPr>
          <w:bCs/>
          <w:sz w:val="28"/>
          <w:szCs w:val="28"/>
        </w:rPr>
        <w:t>и</w:t>
      </w:r>
      <w:r w:rsidRPr="006E1ED6">
        <w:rPr>
          <w:bCs/>
          <w:sz w:val="28"/>
          <w:szCs w:val="28"/>
        </w:rPr>
        <w:t>ровке территории</w:t>
      </w:r>
      <w:r w:rsidRPr="006E1ED6">
        <w:rPr>
          <w:sz w:val="28"/>
          <w:szCs w:val="28"/>
        </w:rPr>
        <w:t>, в части</w:t>
      </w:r>
      <w:r w:rsidR="005912FE" w:rsidRPr="006E1ED6">
        <w:rPr>
          <w:sz w:val="28"/>
          <w:szCs w:val="28"/>
        </w:rPr>
        <w:t xml:space="preserve"> </w:t>
      </w:r>
      <w:r w:rsidRPr="006E1ED6">
        <w:rPr>
          <w:sz w:val="28"/>
          <w:szCs w:val="28"/>
        </w:rPr>
        <w:t>комплекса требований к размещению, архитектурно-планировочным</w:t>
      </w:r>
      <w:r w:rsidR="005912FE" w:rsidRPr="006E1ED6">
        <w:rPr>
          <w:sz w:val="28"/>
          <w:szCs w:val="28"/>
        </w:rPr>
        <w:t xml:space="preserve"> </w:t>
      </w:r>
      <w:r w:rsidRPr="006E1ED6">
        <w:rPr>
          <w:sz w:val="28"/>
          <w:szCs w:val="28"/>
        </w:rPr>
        <w:t>решениям, функциональному назначению, основным</w:t>
      </w:r>
      <w:r w:rsidR="005912FE" w:rsidRPr="006E1ED6">
        <w:rPr>
          <w:sz w:val="28"/>
          <w:szCs w:val="28"/>
        </w:rPr>
        <w:t xml:space="preserve"> </w:t>
      </w:r>
      <w:r w:rsidRPr="006E1ED6">
        <w:rPr>
          <w:sz w:val="28"/>
          <w:szCs w:val="28"/>
        </w:rPr>
        <w:t>параме</w:t>
      </w:r>
      <w:r w:rsidRPr="006E1ED6">
        <w:rPr>
          <w:sz w:val="28"/>
          <w:szCs w:val="28"/>
        </w:rPr>
        <w:t>т</w:t>
      </w:r>
      <w:r w:rsidRPr="006E1ED6">
        <w:rPr>
          <w:sz w:val="28"/>
          <w:szCs w:val="28"/>
        </w:rPr>
        <w:t>рам объекта градостроительной деятельности на конкретном земельном участке, а также, обяз</w:t>
      </w:r>
      <w:r w:rsidRPr="006E1ED6">
        <w:rPr>
          <w:sz w:val="28"/>
          <w:szCs w:val="28"/>
        </w:rPr>
        <w:t>а</w:t>
      </w:r>
      <w:r w:rsidRPr="006E1ED6">
        <w:rPr>
          <w:sz w:val="28"/>
          <w:szCs w:val="28"/>
        </w:rPr>
        <w:t>тельных экологических, технических, организационных и иных условий его проектирования, предусмотренных действующим</w:t>
      </w:r>
      <w:r w:rsidR="005912FE" w:rsidRPr="006E1ED6">
        <w:rPr>
          <w:sz w:val="28"/>
          <w:szCs w:val="28"/>
        </w:rPr>
        <w:t xml:space="preserve"> </w:t>
      </w:r>
      <w:r w:rsidRPr="006E1ED6">
        <w:rPr>
          <w:sz w:val="28"/>
          <w:szCs w:val="28"/>
        </w:rPr>
        <w:t>законод</w:t>
      </w:r>
      <w:r w:rsidRPr="006E1ED6">
        <w:rPr>
          <w:sz w:val="28"/>
          <w:szCs w:val="28"/>
        </w:rPr>
        <w:t>а</w:t>
      </w:r>
      <w:r w:rsidRPr="006E1ED6">
        <w:rPr>
          <w:sz w:val="28"/>
          <w:szCs w:val="28"/>
        </w:rPr>
        <w:t xml:space="preserve">тельством, Правилами землепользования и застройки </w:t>
      </w:r>
      <w:r w:rsidR="00E022A1" w:rsidRPr="006E1ED6">
        <w:rPr>
          <w:sz w:val="28"/>
          <w:szCs w:val="28"/>
        </w:rPr>
        <w:t xml:space="preserve">сельского поселения </w:t>
      </w:r>
      <w:r w:rsidR="00284D7E">
        <w:rPr>
          <w:sz w:val="28"/>
          <w:szCs w:val="28"/>
        </w:rPr>
        <w:t>Кальтовский сельсовет</w:t>
      </w:r>
      <w:r w:rsidR="00E022A1"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w:t>
      </w:r>
      <w:r w:rsidRPr="006E1ED6">
        <w:rPr>
          <w:sz w:val="28"/>
          <w:szCs w:val="28"/>
        </w:rPr>
        <w:t>р</w:t>
      </w:r>
      <w:r w:rsidRPr="006E1ED6">
        <w:rPr>
          <w:sz w:val="28"/>
          <w:szCs w:val="28"/>
        </w:rPr>
        <w:t xml:space="preserve">тостан. Подготовку документа, срок действия которого совпадает со сроком действия Постановления, осуществляет отдел архитектуры и градостроительства муниципального района </w:t>
      </w:r>
      <w:r w:rsidR="006F75AE" w:rsidRPr="006E1ED6">
        <w:rPr>
          <w:sz w:val="28"/>
          <w:szCs w:val="28"/>
        </w:rPr>
        <w:t>Иглинский</w:t>
      </w:r>
      <w:r w:rsidRPr="006E1ED6">
        <w:rPr>
          <w:sz w:val="28"/>
          <w:szCs w:val="28"/>
        </w:rPr>
        <w:t xml:space="preserve"> район Республики Ба</w:t>
      </w:r>
      <w:r w:rsidRPr="006E1ED6">
        <w:rPr>
          <w:sz w:val="28"/>
          <w:szCs w:val="28"/>
        </w:rPr>
        <w:t>ш</w:t>
      </w:r>
      <w:r w:rsidRPr="006E1ED6">
        <w:rPr>
          <w:sz w:val="28"/>
          <w:szCs w:val="28"/>
        </w:rPr>
        <w:t xml:space="preserve">кортостан; </w:t>
      </w:r>
    </w:p>
    <w:p w:rsidR="003E0F36" w:rsidRPr="006E1ED6" w:rsidRDefault="003E0F36" w:rsidP="003343AE">
      <w:pPr>
        <w:ind w:firstLine="709"/>
        <w:jc w:val="both"/>
        <w:rPr>
          <w:bCs/>
          <w:sz w:val="28"/>
          <w:szCs w:val="28"/>
        </w:rPr>
      </w:pPr>
      <w:r w:rsidRPr="006E1ED6">
        <w:rPr>
          <w:b/>
          <w:bCs/>
          <w:sz w:val="28"/>
          <w:szCs w:val="28"/>
        </w:rPr>
        <w:t xml:space="preserve">градостроительное заключение – </w:t>
      </w:r>
      <w:r w:rsidRPr="006E1ED6">
        <w:rPr>
          <w:bCs/>
          <w:sz w:val="28"/>
          <w:szCs w:val="28"/>
        </w:rPr>
        <w:t>информационный документ органа, уполномоченного в области градостроительной деятельности, содержащий сведения о документации территориального планирования, градостроительного зонирования, планировки территории, резервировании земельных участков для муниципальных нужд, устанавливающий перечень обязательных согласований, необходимых для принятия решения о возможности функционального использования объектов недвижимости (земельных участков, объектов капитального строительства), предоставлении в собственность земельных участков;</w:t>
      </w:r>
    </w:p>
    <w:p w:rsidR="003E0F36" w:rsidRPr="006E1ED6" w:rsidRDefault="003E0F36" w:rsidP="003343AE">
      <w:pPr>
        <w:pStyle w:val="11"/>
        <w:widowControl w:val="0"/>
        <w:spacing w:line="240" w:lineRule="auto"/>
        <w:ind w:firstLine="709"/>
        <w:rPr>
          <w:b w:val="0"/>
          <w:sz w:val="28"/>
          <w:szCs w:val="28"/>
        </w:rPr>
      </w:pPr>
      <w:r w:rsidRPr="006E1ED6">
        <w:rPr>
          <w:snapToGrid/>
          <w:sz w:val="28"/>
          <w:szCs w:val="28"/>
        </w:rPr>
        <w:t>градостроительное зонирование</w:t>
      </w:r>
      <w:r w:rsidR="005912FE" w:rsidRPr="006E1ED6">
        <w:rPr>
          <w:snapToGrid/>
          <w:sz w:val="28"/>
          <w:szCs w:val="28"/>
        </w:rPr>
        <w:t xml:space="preserve"> </w:t>
      </w:r>
      <w:r w:rsidRPr="006E1ED6">
        <w:rPr>
          <w:b w:val="0"/>
          <w:sz w:val="28"/>
          <w:szCs w:val="28"/>
        </w:rPr>
        <w:t xml:space="preserve">– зонирование территории 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 в целях определения территориальных зон и установления градостроительных ре</w:t>
      </w:r>
      <w:r w:rsidRPr="006E1ED6">
        <w:rPr>
          <w:b w:val="0"/>
          <w:sz w:val="28"/>
          <w:szCs w:val="28"/>
        </w:rPr>
        <w:t>г</w:t>
      </w:r>
      <w:r w:rsidRPr="006E1ED6">
        <w:rPr>
          <w:b w:val="0"/>
          <w:sz w:val="28"/>
          <w:szCs w:val="28"/>
        </w:rPr>
        <w:t>ламентов;</w:t>
      </w:r>
    </w:p>
    <w:p w:rsidR="003E0F36" w:rsidRPr="006E1ED6" w:rsidRDefault="003E0F36" w:rsidP="003343AE">
      <w:pPr>
        <w:pStyle w:val="11"/>
        <w:widowControl w:val="0"/>
        <w:spacing w:line="240" w:lineRule="auto"/>
        <w:ind w:firstLine="709"/>
        <w:rPr>
          <w:b w:val="0"/>
          <w:bCs/>
          <w:snapToGrid/>
          <w:sz w:val="28"/>
          <w:szCs w:val="28"/>
        </w:rPr>
      </w:pPr>
      <w:r w:rsidRPr="006E1ED6">
        <w:rPr>
          <w:snapToGrid/>
          <w:sz w:val="28"/>
          <w:szCs w:val="28"/>
        </w:rPr>
        <w:t>градостроительные изменения</w:t>
      </w:r>
      <w:r w:rsidR="005912FE" w:rsidRPr="006E1ED6">
        <w:rPr>
          <w:snapToGrid/>
          <w:sz w:val="28"/>
          <w:szCs w:val="28"/>
        </w:rPr>
        <w:t xml:space="preserve"> </w:t>
      </w:r>
      <w:r w:rsidRPr="006E1ED6">
        <w:rPr>
          <w:snapToGrid/>
          <w:sz w:val="28"/>
          <w:szCs w:val="28"/>
        </w:rPr>
        <w:t xml:space="preserve">– </w:t>
      </w:r>
      <w:r w:rsidRPr="006E1ED6">
        <w:rPr>
          <w:b w:val="0"/>
          <w:bCs/>
          <w:snapToGrid/>
          <w:sz w:val="28"/>
          <w:szCs w:val="28"/>
        </w:rPr>
        <w:t>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3E0F36" w:rsidRPr="006E1ED6" w:rsidRDefault="003E0F36" w:rsidP="003343AE">
      <w:pPr>
        <w:pStyle w:val="Web"/>
        <w:spacing w:before="0" w:after="0"/>
        <w:ind w:firstLine="709"/>
        <w:jc w:val="both"/>
        <w:rPr>
          <w:sz w:val="28"/>
          <w:szCs w:val="28"/>
        </w:rPr>
      </w:pPr>
      <w:r w:rsidRPr="006E1ED6">
        <w:rPr>
          <w:b/>
          <w:sz w:val="28"/>
          <w:szCs w:val="28"/>
        </w:rPr>
        <w:t xml:space="preserve">градостроительная подготовка территорий – </w:t>
      </w:r>
      <w:r w:rsidRPr="006E1ED6">
        <w:rPr>
          <w:sz w:val="28"/>
          <w:szCs w:val="28"/>
        </w:rPr>
        <w:t>деятельность, осуществляемая посредством подготовки документации по планировке территории в соответствии с Главой 5 настоящих Правил, по установлению границ застроенных и подлежащих застройке земельных участков для их последующего формирования и предоставления, в целях развития застроенных территорий, комплексного освоения территорий, строительства объектов капитального строительства, возведения объектов на территориях общего пользования, а также приобретения прав на эти земельные участки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муниципальной или государственной собственности;</w:t>
      </w:r>
    </w:p>
    <w:p w:rsidR="003E0F36" w:rsidRPr="006E1ED6" w:rsidRDefault="003E0F36" w:rsidP="003343AE">
      <w:pPr>
        <w:pStyle w:val="Web"/>
        <w:spacing w:before="0" w:after="0"/>
        <w:ind w:firstLine="709"/>
        <w:jc w:val="both"/>
        <w:rPr>
          <w:sz w:val="28"/>
          <w:szCs w:val="28"/>
        </w:rPr>
      </w:pPr>
      <w:r w:rsidRPr="006E1ED6">
        <w:rPr>
          <w:b/>
          <w:sz w:val="28"/>
          <w:szCs w:val="28"/>
        </w:rPr>
        <w:lastRenderedPageBreak/>
        <w:t>градостроительная подготовка ранее сформированного и предоставленного (приобретенного) земельного участка</w:t>
      </w:r>
      <w:r w:rsidR="005912FE" w:rsidRPr="006E1ED6">
        <w:rPr>
          <w:b/>
          <w:sz w:val="28"/>
          <w:szCs w:val="28"/>
        </w:rPr>
        <w:t xml:space="preserve"> </w:t>
      </w:r>
      <w:r w:rsidRPr="006E1ED6">
        <w:rPr>
          <w:b/>
          <w:sz w:val="28"/>
          <w:szCs w:val="28"/>
        </w:rPr>
        <w:t>для обеспечения реконструкции объекта капитального строительства на этом земельном участке (градостроительная подготовка реконструкции объекта) –</w:t>
      </w:r>
      <w:r w:rsidRPr="006E1ED6">
        <w:rPr>
          <w:sz w:val="28"/>
          <w:szCs w:val="28"/>
        </w:rPr>
        <w:t xml:space="preserve"> осуществляемая по заявлению правообладателя земельного участка при наличии кадастрового плана земельного участка. Подготовка градостроительного плана земельного участка (за исключением земельных участков в границах элементов планировочной структуры – кварталов, микрорайонов, подлежащих разделению на земельные участки в пределах таких элементов) как основания для подготовки проектной документации в целях реконструкции, капитального ремонта существующих объектов капитального строительства, а также в целях строительства на месте сносимых объектов капитального строительства, строительства без осуществления сноса объектов капитального строительства – в случаях, когда планируемые действия по реконструкции, капитальному ремонту, строительству могут быть осуществлены без нарушения требований действующего законодательства;</w:t>
      </w:r>
    </w:p>
    <w:p w:rsidR="003E0F36" w:rsidRPr="006E1ED6" w:rsidRDefault="003E0F36" w:rsidP="003343AE">
      <w:pPr>
        <w:ind w:firstLine="709"/>
        <w:jc w:val="both"/>
        <w:rPr>
          <w:sz w:val="28"/>
          <w:szCs w:val="28"/>
        </w:rPr>
      </w:pPr>
      <w:r w:rsidRPr="006E1ED6">
        <w:rPr>
          <w:b/>
          <w:sz w:val="28"/>
          <w:szCs w:val="28"/>
        </w:rPr>
        <w:t>градостроительный план земельного участка</w:t>
      </w:r>
      <w:r w:rsidRPr="006E1ED6">
        <w:rPr>
          <w:sz w:val="28"/>
          <w:szCs w:val="28"/>
        </w:rPr>
        <w:t xml:space="preserve"> – документ, подготавливаемый по форме, утвержденной Правительством Российской Федерации и утверждаемый в с</w:t>
      </w:r>
      <w:r w:rsidRPr="006E1ED6">
        <w:rPr>
          <w:sz w:val="28"/>
          <w:szCs w:val="28"/>
        </w:rPr>
        <w:t>о</w:t>
      </w:r>
      <w:r w:rsidRPr="006E1ED6">
        <w:rPr>
          <w:sz w:val="28"/>
          <w:szCs w:val="28"/>
        </w:rPr>
        <w:t>ставе документации по планировке территории либо в виде отдельного документа, содержащий информацию о границах, разрешенном использовании земельного участка и иную информацию в соответствии с</w:t>
      </w:r>
      <w:r w:rsidR="005912FE" w:rsidRPr="006E1ED6">
        <w:rPr>
          <w:sz w:val="28"/>
          <w:szCs w:val="28"/>
        </w:rPr>
        <w:t xml:space="preserve"> </w:t>
      </w:r>
      <w:r w:rsidRPr="006E1ED6">
        <w:rPr>
          <w:sz w:val="28"/>
          <w:szCs w:val="28"/>
        </w:rPr>
        <w:t>частью 3 статьи 44 Градостроительного кодекса Российской Федерации, используемый для разработки проекта границ застроенного или подлежащего застройке земельного участка, разработки проектной документации для строительства, выдачи разрешения на строительство, выдачи разрешения на ввод объекта капитального строительства в эксплуатацию;</w:t>
      </w:r>
    </w:p>
    <w:p w:rsidR="003E0F36" w:rsidRPr="006E1ED6" w:rsidRDefault="003E0F36" w:rsidP="003343AE">
      <w:pPr>
        <w:pStyle w:val="11"/>
        <w:widowControl w:val="0"/>
        <w:spacing w:line="240" w:lineRule="auto"/>
        <w:ind w:firstLine="709"/>
        <w:rPr>
          <w:b w:val="0"/>
          <w:sz w:val="28"/>
          <w:szCs w:val="28"/>
        </w:rPr>
      </w:pPr>
      <w:r w:rsidRPr="006E1ED6">
        <w:rPr>
          <w:snapToGrid/>
          <w:sz w:val="28"/>
          <w:szCs w:val="28"/>
        </w:rPr>
        <w:t xml:space="preserve">градостроительный регламент </w:t>
      </w:r>
      <w:r w:rsidRPr="006E1ED6">
        <w:rPr>
          <w:b w:val="0"/>
          <w:snapToGrid/>
          <w:sz w:val="28"/>
          <w:szCs w:val="28"/>
        </w:rPr>
        <w:t xml:space="preserve">– устанавливаемый настоящими Правилами правовой режим земельных участков </w:t>
      </w:r>
      <w:r w:rsidRPr="006E1ED6">
        <w:rPr>
          <w:b w:val="0"/>
          <w:sz w:val="28"/>
          <w:szCs w:val="28"/>
        </w:rPr>
        <w:t>в пределах границ соответствующей территориальной зоны и определяющий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проектами водоохранных, санитарно-защитных зон, проектом зон охраны памятников и иными зонами с особыми условиями использования территорий;</w:t>
      </w:r>
    </w:p>
    <w:p w:rsidR="003E0F36" w:rsidRPr="006E1ED6" w:rsidRDefault="003E0F36" w:rsidP="003343AE">
      <w:pPr>
        <w:pStyle w:val="Web"/>
        <w:spacing w:before="0" w:after="0"/>
        <w:ind w:firstLine="709"/>
        <w:jc w:val="both"/>
        <w:rPr>
          <w:sz w:val="28"/>
          <w:szCs w:val="28"/>
        </w:rPr>
      </w:pPr>
      <w:r w:rsidRPr="006E1ED6">
        <w:rPr>
          <w:b/>
          <w:sz w:val="28"/>
          <w:szCs w:val="28"/>
        </w:rPr>
        <w:t xml:space="preserve">задняя граница участка – </w:t>
      </w:r>
      <w:r w:rsidRPr="006E1ED6">
        <w:rPr>
          <w:sz w:val="28"/>
          <w:szCs w:val="28"/>
        </w:rPr>
        <w:t>граница участка, как правило, параллельная лицевой границе земельного участка;</w:t>
      </w:r>
    </w:p>
    <w:p w:rsidR="003E0F36" w:rsidRPr="006E1ED6" w:rsidRDefault="003E0F36" w:rsidP="003343AE">
      <w:pPr>
        <w:ind w:firstLine="709"/>
        <w:jc w:val="both"/>
        <w:rPr>
          <w:sz w:val="28"/>
          <w:szCs w:val="28"/>
        </w:rPr>
      </w:pPr>
      <w:r w:rsidRPr="006E1ED6">
        <w:rPr>
          <w:b/>
          <w:sz w:val="28"/>
          <w:szCs w:val="28"/>
        </w:rPr>
        <w:t>заказчик</w:t>
      </w:r>
      <w:r w:rsidRPr="006E1ED6">
        <w:rPr>
          <w:sz w:val="28"/>
          <w:szCs w:val="28"/>
        </w:rPr>
        <w:t xml:space="preserve"> – физическое или юридическое лицо, которое уполномоч</w:t>
      </w:r>
      <w:r w:rsidRPr="006E1ED6">
        <w:rPr>
          <w:sz w:val="28"/>
          <w:szCs w:val="28"/>
        </w:rPr>
        <w:t>е</w:t>
      </w:r>
      <w:r w:rsidRPr="006E1ED6">
        <w:rPr>
          <w:sz w:val="28"/>
          <w:szCs w:val="28"/>
        </w:rPr>
        <w:t xml:space="preserve">но застройщиком представлять интересы застройщика при подготовке и </w:t>
      </w:r>
      <w:r w:rsidRPr="006E1ED6">
        <w:rPr>
          <w:sz w:val="28"/>
          <w:szCs w:val="28"/>
        </w:rPr>
        <w:lastRenderedPageBreak/>
        <w:t>осуществлении строительства, реко</w:t>
      </w:r>
      <w:r w:rsidRPr="006E1ED6">
        <w:rPr>
          <w:sz w:val="28"/>
          <w:szCs w:val="28"/>
        </w:rPr>
        <w:t>н</w:t>
      </w:r>
      <w:r w:rsidRPr="006E1ED6">
        <w:rPr>
          <w:sz w:val="28"/>
          <w:szCs w:val="28"/>
        </w:rPr>
        <w:t>струкции, в том числе обеспечивать от имени застройщика заключение договоров с исполнителями, подрядчиками, осущест</w:t>
      </w:r>
      <w:r w:rsidRPr="006E1ED6">
        <w:rPr>
          <w:sz w:val="28"/>
          <w:szCs w:val="28"/>
        </w:rPr>
        <w:t>в</w:t>
      </w:r>
      <w:r w:rsidRPr="006E1ED6">
        <w:rPr>
          <w:sz w:val="28"/>
          <w:szCs w:val="28"/>
        </w:rPr>
        <w:t>лять контроль на стадии выполнения и приемки работ;</w:t>
      </w:r>
    </w:p>
    <w:p w:rsidR="003E0F36" w:rsidRPr="006E1ED6" w:rsidRDefault="003E0F36" w:rsidP="003343AE">
      <w:pPr>
        <w:pStyle w:val="Iauiue"/>
        <w:numPr>
          <w:ilvl w:val="12"/>
          <w:numId w:val="0"/>
        </w:numPr>
        <w:ind w:firstLine="709"/>
        <w:jc w:val="both"/>
        <w:rPr>
          <w:sz w:val="28"/>
          <w:szCs w:val="28"/>
        </w:rPr>
      </w:pPr>
      <w:r w:rsidRPr="006E1ED6">
        <w:rPr>
          <w:b/>
          <w:sz w:val="28"/>
          <w:szCs w:val="28"/>
        </w:rPr>
        <w:t>застройщик</w:t>
      </w:r>
      <w:r w:rsidRPr="006E1ED6">
        <w:rPr>
          <w:sz w:val="28"/>
          <w:szCs w:val="28"/>
        </w:rPr>
        <w:t xml:space="preserve"> – физическое, юридическое лицо или предприниматель, являющийся правообладателем земельного участка и обеспечивающий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3E0F36" w:rsidRPr="006E1ED6" w:rsidRDefault="003E0F36" w:rsidP="003343AE">
      <w:pPr>
        <w:ind w:firstLine="709"/>
        <w:jc w:val="both"/>
        <w:rPr>
          <w:sz w:val="28"/>
          <w:szCs w:val="28"/>
        </w:rPr>
      </w:pPr>
      <w:r w:rsidRPr="006E1ED6">
        <w:rPr>
          <w:b/>
          <w:sz w:val="28"/>
          <w:szCs w:val="28"/>
        </w:rPr>
        <w:t>зеленые насаждения общего пользования</w:t>
      </w:r>
      <w:r w:rsidRPr="006E1ED6">
        <w:rPr>
          <w:sz w:val="28"/>
          <w:szCs w:val="28"/>
        </w:rPr>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неограниченного круга лиц (в том числе зеленые насаждения парков, районных лесов, садов, скверов, бульваров, зеленые насаждения озеленения районных улиц);</w:t>
      </w:r>
    </w:p>
    <w:p w:rsidR="003E0F36" w:rsidRPr="006E1ED6" w:rsidRDefault="003E0F36" w:rsidP="003343AE">
      <w:pPr>
        <w:ind w:firstLine="709"/>
        <w:jc w:val="both"/>
        <w:rPr>
          <w:sz w:val="28"/>
          <w:szCs w:val="28"/>
        </w:rPr>
      </w:pPr>
      <w:r w:rsidRPr="006E1ED6">
        <w:rPr>
          <w:b/>
          <w:sz w:val="28"/>
          <w:szCs w:val="28"/>
        </w:rPr>
        <w:t>зеленые насаждения ограниченного пользования</w:t>
      </w:r>
      <w:r w:rsidRPr="006E1ED6">
        <w:rPr>
          <w:sz w:val="28"/>
          <w:szCs w:val="28"/>
        </w:rPr>
        <w:t xml:space="preserve"> – зеленые насаждения на земельных участках, предназначенных для рекреационных целей, доступ на которые осуществляется на платной основе или ограничен особым режимом использования (в том числе, парки специализированные, озеленение учреждений народного образования, иных учреждений);</w:t>
      </w:r>
    </w:p>
    <w:p w:rsidR="003E0F36" w:rsidRPr="006E1ED6" w:rsidRDefault="003E0F36" w:rsidP="003343AE">
      <w:pPr>
        <w:ind w:firstLine="709"/>
        <w:jc w:val="both"/>
        <w:rPr>
          <w:sz w:val="28"/>
          <w:szCs w:val="28"/>
          <w:u w:val="single"/>
        </w:rPr>
      </w:pPr>
      <w:r w:rsidRPr="006E1ED6">
        <w:rPr>
          <w:b/>
          <w:sz w:val="28"/>
          <w:szCs w:val="28"/>
        </w:rPr>
        <w:t>зеленые насаждения внутриквартального озеленения</w:t>
      </w:r>
      <w:r w:rsidRPr="006E1ED6">
        <w:rPr>
          <w:sz w:val="28"/>
          <w:szCs w:val="28"/>
        </w:rPr>
        <w:t xml:space="preserve"> – все виды зеленых насаждений, находящиеся в границах красных линий кварталов, кроме зеленых насаждений, относящихся к другим видам;</w:t>
      </w:r>
    </w:p>
    <w:p w:rsidR="003E0F36" w:rsidRPr="006E1ED6" w:rsidRDefault="003E0F36" w:rsidP="003343AE">
      <w:pPr>
        <w:ind w:firstLine="709"/>
        <w:jc w:val="both"/>
        <w:rPr>
          <w:sz w:val="28"/>
          <w:szCs w:val="28"/>
        </w:rPr>
      </w:pPr>
      <w:r w:rsidRPr="006E1ED6">
        <w:rPr>
          <w:b/>
          <w:sz w:val="28"/>
          <w:szCs w:val="28"/>
        </w:rPr>
        <w:t xml:space="preserve">земельные участки как объекты градостроительной деятельности – </w:t>
      </w:r>
      <w:r w:rsidRPr="006E1ED6">
        <w:rPr>
          <w:sz w:val="28"/>
          <w:szCs w:val="28"/>
        </w:rPr>
        <w:t>часть поверхн</w:t>
      </w:r>
      <w:r w:rsidRPr="006E1ED6">
        <w:rPr>
          <w:sz w:val="28"/>
          <w:szCs w:val="28"/>
        </w:rPr>
        <w:t>о</w:t>
      </w:r>
      <w:r w:rsidRPr="006E1ED6">
        <w:rPr>
          <w:sz w:val="28"/>
          <w:szCs w:val="28"/>
        </w:rPr>
        <w:t>сти земли, границы которой описаны и удостоверены в установленном действующим земельным</w:t>
      </w:r>
      <w:r w:rsidR="005912FE" w:rsidRPr="006E1ED6">
        <w:rPr>
          <w:sz w:val="28"/>
          <w:szCs w:val="28"/>
        </w:rPr>
        <w:t xml:space="preserve"> </w:t>
      </w:r>
      <w:r w:rsidRPr="006E1ED6">
        <w:rPr>
          <w:sz w:val="28"/>
          <w:szCs w:val="28"/>
        </w:rPr>
        <w:t>закон</w:t>
      </w:r>
      <w:r w:rsidRPr="006E1ED6">
        <w:rPr>
          <w:sz w:val="28"/>
          <w:szCs w:val="28"/>
        </w:rPr>
        <w:t>о</w:t>
      </w:r>
      <w:r w:rsidRPr="006E1ED6">
        <w:rPr>
          <w:sz w:val="28"/>
          <w:szCs w:val="28"/>
        </w:rPr>
        <w:t>дательством порядке, на которой и под которой расположены объекты капитального стро</w:t>
      </w:r>
      <w:r w:rsidRPr="006E1ED6">
        <w:rPr>
          <w:sz w:val="28"/>
          <w:szCs w:val="28"/>
        </w:rPr>
        <w:t>и</w:t>
      </w:r>
      <w:r w:rsidRPr="006E1ED6">
        <w:rPr>
          <w:sz w:val="28"/>
          <w:szCs w:val="28"/>
        </w:rPr>
        <w:t>тельства, в том числе сооружения линейных объектов, зеленые насаждения, иные объекты благоустройства, либо которая предназначена для размещения указанных объе</w:t>
      </w:r>
      <w:r w:rsidRPr="006E1ED6">
        <w:rPr>
          <w:sz w:val="28"/>
          <w:szCs w:val="28"/>
        </w:rPr>
        <w:t>к</w:t>
      </w:r>
      <w:r w:rsidRPr="006E1ED6">
        <w:rPr>
          <w:sz w:val="28"/>
          <w:szCs w:val="28"/>
        </w:rPr>
        <w:t>тов;</w:t>
      </w:r>
    </w:p>
    <w:p w:rsidR="003E0F36" w:rsidRPr="006E1ED6" w:rsidRDefault="003E0F36" w:rsidP="003343AE">
      <w:pPr>
        <w:ind w:firstLine="709"/>
        <w:jc w:val="both"/>
        <w:rPr>
          <w:sz w:val="28"/>
          <w:szCs w:val="28"/>
        </w:rPr>
      </w:pPr>
      <w:r w:rsidRPr="006E1ED6">
        <w:rPr>
          <w:b/>
          <w:sz w:val="28"/>
          <w:szCs w:val="28"/>
        </w:rPr>
        <w:t>землевладельцы</w:t>
      </w:r>
      <w:r w:rsidRPr="006E1ED6">
        <w:rPr>
          <w:sz w:val="28"/>
          <w:szCs w:val="28"/>
        </w:rPr>
        <w:t xml:space="preserve"> – лица, владеющие и пользующиеся земельными участками на праве пожизненного наследуемого владения;</w:t>
      </w:r>
    </w:p>
    <w:p w:rsidR="003E0F36" w:rsidRPr="006E1ED6" w:rsidRDefault="003E0F36" w:rsidP="003343AE">
      <w:pPr>
        <w:ind w:firstLine="709"/>
        <w:jc w:val="both"/>
        <w:rPr>
          <w:sz w:val="28"/>
          <w:szCs w:val="28"/>
        </w:rPr>
      </w:pPr>
      <w:r w:rsidRPr="006E1ED6">
        <w:rPr>
          <w:b/>
          <w:sz w:val="28"/>
          <w:szCs w:val="28"/>
        </w:rPr>
        <w:t>землепользователи</w:t>
      </w:r>
      <w:r w:rsidRPr="006E1ED6">
        <w:rPr>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w:t>
      </w:r>
      <w:r w:rsidRPr="006E1ED6">
        <w:rPr>
          <w:sz w:val="28"/>
          <w:szCs w:val="28"/>
        </w:rPr>
        <w:t>о</w:t>
      </w:r>
      <w:r w:rsidRPr="006E1ED6">
        <w:rPr>
          <w:sz w:val="28"/>
          <w:szCs w:val="28"/>
        </w:rPr>
        <w:t>вания;</w:t>
      </w:r>
    </w:p>
    <w:p w:rsidR="003E0F36" w:rsidRPr="006E1ED6" w:rsidRDefault="003E0F36" w:rsidP="003343AE">
      <w:pPr>
        <w:pStyle w:val="txt"/>
        <w:spacing w:before="0" w:after="0"/>
        <w:ind w:left="0" w:right="0" w:firstLine="709"/>
        <w:rPr>
          <w:rFonts w:ascii="Times New Roman" w:hAnsi="Times New Roman"/>
          <w:bCs/>
          <w:color w:val="auto"/>
          <w:sz w:val="28"/>
          <w:szCs w:val="28"/>
        </w:rPr>
      </w:pPr>
      <w:r w:rsidRPr="006E1ED6">
        <w:rPr>
          <w:rFonts w:ascii="Times New Roman" w:hAnsi="Times New Roman"/>
          <w:b/>
          <w:bCs/>
          <w:color w:val="auto"/>
          <w:sz w:val="28"/>
          <w:szCs w:val="28"/>
        </w:rPr>
        <w:t xml:space="preserve">земли публичного использования – </w:t>
      </w:r>
      <w:r w:rsidRPr="006E1ED6">
        <w:rPr>
          <w:rFonts w:ascii="Times New Roman" w:hAnsi="Times New Roman"/>
          <w:bCs/>
          <w:color w:val="auto"/>
          <w:sz w:val="28"/>
          <w:szCs w:val="28"/>
        </w:rPr>
        <w:t xml:space="preserve">земли, в состав которых включаются территории общего пользования, а также части не включенных в состав таких территорий земельных участков – зоны охраны объектов культурного наследия и т.д., которыми беспрепятственно пользуется неограниченный круг лиц (для прохода, проезда, обслуживания сетей и объектов инженерно-технического обеспечения), с отображением их в документации по планировке территории в виде границ зон действия публичных сервитутов; </w:t>
      </w:r>
    </w:p>
    <w:p w:rsidR="003E0F36" w:rsidRPr="006E1ED6" w:rsidRDefault="003E0F36" w:rsidP="003343AE">
      <w:pPr>
        <w:pStyle w:val="txt"/>
        <w:spacing w:before="0" w:after="0"/>
        <w:ind w:left="0" w:right="0" w:firstLine="709"/>
        <w:rPr>
          <w:rFonts w:ascii="Times New Roman" w:hAnsi="Times New Roman"/>
          <w:bCs/>
          <w:color w:val="auto"/>
          <w:sz w:val="28"/>
          <w:szCs w:val="28"/>
        </w:rPr>
      </w:pPr>
      <w:r w:rsidRPr="006E1ED6">
        <w:rPr>
          <w:rFonts w:ascii="Times New Roman" w:hAnsi="Times New Roman"/>
          <w:b/>
          <w:bCs/>
          <w:color w:val="auto"/>
          <w:sz w:val="28"/>
          <w:szCs w:val="28"/>
        </w:rPr>
        <w:t>зоны санитарной охраны</w:t>
      </w:r>
      <w:r w:rsidRPr="006E1ED6">
        <w:rPr>
          <w:rFonts w:ascii="Times New Roman" w:hAnsi="Times New Roman"/>
          <w:bCs/>
          <w:color w:val="auto"/>
          <w:sz w:val="28"/>
          <w:szCs w:val="28"/>
        </w:rPr>
        <w:t xml:space="preserve"> – территории с особыми условиями использования земельных участков и объектов капитального строительства, </w:t>
      </w:r>
      <w:r w:rsidRPr="006E1ED6">
        <w:rPr>
          <w:rFonts w:ascii="Times New Roman" w:hAnsi="Times New Roman"/>
          <w:bCs/>
          <w:color w:val="auto"/>
          <w:sz w:val="28"/>
          <w:szCs w:val="28"/>
        </w:rPr>
        <w:lastRenderedPageBreak/>
        <w:t xml:space="preserve">регулируемыми Санитарными правилами и нормами, </w:t>
      </w:r>
      <w:r w:rsidRPr="006E1ED6">
        <w:rPr>
          <w:rFonts w:ascii="Times New Roman" w:hAnsi="Times New Roman"/>
          <w:color w:val="auto"/>
          <w:sz w:val="28"/>
          <w:szCs w:val="28"/>
        </w:rPr>
        <w:t>границы которых установлены и описаны в составе</w:t>
      </w:r>
      <w:r w:rsidR="005912FE" w:rsidRPr="006E1ED6">
        <w:rPr>
          <w:rFonts w:ascii="Times New Roman" w:hAnsi="Times New Roman"/>
          <w:color w:val="auto"/>
          <w:sz w:val="28"/>
          <w:szCs w:val="28"/>
        </w:rPr>
        <w:t xml:space="preserve"> </w:t>
      </w:r>
      <w:r w:rsidRPr="006E1ED6">
        <w:rPr>
          <w:rFonts w:ascii="Times New Roman" w:hAnsi="Times New Roman"/>
          <w:color w:val="auto"/>
          <w:sz w:val="28"/>
          <w:szCs w:val="28"/>
        </w:rPr>
        <w:t>градостроительных регламентов в соответствии с действующим законодательством;</w:t>
      </w:r>
    </w:p>
    <w:p w:rsidR="003E0F36" w:rsidRPr="006E1ED6" w:rsidRDefault="003E0F36" w:rsidP="003343AE">
      <w:pPr>
        <w:ind w:firstLine="709"/>
        <w:jc w:val="both"/>
        <w:rPr>
          <w:sz w:val="28"/>
          <w:szCs w:val="28"/>
        </w:rPr>
      </w:pPr>
      <w:r w:rsidRPr="006E1ED6">
        <w:rPr>
          <w:b/>
          <w:sz w:val="28"/>
          <w:szCs w:val="28"/>
        </w:rPr>
        <w:t>зоны охраны объектов культурного наследия</w:t>
      </w:r>
      <w:r w:rsidRPr="006E1ED6">
        <w:rPr>
          <w:sz w:val="28"/>
          <w:szCs w:val="28"/>
        </w:rPr>
        <w:t xml:space="preserve"> – территории с особыми условиями использования территории, регулируемыми законодательством об объектах культурного наследия, границы которых установлены и описаны в составе</w:t>
      </w:r>
      <w:r w:rsidR="005912FE" w:rsidRPr="006E1ED6">
        <w:rPr>
          <w:sz w:val="28"/>
          <w:szCs w:val="28"/>
        </w:rPr>
        <w:t xml:space="preserve"> </w:t>
      </w:r>
      <w:r w:rsidRPr="006E1ED6">
        <w:rPr>
          <w:sz w:val="28"/>
          <w:szCs w:val="28"/>
        </w:rPr>
        <w:t>градостроительных регламентов в соответствии с действующим законодательством об объектах культу</w:t>
      </w:r>
      <w:r w:rsidRPr="006E1ED6">
        <w:rPr>
          <w:sz w:val="28"/>
          <w:szCs w:val="28"/>
        </w:rPr>
        <w:t>р</w:t>
      </w:r>
      <w:r w:rsidRPr="006E1ED6">
        <w:rPr>
          <w:sz w:val="28"/>
          <w:szCs w:val="28"/>
        </w:rPr>
        <w:t>ного наследия;</w:t>
      </w:r>
    </w:p>
    <w:p w:rsidR="003E0F36" w:rsidRPr="006E1ED6" w:rsidRDefault="003E0F36" w:rsidP="003343AE">
      <w:pPr>
        <w:ind w:firstLine="709"/>
        <w:jc w:val="both"/>
        <w:rPr>
          <w:sz w:val="28"/>
          <w:szCs w:val="28"/>
        </w:rPr>
      </w:pPr>
      <w:r w:rsidRPr="006E1ED6">
        <w:rPr>
          <w:b/>
          <w:sz w:val="28"/>
          <w:szCs w:val="28"/>
        </w:rPr>
        <w:t xml:space="preserve">зоны с особыми условиями использования территорий – </w:t>
      </w:r>
      <w:r w:rsidRPr="006E1ED6">
        <w:rPr>
          <w:sz w:val="28"/>
          <w:szCs w:val="28"/>
        </w:rPr>
        <w:t>территории общего пользования, занятые зелеными насаждениями,</w:t>
      </w:r>
      <w:r w:rsidRPr="006E1ED6">
        <w:rPr>
          <w:b/>
          <w:sz w:val="28"/>
          <w:szCs w:val="28"/>
        </w:rPr>
        <w:t xml:space="preserve"> </w:t>
      </w:r>
      <w:r w:rsidRPr="006E1ED6">
        <w:rPr>
          <w:sz w:val="28"/>
          <w:szCs w:val="28"/>
        </w:rPr>
        <w:t>охранные, санита</w:t>
      </w:r>
      <w:r w:rsidRPr="006E1ED6">
        <w:rPr>
          <w:sz w:val="28"/>
          <w:szCs w:val="28"/>
        </w:rPr>
        <w:t>р</w:t>
      </w:r>
      <w:r w:rsidRPr="006E1ED6">
        <w:rPr>
          <w:sz w:val="28"/>
          <w:szCs w:val="28"/>
        </w:rPr>
        <w:t>но-защитные зоны, зоны охраны объектов культурного наследия (памятников истории и культуры) народов Российской Федерации, Республики Башкортостан (далее - объекты культурного наследия), вод</w:t>
      </w:r>
      <w:r w:rsidRPr="006E1ED6">
        <w:rPr>
          <w:sz w:val="28"/>
          <w:szCs w:val="28"/>
        </w:rPr>
        <w:t>о</w:t>
      </w:r>
      <w:r w:rsidRPr="006E1ED6">
        <w:rPr>
          <w:sz w:val="28"/>
          <w:szCs w:val="28"/>
        </w:rPr>
        <w:t>охранные зоны, зоны санитарной охраны источников питьевого водоснабжения и водопроводных сооружений, зоны охраняемых объектов, иные зоны, устанавливаемые в соответствии с законодательством Российской Федерации и</w:t>
      </w:r>
      <w:r w:rsidR="005912FE" w:rsidRPr="006E1ED6">
        <w:rPr>
          <w:sz w:val="28"/>
          <w:szCs w:val="28"/>
        </w:rPr>
        <w:t xml:space="preserve"> </w:t>
      </w:r>
      <w:r w:rsidRPr="006E1ED6">
        <w:rPr>
          <w:sz w:val="28"/>
          <w:szCs w:val="28"/>
        </w:rPr>
        <w:t>Республики Башкортостан;</w:t>
      </w:r>
    </w:p>
    <w:p w:rsidR="003E0F36" w:rsidRPr="006E1ED6" w:rsidRDefault="003E0F36" w:rsidP="003343AE">
      <w:pPr>
        <w:ind w:firstLine="709"/>
        <w:jc w:val="both"/>
        <w:rPr>
          <w:sz w:val="28"/>
          <w:szCs w:val="28"/>
        </w:rPr>
      </w:pPr>
      <w:r w:rsidRPr="006E1ED6">
        <w:rPr>
          <w:b/>
          <w:sz w:val="28"/>
          <w:szCs w:val="28"/>
        </w:rPr>
        <w:t>инженерное (инженерно-техническое) обеспечение территории</w:t>
      </w:r>
      <w:r w:rsidRPr="006E1ED6">
        <w:rPr>
          <w:sz w:val="28"/>
          <w:szCs w:val="28"/>
        </w:rPr>
        <w:t xml:space="preserve"> – комплекс мероприятий по строительству новых (реконструкции существующих) сетей и сооружений объектов инженерной инфраструктуры с целью обеспечения устойчивого развития территории;</w:t>
      </w:r>
    </w:p>
    <w:p w:rsidR="003E0F36" w:rsidRPr="006E1ED6" w:rsidRDefault="003E0F36" w:rsidP="003343AE">
      <w:pPr>
        <w:ind w:firstLine="709"/>
        <w:jc w:val="both"/>
        <w:rPr>
          <w:sz w:val="28"/>
          <w:szCs w:val="28"/>
        </w:rPr>
      </w:pPr>
      <w:r w:rsidRPr="006E1ED6">
        <w:rPr>
          <w:b/>
          <w:sz w:val="28"/>
          <w:szCs w:val="28"/>
        </w:rPr>
        <w:t>инженерная подготовка территории</w:t>
      </w:r>
      <w:r w:rsidRPr="006E1ED6">
        <w:rPr>
          <w:sz w:val="28"/>
          <w:szCs w:val="28"/>
        </w:rPr>
        <w:t xml:space="preserve"> – комплекс инженерных мероприятий по освоению 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водотоков, устройство и реконструкция водоемов, берегоукрепительных сооружений, благоустройство береговой полосы, понижение уровня грунтовых вод, защита территории от затопления и подтопления, освоение оврагов, дренаж, выторфовка, подсыпка и т.д.);</w:t>
      </w:r>
    </w:p>
    <w:p w:rsidR="003E0F36" w:rsidRPr="006E1ED6" w:rsidRDefault="003E0F36" w:rsidP="003343AE">
      <w:pPr>
        <w:pStyle w:val="txt"/>
        <w:spacing w:before="0" w:after="0"/>
        <w:ind w:left="0" w:right="0" w:firstLine="709"/>
        <w:rPr>
          <w:rFonts w:ascii="Times New Roman" w:hAnsi="Times New Roman"/>
          <w:color w:val="auto"/>
          <w:sz w:val="28"/>
          <w:szCs w:val="28"/>
        </w:rPr>
      </w:pPr>
      <w:r w:rsidRPr="006E1ED6">
        <w:rPr>
          <w:rFonts w:ascii="Times New Roman" w:hAnsi="Times New Roman"/>
          <w:b/>
          <w:color w:val="auto"/>
          <w:sz w:val="28"/>
          <w:szCs w:val="28"/>
        </w:rPr>
        <w:t>инженерная, транспортная и социальная инфраструктуры</w:t>
      </w:r>
      <w:r w:rsidRPr="006E1ED6">
        <w:rPr>
          <w:rFonts w:ascii="Times New Roman" w:hAnsi="Times New Roman"/>
          <w:color w:val="auto"/>
          <w:sz w:val="28"/>
          <w:szCs w:val="28"/>
        </w:rPr>
        <w:t xml:space="preserve"> – комплекс сооруж</w:t>
      </w:r>
      <w:r w:rsidRPr="006E1ED6">
        <w:rPr>
          <w:rFonts w:ascii="Times New Roman" w:hAnsi="Times New Roman"/>
          <w:color w:val="auto"/>
          <w:sz w:val="28"/>
          <w:szCs w:val="28"/>
        </w:rPr>
        <w:t>е</w:t>
      </w:r>
      <w:r w:rsidRPr="006E1ED6">
        <w:rPr>
          <w:rFonts w:ascii="Times New Roman" w:hAnsi="Times New Roman"/>
          <w:color w:val="auto"/>
          <w:sz w:val="28"/>
          <w:szCs w:val="28"/>
        </w:rPr>
        <w:t>ний и коммуникаций транспорта, связи, инженерного оборудования, а также объектов соц</w:t>
      </w:r>
      <w:r w:rsidRPr="006E1ED6">
        <w:rPr>
          <w:rFonts w:ascii="Times New Roman" w:hAnsi="Times New Roman"/>
          <w:color w:val="auto"/>
          <w:sz w:val="28"/>
          <w:szCs w:val="28"/>
        </w:rPr>
        <w:t>и</w:t>
      </w:r>
      <w:r w:rsidRPr="006E1ED6">
        <w:rPr>
          <w:rFonts w:ascii="Times New Roman" w:hAnsi="Times New Roman"/>
          <w:color w:val="auto"/>
          <w:sz w:val="28"/>
          <w:szCs w:val="28"/>
        </w:rPr>
        <w:t>ального и культурно-бытового обслуживания населения, обеспечивающий устойчивое разв</w:t>
      </w:r>
      <w:r w:rsidRPr="006E1ED6">
        <w:rPr>
          <w:rFonts w:ascii="Times New Roman" w:hAnsi="Times New Roman"/>
          <w:color w:val="auto"/>
          <w:sz w:val="28"/>
          <w:szCs w:val="28"/>
        </w:rPr>
        <w:t>и</w:t>
      </w:r>
      <w:r w:rsidRPr="006E1ED6">
        <w:rPr>
          <w:rFonts w:ascii="Times New Roman" w:hAnsi="Times New Roman"/>
          <w:color w:val="auto"/>
          <w:sz w:val="28"/>
          <w:szCs w:val="28"/>
        </w:rPr>
        <w:t xml:space="preserve">тие и функционирование муниципального района </w:t>
      </w:r>
      <w:r w:rsidR="006F75AE" w:rsidRPr="006E1ED6">
        <w:rPr>
          <w:rFonts w:ascii="Times New Roman" w:hAnsi="Times New Roman"/>
          <w:color w:val="auto"/>
          <w:sz w:val="28"/>
          <w:szCs w:val="28"/>
        </w:rPr>
        <w:t>Иглинский</w:t>
      </w:r>
      <w:r w:rsidRPr="006E1ED6">
        <w:rPr>
          <w:rFonts w:ascii="Times New Roman" w:hAnsi="Times New Roman"/>
          <w:color w:val="auto"/>
          <w:sz w:val="28"/>
          <w:szCs w:val="28"/>
        </w:rPr>
        <w:t xml:space="preserve"> район Республики Башкортостан;</w:t>
      </w:r>
    </w:p>
    <w:p w:rsidR="003E0F36" w:rsidRPr="006E1ED6" w:rsidRDefault="003E0F36" w:rsidP="003343AE">
      <w:pPr>
        <w:ind w:firstLine="709"/>
        <w:jc w:val="both"/>
        <w:rPr>
          <w:sz w:val="28"/>
          <w:szCs w:val="28"/>
        </w:rPr>
      </w:pPr>
      <w:r w:rsidRPr="006E1ED6">
        <w:rPr>
          <w:b/>
          <w:sz w:val="28"/>
          <w:szCs w:val="28"/>
        </w:rPr>
        <w:t>капитальный ремонт объектов капитального строительства (далее капитальный ремонт)</w:t>
      </w:r>
      <w:r w:rsidR="005912FE" w:rsidRPr="006E1ED6">
        <w:rPr>
          <w:b/>
          <w:sz w:val="28"/>
          <w:szCs w:val="28"/>
        </w:rPr>
        <w:t xml:space="preserve"> </w:t>
      </w:r>
      <w:r w:rsidRPr="006E1ED6">
        <w:rPr>
          <w:sz w:val="28"/>
          <w:szCs w:val="28"/>
        </w:rPr>
        <w:t>– комплекс ремонтно-строительных работ, осуществляемых в отношении объектов капитального строительства и направленных на ликвидацию последствий физического износа конструктивных элементов, инженерного оборудования, элементов благоустройства этих объектов и приведение их технического состояния в соответствие с нормативными требованиями.</w:t>
      </w:r>
      <w:r w:rsidR="005912FE" w:rsidRPr="006E1ED6">
        <w:rPr>
          <w:sz w:val="28"/>
          <w:szCs w:val="28"/>
        </w:rPr>
        <w:t xml:space="preserve"> </w:t>
      </w:r>
    </w:p>
    <w:p w:rsidR="003E0F36" w:rsidRPr="006E1ED6" w:rsidRDefault="003E0F36" w:rsidP="003343AE">
      <w:pPr>
        <w:pStyle w:val="11"/>
        <w:widowControl w:val="0"/>
        <w:spacing w:line="240" w:lineRule="auto"/>
        <w:ind w:firstLine="709"/>
        <w:rPr>
          <w:b w:val="0"/>
          <w:sz w:val="28"/>
          <w:szCs w:val="28"/>
        </w:rPr>
      </w:pPr>
      <w:r w:rsidRPr="006E1ED6">
        <w:rPr>
          <w:snapToGrid/>
          <w:sz w:val="28"/>
          <w:szCs w:val="28"/>
        </w:rPr>
        <w:t xml:space="preserve">карта градостроительного зонирования – </w:t>
      </w:r>
      <w:r w:rsidRPr="006E1ED6">
        <w:rPr>
          <w:b w:val="0"/>
          <w:snapToGrid/>
          <w:sz w:val="28"/>
          <w:szCs w:val="28"/>
        </w:rPr>
        <w:t>карта в составе Правил землепользования и застройки</w:t>
      </w:r>
      <w:r w:rsidR="00E022A1" w:rsidRPr="006E1ED6">
        <w:rPr>
          <w:b w:val="0"/>
          <w:snapToGrid/>
          <w:sz w:val="28"/>
          <w:szCs w:val="28"/>
        </w:rPr>
        <w:t xml:space="preserve"> </w:t>
      </w:r>
      <w:r w:rsidR="00E022A1" w:rsidRPr="006E1ED6">
        <w:rPr>
          <w:b w:val="0"/>
          <w:sz w:val="28"/>
          <w:szCs w:val="28"/>
        </w:rPr>
        <w:t xml:space="preserve">сельского поселения </w:t>
      </w:r>
      <w:r w:rsidR="00284D7E">
        <w:rPr>
          <w:b w:val="0"/>
          <w:sz w:val="28"/>
          <w:szCs w:val="28"/>
        </w:rPr>
        <w:t>Кальтовский сельсовет</w:t>
      </w:r>
      <w:r w:rsidR="00E022A1" w:rsidRPr="006E1ED6">
        <w:rPr>
          <w:b w:val="0"/>
          <w:snapToGrid/>
          <w:sz w:val="28"/>
          <w:szCs w:val="28"/>
        </w:rPr>
        <w:t xml:space="preserve"> </w:t>
      </w:r>
      <w:r w:rsidR="00E022A1" w:rsidRPr="006E1ED6">
        <w:rPr>
          <w:b w:val="0"/>
          <w:snapToGrid/>
          <w:sz w:val="28"/>
          <w:szCs w:val="28"/>
        </w:rPr>
        <w:lastRenderedPageBreak/>
        <w:t xml:space="preserve">муниципального района </w:t>
      </w:r>
      <w:r w:rsidR="006F75AE" w:rsidRPr="006E1ED6">
        <w:rPr>
          <w:b w:val="0"/>
          <w:snapToGrid/>
          <w:sz w:val="28"/>
          <w:szCs w:val="28"/>
        </w:rPr>
        <w:t>Иглинский</w:t>
      </w:r>
      <w:r w:rsidR="00E022A1" w:rsidRPr="006E1ED6">
        <w:rPr>
          <w:b w:val="0"/>
          <w:snapToGrid/>
          <w:sz w:val="28"/>
          <w:szCs w:val="28"/>
        </w:rPr>
        <w:t xml:space="preserve"> район РБ</w:t>
      </w:r>
      <w:r w:rsidRPr="006E1ED6">
        <w:rPr>
          <w:b w:val="0"/>
          <w:snapToGrid/>
          <w:sz w:val="28"/>
          <w:szCs w:val="28"/>
        </w:rPr>
        <w:t xml:space="preserve">, на которой отображаются </w:t>
      </w:r>
      <w:r w:rsidRPr="006E1ED6">
        <w:rPr>
          <w:b w:val="0"/>
          <w:sz w:val="28"/>
          <w:szCs w:val="28"/>
        </w:rPr>
        <w:t>границы территориальных зон и их кодовые обозначения, а также границы зон с особыми условиями использ</w:t>
      </w:r>
      <w:r w:rsidRPr="006E1ED6">
        <w:rPr>
          <w:b w:val="0"/>
          <w:sz w:val="28"/>
          <w:szCs w:val="28"/>
        </w:rPr>
        <w:t>о</w:t>
      </w:r>
      <w:r w:rsidRPr="006E1ED6">
        <w:rPr>
          <w:b w:val="0"/>
          <w:sz w:val="28"/>
          <w:szCs w:val="28"/>
        </w:rPr>
        <w:t>вания территорий, границы территорий объектов культурного наследия;</w:t>
      </w:r>
    </w:p>
    <w:p w:rsidR="003E0F36" w:rsidRPr="006E1ED6" w:rsidRDefault="003E0F36" w:rsidP="003343AE">
      <w:pPr>
        <w:pStyle w:val="hight"/>
        <w:spacing w:before="0" w:after="0"/>
        <w:ind w:left="0" w:right="0" w:firstLine="709"/>
        <w:jc w:val="both"/>
        <w:rPr>
          <w:rFonts w:ascii="Times New Roman" w:hAnsi="Times New Roman"/>
          <w:color w:val="auto"/>
          <w:sz w:val="28"/>
          <w:szCs w:val="28"/>
        </w:rPr>
      </w:pPr>
      <w:r w:rsidRPr="006E1ED6">
        <w:rPr>
          <w:rFonts w:ascii="Times New Roman" w:hAnsi="Times New Roman"/>
          <w:color w:val="auto"/>
          <w:sz w:val="28"/>
          <w:szCs w:val="28"/>
        </w:rPr>
        <w:t xml:space="preserve">квартал (микрорайон) – </w:t>
      </w:r>
      <w:r w:rsidRPr="006E1ED6">
        <w:rPr>
          <w:rFonts w:ascii="Times New Roman" w:hAnsi="Times New Roman"/>
          <w:b w:val="0"/>
          <w:color w:val="auto"/>
          <w:sz w:val="28"/>
          <w:szCs w:val="28"/>
        </w:rPr>
        <w:t xml:space="preserve">основной планировочный элемент жилой застройки в структуре муниципального района </w:t>
      </w:r>
      <w:r w:rsidR="006F75AE" w:rsidRPr="006E1ED6">
        <w:rPr>
          <w:rFonts w:ascii="Times New Roman" w:hAnsi="Times New Roman"/>
          <w:b w:val="0"/>
          <w:color w:val="auto"/>
          <w:sz w:val="28"/>
          <w:szCs w:val="28"/>
        </w:rPr>
        <w:t>Иглинский</w:t>
      </w:r>
      <w:r w:rsidRPr="006E1ED6">
        <w:rPr>
          <w:rFonts w:ascii="Times New Roman" w:hAnsi="Times New Roman"/>
          <w:b w:val="0"/>
          <w:color w:val="auto"/>
          <w:sz w:val="28"/>
          <w:szCs w:val="28"/>
        </w:rPr>
        <w:t xml:space="preserve"> район Республики Башкортостан, не расчлененный магистральными улицами и дорогами, ограниченный красными линиями, а также иными линиями градостроительного регулир</w:t>
      </w:r>
      <w:r w:rsidRPr="006E1ED6">
        <w:rPr>
          <w:rFonts w:ascii="Times New Roman" w:hAnsi="Times New Roman"/>
          <w:b w:val="0"/>
          <w:color w:val="auto"/>
          <w:sz w:val="28"/>
          <w:szCs w:val="28"/>
        </w:rPr>
        <w:t>о</w:t>
      </w:r>
      <w:r w:rsidRPr="006E1ED6">
        <w:rPr>
          <w:rFonts w:ascii="Times New Roman" w:hAnsi="Times New Roman"/>
          <w:b w:val="0"/>
          <w:color w:val="auto"/>
          <w:sz w:val="28"/>
          <w:szCs w:val="28"/>
        </w:rPr>
        <w:t>вания, от территории улично-дорожной сети, иных эл</w:t>
      </w:r>
      <w:r w:rsidRPr="006E1ED6">
        <w:rPr>
          <w:rFonts w:ascii="Times New Roman" w:hAnsi="Times New Roman"/>
          <w:b w:val="0"/>
          <w:color w:val="auto"/>
          <w:sz w:val="28"/>
          <w:szCs w:val="28"/>
        </w:rPr>
        <w:t>е</w:t>
      </w:r>
      <w:r w:rsidRPr="006E1ED6">
        <w:rPr>
          <w:rFonts w:ascii="Times New Roman" w:hAnsi="Times New Roman"/>
          <w:b w:val="0"/>
          <w:color w:val="auto"/>
          <w:sz w:val="28"/>
          <w:szCs w:val="28"/>
        </w:rPr>
        <w:t>ментов планировочной структуры</w:t>
      </w:r>
      <w:r w:rsidR="005912FE" w:rsidRPr="006E1ED6">
        <w:rPr>
          <w:rFonts w:ascii="Times New Roman" w:hAnsi="Times New Roman"/>
          <w:b w:val="0"/>
          <w:color w:val="auto"/>
          <w:sz w:val="28"/>
          <w:szCs w:val="28"/>
        </w:rPr>
        <w:t xml:space="preserve"> </w:t>
      </w:r>
      <w:r w:rsidRPr="006E1ED6">
        <w:rPr>
          <w:rFonts w:ascii="Times New Roman" w:hAnsi="Times New Roman"/>
          <w:b w:val="0"/>
          <w:color w:val="auto"/>
          <w:sz w:val="28"/>
          <w:szCs w:val="28"/>
        </w:rPr>
        <w:t xml:space="preserve">района, в пределах которого размещаются жилые дома, учреждения и предприятия обслуживания местного значения, иные объекты обслуживания. </w:t>
      </w:r>
    </w:p>
    <w:p w:rsidR="003E0F36" w:rsidRPr="006E1ED6" w:rsidRDefault="003E0F36" w:rsidP="003343AE">
      <w:pPr>
        <w:ind w:firstLine="709"/>
        <w:jc w:val="both"/>
        <w:rPr>
          <w:sz w:val="28"/>
          <w:szCs w:val="28"/>
        </w:rPr>
      </w:pPr>
      <w:r w:rsidRPr="006E1ED6">
        <w:rPr>
          <w:b/>
          <w:sz w:val="28"/>
          <w:szCs w:val="28"/>
        </w:rPr>
        <w:t>Комиссия по землепользованию и застройке (далее также – Комиссия)</w:t>
      </w:r>
      <w:r w:rsidRPr="006E1ED6">
        <w:rPr>
          <w:sz w:val="28"/>
          <w:szCs w:val="28"/>
        </w:rPr>
        <w:t xml:space="preserve"> – постоянно действующий коллегиальный совещательный орган при главе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 xml:space="preserve">создаваемый в соответствии с федеральным законодательством, законами Республики Башкортостан, подзаконными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с целью организации подготовки Правил землепользования и застройки</w:t>
      </w:r>
      <w:r w:rsidR="001D6BDD" w:rsidRPr="006E1ED6">
        <w:rPr>
          <w:sz w:val="28"/>
          <w:szCs w:val="28"/>
        </w:rPr>
        <w:t xml:space="preserve"> сельских поселений</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внесения в них изменений, подготовки проведения публичных слушаний и иным вопросам применения Правил;</w:t>
      </w:r>
    </w:p>
    <w:p w:rsidR="003E0F36" w:rsidRPr="006E1ED6" w:rsidRDefault="003E0F36" w:rsidP="003343AE">
      <w:pPr>
        <w:pStyle w:val="Web"/>
        <w:spacing w:before="0" w:after="0"/>
        <w:ind w:firstLine="709"/>
        <w:jc w:val="both"/>
        <w:rPr>
          <w:sz w:val="28"/>
          <w:szCs w:val="28"/>
        </w:rPr>
      </w:pPr>
      <w:r w:rsidRPr="006E1ED6">
        <w:rPr>
          <w:b/>
          <w:sz w:val="28"/>
          <w:szCs w:val="28"/>
        </w:rPr>
        <w:t xml:space="preserve">коэффициент застройки – </w:t>
      </w:r>
      <w:r w:rsidRPr="006E1ED6">
        <w:rPr>
          <w:sz w:val="28"/>
          <w:szCs w:val="28"/>
        </w:rPr>
        <w:t>отношение</w:t>
      </w:r>
      <w:r w:rsidR="005912FE" w:rsidRPr="006E1ED6">
        <w:rPr>
          <w:sz w:val="28"/>
          <w:szCs w:val="28"/>
        </w:rPr>
        <w:t xml:space="preserve"> </w:t>
      </w:r>
      <w:r w:rsidRPr="006E1ED6">
        <w:rPr>
          <w:sz w:val="28"/>
          <w:szCs w:val="28"/>
        </w:rPr>
        <w:t>застроенной части территории земельного участка к части территории, свободной от застройки (%);</w:t>
      </w:r>
    </w:p>
    <w:p w:rsidR="003E0F36" w:rsidRPr="006E1ED6" w:rsidRDefault="003E0F36" w:rsidP="003343AE">
      <w:pPr>
        <w:pStyle w:val="Web"/>
        <w:spacing w:before="0" w:after="0"/>
        <w:ind w:firstLine="709"/>
        <w:jc w:val="both"/>
        <w:rPr>
          <w:sz w:val="28"/>
          <w:szCs w:val="28"/>
        </w:rPr>
      </w:pPr>
      <w:r w:rsidRPr="006E1ED6">
        <w:rPr>
          <w:b/>
          <w:sz w:val="28"/>
          <w:szCs w:val="28"/>
        </w:rPr>
        <w:t xml:space="preserve">коэффициент строительного использования земельного участка – </w:t>
      </w:r>
      <w:r w:rsidRPr="006E1ED6">
        <w:rPr>
          <w:sz w:val="28"/>
          <w:szCs w:val="28"/>
        </w:rPr>
        <w:t>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 (%);</w:t>
      </w:r>
    </w:p>
    <w:p w:rsidR="003E0F36" w:rsidRPr="006E1ED6" w:rsidRDefault="003E0F36" w:rsidP="003343AE">
      <w:pPr>
        <w:pStyle w:val="Web"/>
        <w:spacing w:before="0" w:after="0"/>
        <w:ind w:firstLine="709"/>
        <w:jc w:val="both"/>
        <w:rPr>
          <w:sz w:val="28"/>
          <w:szCs w:val="28"/>
        </w:rPr>
      </w:pPr>
      <w:r w:rsidRPr="006E1ED6">
        <w:rPr>
          <w:b/>
          <w:sz w:val="28"/>
          <w:szCs w:val="28"/>
        </w:rPr>
        <w:t xml:space="preserve">коэффициент озеленения – </w:t>
      </w:r>
      <w:r w:rsidRPr="006E1ED6">
        <w:rPr>
          <w:sz w:val="28"/>
          <w:szCs w:val="28"/>
        </w:rPr>
        <w:t>отношение площади зеленых насаждений</w:t>
      </w:r>
      <w:r w:rsidR="005912FE" w:rsidRPr="006E1ED6">
        <w:rPr>
          <w:sz w:val="28"/>
          <w:szCs w:val="28"/>
        </w:rPr>
        <w:t xml:space="preserve"> </w:t>
      </w:r>
      <w:r w:rsidRPr="006E1ED6">
        <w:rPr>
          <w:sz w:val="28"/>
          <w:szCs w:val="28"/>
        </w:rPr>
        <w:t>(сохраняемых и искусственно высаженных), к площади земельного участка, свободного от озеленения (%);</w:t>
      </w:r>
    </w:p>
    <w:p w:rsidR="003E0F36" w:rsidRPr="006E1ED6" w:rsidRDefault="003E0F36" w:rsidP="003343AE">
      <w:pPr>
        <w:autoSpaceDE w:val="0"/>
        <w:autoSpaceDN w:val="0"/>
        <w:adjustRightInd w:val="0"/>
        <w:ind w:firstLine="709"/>
        <w:jc w:val="both"/>
        <w:rPr>
          <w:sz w:val="28"/>
          <w:szCs w:val="28"/>
        </w:rPr>
      </w:pPr>
      <w:r w:rsidRPr="006E1ED6">
        <w:rPr>
          <w:b/>
          <w:bCs/>
          <w:sz w:val="28"/>
          <w:szCs w:val="28"/>
        </w:rPr>
        <w:t>красные линии</w:t>
      </w:r>
      <w:r w:rsidRPr="006E1ED6">
        <w:rPr>
          <w:sz w:val="28"/>
          <w:szCs w:val="28"/>
        </w:rPr>
        <w:t xml:space="preserve"> (далее также основные красные линии) – линии, которые устанавливаются посредством разработки проектов планировки и</w:t>
      </w:r>
      <w:r w:rsidR="005912FE" w:rsidRPr="006E1ED6">
        <w:rPr>
          <w:sz w:val="28"/>
          <w:szCs w:val="28"/>
        </w:rPr>
        <w:t xml:space="preserve"> </w:t>
      </w:r>
      <w:r w:rsidRPr="006E1ED6">
        <w:rPr>
          <w:sz w:val="28"/>
          <w:szCs w:val="28"/>
        </w:rPr>
        <w:t>обозначают существующие, планируемые (изменя</w:t>
      </w:r>
      <w:r w:rsidRPr="006E1ED6">
        <w:rPr>
          <w:sz w:val="28"/>
          <w:szCs w:val="28"/>
        </w:rPr>
        <w:t>е</w:t>
      </w:r>
      <w:r w:rsidRPr="006E1ED6">
        <w:rPr>
          <w:sz w:val="28"/>
          <w:szCs w:val="28"/>
        </w:rPr>
        <w:t>мые, вновь образуемые) границы территорий общего пользования (включая дороги, улицы, проезды, площади, скверы, бульвары, набережные и другие объекты и территории, которыми беспрепятственно пользуется неограниченный круг лиц), границы земельных учас</w:t>
      </w:r>
      <w:r w:rsidRPr="006E1ED6">
        <w:rPr>
          <w:sz w:val="28"/>
          <w:szCs w:val="28"/>
        </w:rPr>
        <w:t>т</w:t>
      </w:r>
      <w:r w:rsidRPr="006E1ED6">
        <w:rPr>
          <w:sz w:val="28"/>
          <w:szCs w:val="28"/>
        </w:rPr>
        <w:t>ков, на которых расположены сети инженерно-технического обеспечения, линии электропередачи, линии связи (в том числе линейно-</w:t>
      </w:r>
      <w:r w:rsidRPr="006E1ED6">
        <w:rPr>
          <w:sz w:val="28"/>
          <w:szCs w:val="28"/>
        </w:rPr>
        <w:lastRenderedPageBreak/>
        <w:t>кабельные сооружения), трубопроводы, автомобильные дороги, железнодорожные линии и другие подобные сооружения (далее – линейные объекты);</w:t>
      </w:r>
    </w:p>
    <w:p w:rsidR="00AB658C" w:rsidRPr="006E1ED6" w:rsidRDefault="003E0F36" w:rsidP="003343AE">
      <w:pPr>
        <w:ind w:firstLine="709"/>
        <w:jc w:val="both"/>
        <w:rPr>
          <w:sz w:val="28"/>
          <w:szCs w:val="28"/>
        </w:rPr>
      </w:pPr>
      <w:r w:rsidRPr="006E1ED6">
        <w:rPr>
          <w:b/>
          <w:sz w:val="28"/>
          <w:szCs w:val="28"/>
        </w:rPr>
        <w:t>красные линии планировочной структуры кварталов (внутриквартальные красные линии)</w:t>
      </w:r>
      <w:r w:rsidRPr="006E1ED6">
        <w:rPr>
          <w:sz w:val="28"/>
          <w:szCs w:val="28"/>
        </w:rPr>
        <w:t xml:space="preserve"> – линии, которые обозначают границы структурных элементов кварталов (микрорайонов), в том числе расположенных в их пределах территорий общего пользования – зеленых насаждений общего пользования, внутриквартальных проездов и проходов общего пользования и других подобных объектов, а также внутриквартальных линейных объектов - подъездных железнодорожных линий, технических зон внутриквартальных линий электропередач, линий связи, трубопроводов и других подобных объектов (далее также вспомогательные красные линии);</w:t>
      </w:r>
      <w:r w:rsidR="005912FE" w:rsidRPr="006E1ED6">
        <w:rPr>
          <w:sz w:val="28"/>
          <w:szCs w:val="28"/>
        </w:rPr>
        <w:t xml:space="preserve"> </w:t>
      </w:r>
    </w:p>
    <w:p w:rsidR="003E0F36" w:rsidRPr="006E1ED6" w:rsidRDefault="003E0F36" w:rsidP="003343AE">
      <w:pPr>
        <w:ind w:firstLine="709"/>
        <w:jc w:val="both"/>
        <w:rPr>
          <w:sz w:val="28"/>
          <w:szCs w:val="28"/>
        </w:rPr>
      </w:pPr>
      <w:r w:rsidRPr="006E1ED6">
        <w:rPr>
          <w:b/>
          <w:sz w:val="28"/>
          <w:szCs w:val="28"/>
        </w:rPr>
        <w:t>линейные объекты</w:t>
      </w:r>
      <w:r w:rsidRPr="006E1ED6">
        <w:rPr>
          <w:sz w:val="28"/>
          <w:szCs w:val="28"/>
        </w:rPr>
        <w:t xml:space="preserve"> </w:t>
      </w:r>
      <w:r w:rsidRPr="006E1ED6">
        <w:rPr>
          <w:b/>
          <w:sz w:val="28"/>
          <w:szCs w:val="28"/>
        </w:rPr>
        <w:t xml:space="preserve">– </w:t>
      </w:r>
      <w:r w:rsidRPr="006E1ED6">
        <w:rPr>
          <w:sz w:val="28"/>
          <w:szCs w:val="28"/>
        </w:rPr>
        <w:t>линии электроперед</w:t>
      </w:r>
      <w:r w:rsidRPr="006E1ED6">
        <w:rPr>
          <w:sz w:val="28"/>
          <w:szCs w:val="28"/>
        </w:rPr>
        <w:t>а</w:t>
      </w:r>
      <w:r w:rsidRPr="006E1ED6">
        <w:rPr>
          <w:sz w:val="28"/>
          <w:szCs w:val="28"/>
        </w:rPr>
        <w:t>чи, линии связи (в том числе линейно-кабельные сооружения), сети инженерно-технического обеспечения, трубопроводы, автом</w:t>
      </w:r>
      <w:r w:rsidRPr="006E1ED6">
        <w:rPr>
          <w:sz w:val="28"/>
          <w:szCs w:val="28"/>
        </w:rPr>
        <w:t>о</w:t>
      </w:r>
      <w:r w:rsidRPr="006E1ED6">
        <w:rPr>
          <w:sz w:val="28"/>
          <w:szCs w:val="28"/>
        </w:rPr>
        <w:t>бильные дороги, железнодорожные линии и иные подобные сооружения, и</w:t>
      </w:r>
      <w:r w:rsidR="005912FE" w:rsidRPr="006E1ED6">
        <w:rPr>
          <w:sz w:val="28"/>
          <w:szCs w:val="28"/>
        </w:rPr>
        <w:t xml:space="preserve"> </w:t>
      </w:r>
      <w:r w:rsidRPr="006E1ED6">
        <w:rPr>
          <w:sz w:val="28"/>
          <w:szCs w:val="28"/>
        </w:rPr>
        <w:t>объекты капитального строительства;</w:t>
      </w:r>
    </w:p>
    <w:p w:rsidR="003E0F36" w:rsidRPr="006E1ED6" w:rsidRDefault="003E0F36" w:rsidP="003343AE">
      <w:pPr>
        <w:ind w:firstLine="709"/>
        <w:jc w:val="both"/>
        <w:rPr>
          <w:sz w:val="28"/>
          <w:szCs w:val="28"/>
        </w:rPr>
      </w:pPr>
      <w:r w:rsidRPr="006E1ED6">
        <w:rPr>
          <w:b/>
          <w:sz w:val="28"/>
          <w:szCs w:val="28"/>
        </w:rPr>
        <w:t>линии градостроительного регулирования</w:t>
      </w:r>
      <w:r w:rsidRPr="006E1ED6">
        <w:rPr>
          <w:sz w:val="28"/>
          <w:szCs w:val="28"/>
        </w:rPr>
        <w:t xml:space="preserve"> – красные линии; гр</w:t>
      </w:r>
      <w:r w:rsidRPr="006E1ED6">
        <w:rPr>
          <w:sz w:val="28"/>
          <w:szCs w:val="28"/>
        </w:rPr>
        <w:t>а</w:t>
      </w:r>
      <w:r w:rsidRPr="006E1ED6">
        <w:rPr>
          <w:sz w:val="28"/>
          <w:szCs w:val="28"/>
        </w:rPr>
        <w:t>ницы земельных участков; линии, обозначающие минимальные отступы построек от границ земельных учас</w:t>
      </w:r>
      <w:r w:rsidRPr="006E1ED6">
        <w:rPr>
          <w:sz w:val="28"/>
          <w:szCs w:val="28"/>
        </w:rPr>
        <w:t>т</w:t>
      </w:r>
      <w:r w:rsidRPr="006E1ED6">
        <w:rPr>
          <w:sz w:val="28"/>
          <w:szCs w:val="28"/>
        </w:rPr>
        <w:t>ков (включая линии регулирования застройки); границы зон действия публичных сервитутов, границы зон резервирования земель, изъятия, в том числе путем в</w:t>
      </w:r>
      <w:r w:rsidRPr="006E1ED6">
        <w:rPr>
          <w:sz w:val="28"/>
          <w:szCs w:val="28"/>
        </w:rPr>
        <w:t>ы</w:t>
      </w:r>
      <w:r w:rsidRPr="006E1ED6">
        <w:rPr>
          <w:sz w:val="28"/>
          <w:szCs w:val="28"/>
        </w:rPr>
        <w:t>купа, земельных участков, зданий, строений, сооружений для государственных или муниципальных нужд; границы санитарно-защитных, водоохранных и иных зон огр</w:t>
      </w:r>
      <w:r w:rsidRPr="006E1ED6">
        <w:rPr>
          <w:sz w:val="28"/>
          <w:szCs w:val="28"/>
        </w:rPr>
        <w:t>а</w:t>
      </w:r>
      <w:r w:rsidRPr="006E1ED6">
        <w:rPr>
          <w:sz w:val="28"/>
          <w:szCs w:val="28"/>
        </w:rPr>
        <w:t>ничений использования земельных участков, зданий, строений, сооруж</w:t>
      </w:r>
      <w:r w:rsidRPr="006E1ED6">
        <w:rPr>
          <w:sz w:val="28"/>
          <w:szCs w:val="28"/>
        </w:rPr>
        <w:t>е</w:t>
      </w:r>
      <w:r w:rsidRPr="006E1ED6">
        <w:rPr>
          <w:sz w:val="28"/>
          <w:szCs w:val="28"/>
        </w:rPr>
        <w:t>ний;</w:t>
      </w:r>
    </w:p>
    <w:p w:rsidR="003E0F36" w:rsidRPr="006E1ED6" w:rsidRDefault="003E0F36" w:rsidP="003343AE">
      <w:pPr>
        <w:ind w:firstLine="709"/>
        <w:jc w:val="both"/>
        <w:rPr>
          <w:sz w:val="28"/>
          <w:szCs w:val="28"/>
        </w:rPr>
      </w:pPr>
      <w:r w:rsidRPr="006E1ED6">
        <w:rPr>
          <w:b/>
          <w:sz w:val="28"/>
          <w:szCs w:val="28"/>
        </w:rPr>
        <w:t xml:space="preserve">линии регулирования застройки </w:t>
      </w:r>
      <w:r w:rsidRPr="006E1ED6">
        <w:rPr>
          <w:sz w:val="28"/>
          <w:szCs w:val="28"/>
        </w:rPr>
        <w:t>– линии, устанавливаемые в документации</w:t>
      </w:r>
      <w:r w:rsidRPr="006E1ED6">
        <w:rPr>
          <w:b/>
          <w:bCs/>
          <w:sz w:val="28"/>
          <w:szCs w:val="28"/>
        </w:rPr>
        <w:t xml:space="preserve"> </w:t>
      </w:r>
      <w:r w:rsidRPr="006E1ED6">
        <w:rPr>
          <w:sz w:val="28"/>
          <w:szCs w:val="28"/>
        </w:rPr>
        <w:t>по пл</w:t>
      </w:r>
      <w:r w:rsidRPr="006E1ED6">
        <w:rPr>
          <w:sz w:val="28"/>
          <w:szCs w:val="28"/>
        </w:rPr>
        <w:t>а</w:t>
      </w:r>
      <w:r w:rsidRPr="006E1ED6">
        <w:rPr>
          <w:sz w:val="28"/>
          <w:szCs w:val="28"/>
        </w:rPr>
        <w:t>нировке территории (в том числе в градостроительных планах земельных участков) по кра</w:t>
      </w:r>
      <w:r w:rsidRPr="006E1ED6">
        <w:rPr>
          <w:sz w:val="28"/>
          <w:szCs w:val="28"/>
        </w:rPr>
        <w:t>с</w:t>
      </w:r>
      <w:r w:rsidRPr="006E1ED6">
        <w:rPr>
          <w:sz w:val="28"/>
          <w:szCs w:val="28"/>
        </w:rPr>
        <w:t xml:space="preserve">ным линиям, или с отступом от красных линий и, в соответствии с Градостроительным кодексом Российской Федерации, определяющие место допустимого размещения зданий, строений, сооружений; </w:t>
      </w:r>
    </w:p>
    <w:p w:rsidR="003E0F36" w:rsidRPr="006E1ED6" w:rsidRDefault="003E0F36" w:rsidP="003343AE">
      <w:pPr>
        <w:pStyle w:val="Web"/>
        <w:spacing w:before="0" w:after="0"/>
        <w:ind w:firstLine="709"/>
        <w:jc w:val="both"/>
        <w:rPr>
          <w:sz w:val="28"/>
          <w:szCs w:val="28"/>
        </w:rPr>
      </w:pPr>
      <w:r w:rsidRPr="006E1ED6">
        <w:rPr>
          <w:b/>
          <w:sz w:val="28"/>
          <w:szCs w:val="28"/>
        </w:rPr>
        <w:t xml:space="preserve">лицевая граница участка – </w:t>
      </w:r>
      <w:r w:rsidRPr="006E1ED6">
        <w:rPr>
          <w:sz w:val="28"/>
          <w:szCs w:val="28"/>
        </w:rPr>
        <w:t>граница участка, примыкающая к улице на которую ориентирован главный фасад здания;</w:t>
      </w:r>
    </w:p>
    <w:p w:rsidR="003E0F36" w:rsidRPr="006E1ED6" w:rsidRDefault="003E0F36" w:rsidP="003343AE">
      <w:pPr>
        <w:ind w:firstLine="709"/>
        <w:jc w:val="both"/>
        <w:rPr>
          <w:sz w:val="28"/>
          <w:szCs w:val="28"/>
        </w:rPr>
      </w:pPr>
      <w:r w:rsidRPr="006E1ED6">
        <w:rPr>
          <w:b/>
          <w:sz w:val="28"/>
          <w:szCs w:val="28"/>
        </w:rPr>
        <w:t>многоквартирный жилой дом</w:t>
      </w:r>
      <w:r w:rsidRPr="006E1ED6">
        <w:rPr>
          <w:sz w:val="28"/>
          <w:szCs w:val="28"/>
        </w:rPr>
        <w:t xml:space="preserve"> </w:t>
      </w:r>
      <w:r w:rsidR="00E4458A" w:rsidRPr="006E1ED6">
        <w:rPr>
          <w:b/>
          <w:sz w:val="28"/>
          <w:szCs w:val="28"/>
        </w:rPr>
        <w:t>(здание жил</w:t>
      </w:r>
      <w:r w:rsidR="00B93B2D" w:rsidRPr="006E1ED6">
        <w:rPr>
          <w:b/>
          <w:sz w:val="28"/>
          <w:szCs w:val="28"/>
        </w:rPr>
        <w:t>ое многоквартирное,</w:t>
      </w:r>
      <w:r w:rsidR="00E4458A" w:rsidRPr="006E1ED6">
        <w:rPr>
          <w:b/>
          <w:sz w:val="28"/>
          <w:szCs w:val="28"/>
        </w:rPr>
        <w:t xml:space="preserve"> секционного типа,</w:t>
      </w:r>
      <w:r w:rsidR="00B93B2D" w:rsidRPr="006E1ED6">
        <w:rPr>
          <w:b/>
          <w:sz w:val="28"/>
          <w:szCs w:val="28"/>
        </w:rPr>
        <w:t xml:space="preserve"> галерейного типа, коридорного типа, блокированный жилой дом)</w:t>
      </w:r>
      <w:r w:rsidR="00B93B2D" w:rsidRPr="006E1ED6">
        <w:rPr>
          <w:sz w:val="28"/>
          <w:szCs w:val="28"/>
        </w:rPr>
        <w:t xml:space="preserve"> </w:t>
      </w:r>
      <w:r w:rsidRPr="006E1ED6">
        <w:rPr>
          <w:sz w:val="28"/>
          <w:szCs w:val="28"/>
        </w:rPr>
        <w:t>–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жилой дом содержит в себе элементы общего имущества собственников жилых помещений в соответствии с жилищным законодательством;</w:t>
      </w:r>
    </w:p>
    <w:p w:rsidR="003E0F36" w:rsidRPr="006E1ED6" w:rsidRDefault="003E0F36" w:rsidP="003343AE">
      <w:pPr>
        <w:ind w:firstLine="709"/>
        <w:jc w:val="both"/>
        <w:rPr>
          <w:sz w:val="28"/>
          <w:szCs w:val="28"/>
        </w:rPr>
      </w:pPr>
      <w:r w:rsidRPr="006E1ED6">
        <w:rPr>
          <w:b/>
          <w:sz w:val="28"/>
          <w:szCs w:val="28"/>
        </w:rPr>
        <w:t>объект капитального строительства</w:t>
      </w:r>
      <w:r w:rsidRPr="006E1ED6">
        <w:rPr>
          <w:sz w:val="28"/>
          <w:szCs w:val="28"/>
        </w:rPr>
        <w:t xml:space="preserve"> – существующее здание, строение, сооружение, а также объе</w:t>
      </w:r>
      <w:r w:rsidRPr="006E1ED6">
        <w:rPr>
          <w:sz w:val="28"/>
          <w:szCs w:val="28"/>
        </w:rPr>
        <w:t>к</w:t>
      </w:r>
      <w:r w:rsidRPr="006E1ED6">
        <w:rPr>
          <w:sz w:val="28"/>
          <w:szCs w:val="28"/>
        </w:rPr>
        <w:t xml:space="preserve">т, строительство которого не завершено (далее – объект незавершенного строительства), перемещение которых без </w:t>
      </w:r>
      <w:r w:rsidRPr="006E1ED6">
        <w:rPr>
          <w:sz w:val="28"/>
          <w:szCs w:val="28"/>
        </w:rPr>
        <w:lastRenderedPageBreak/>
        <w:t>несоразмерного ущерба их назначению невозможно, за исключением временных строений и сооружений (киосков, н</w:t>
      </w:r>
      <w:r w:rsidRPr="006E1ED6">
        <w:rPr>
          <w:sz w:val="28"/>
          <w:szCs w:val="28"/>
        </w:rPr>
        <w:t>а</w:t>
      </w:r>
      <w:r w:rsidRPr="006E1ED6">
        <w:rPr>
          <w:sz w:val="28"/>
          <w:szCs w:val="28"/>
        </w:rPr>
        <w:t>весов и других подобных построек);</w:t>
      </w:r>
    </w:p>
    <w:p w:rsidR="003E0F36" w:rsidRPr="006E1ED6" w:rsidRDefault="003E0F36" w:rsidP="003343AE">
      <w:pPr>
        <w:ind w:firstLine="709"/>
        <w:jc w:val="both"/>
        <w:rPr>
          <w:sz w:val="28"/>
          <w:szCs w:val="28"/>
        </w:rPr>
      </w:pPr>
      <w:r w:rsidRPr="006E1ED6">
        <w:rPr>
          <w:b/>
          <w:sz w:val="28"/>
          <w:szCs w:val="28"/>
        </w:rPr>
        <w:t xml:space="preserve">объекты некапитального строительства – </w:t>
      </w:r>
      <w:r w:rsidRPr="006E1ED6">
        <w:rPr>
          <w:sz w:val="28"/>
          <w:szCs w:val="28"/>
        </w:rPr>
        <w:t>временные постройки, киоски, навесы и другие подобные объекты, возводимые на территориях общего пользования для обслуживания населения;</w:t>
      </w:r>
    </w:p>
    <w:p w:rsidR="003E0F36" w:rsidRPr="006E1ED6" w:rsidRDefault="003E0F36" w:rsidP="003343AE">
      <w:pPr>
        <w:pStyle w:val="11"/>
        <w:widowControl w:val="0"/>
        <w:spacing w:line="240" w:lineRule="auto"/>
        <w:ind w:firstLine="709"/>
        <w:rPr>
          <w:b w:val="0"/>
          <w:snapToGrid/>
          <w:sz w:val="28"/>
          <w:szCs w:val="28"/>
        </w:rPr>
      </w:pPr>
      <w:r w:rsidRPr="006E1ED6">
        <w:rPr>
          <w:snapToGrid/>
          <w:sz w:val="28"/>
          <w:szCs w:val="28"/>
        </w:rPr>
        <w:t>объект культурного наследия</w:t>
      </w:r>
      <w:r w:rsidRPr="006E1ED6">
        <w:rPr>
          <w:b w:val="0"/>
          <w:snapToGrid/>
          <w:sz w:val="28"/>
          <w:szCs w:val="28"/>
        </w:rPr>
        <w:t xml:space="preserve"> </w:t>
      </w:r>
      <w:r w:rsidRPr="006E1ED6">
        <w:rPr>
          <w:snapToGrid/>
          <w:sz w:val="28"/>
          <w:szCs w:val="28"/>
        </w:rPr>
        <w:t>(памятник истории и культуры) народов Росси</w:t>
      </w:r>
      <w:r w:rsidRPr="006E1ED6">
        <w:rPr>
          <w:snapToGrid/>
          <w:sz w:val="28"/>
          <w:szCs w:val="28"/>
        </w:rPr>
        <w:t>й</w:t>
      </w:r>
      <w:r w:rsidRPr="006E1ED6">
        <w:rPr>
          <w:snapToGrid/>
          <w:sz w:val="28"/>
          <w:szCs w:val="28"/>
        </w:rPr>
        <w:t>ской Федерации, Республики Башкортостан</w:t>
      </w:r>
      <w:r w:rsidRPr="006E1ED6">
        <w:rPr>
          <w:b w:val="0"/>
          <w:snapToGrid/>
          <w:sz w:val="28"/>
          <w:szCs w:val="28"/>
        </w:rPr>
        <w:t xml:space="preserve"> –</w:t>
      </w:r>
      <w:r w:rsidR="005912FE" w:rsidRPr="006E1ED6">
        <w:rPr>
          <w:b w:val="0"/>
          <w:snapToGrid/>
          <w:sz w:val="28"/>
          <w:szCs w:val="28"/>
        </w:rPr>
        <w:t xml:space="preserve"> </w:t>
      </w:r>
      <w:r w:rsidRPr="006E1ED6">
        <w:rPr>
          <w:b w:val="0"/>
          <w:snapToGrid/>
          <w:sz w:val="28"/>
          <w:szCs w:val="28"/>
        </w:rPr>
        <w:t>объект недвижимого имущества со связанными с ними произвед</w:t>
      </w:r>
      <w:r w:rsidRPr="006E1ED6">
        <w:rPr>
          <w:b w:val="0"/>
          <w:snapToGrid/>
          <w:sz w:val="28"/>
          <w:szCs w:val="28"/>
        </w:rPr>
        <w:t>е</w:t>
      </w:r>
      <w:r w:rsidRPr="006E1ED6">
        <w:rPr>
          <w:b w:val="0"/>
          <w:snapToGrid/>
          <w:sz w:val="28"/>
          <w:szCs w:val="28"/>
        </w:rPr>
        <w:t>ниями живописи, скульптуры, декорати</w:t>
      </w:r>
      <w:r w:rsidRPr="006E1ED6">
        <w:rPr>
          <w:b w:val="0"/>
          <w:snapToGrid/>
          <w:sz w:val="28"/>
          <w:szCs w:val="28"/>
        </w:rPr>
        <w:t>в</w:t>
      </w:r>
      <w:r w:rsidRPr="006E1ED6">
        <w:rPr>
          <w:b w:val="0"/>
          <w:snapToGrid/>
          <w:sz w:val="28"/>
          <w:szCs w:val="28"/>
        </w:rPr>
        <w:t>но-прикладного искусства, объектами науки и техники и иными предметами материальной культуры, возникшие в результате историч</w:t>
      </w:r>
      <w:r w:rsidRPr="006E1ED6">
        <w:rPr>
          <w:b w:val="0"/>
          <w:snapToGrid/>
          <w:sz w:val="28"/>
          <w:szCs w:val="28"/>
        </w:rPr>
        <w:t>е</w:t>
      </w:r>
      <w:r w:rsidRPr="006E1ED6">
        <w:rPr>
          <w:b w:val="0"/>
          <w:snapToGrid/>
          <w:sz w:val="28"/>
          <w:szCs w:val="28"/>
        </w:rPr>
        <w:t>ских событий, представляющие собой ценность с точки зрения истории, археологии, а</w:t>
      </w:r>
      <w:r w:rsidRPr="006E1ED6">
        <w:rPr>
          <w:b w:val="0"/>
          <w:snapToGrid/>
          <w:sz w:val="28"/>
          <w:szCs w:val="28"/>
        </w:rPr>
        <w:t>р</w:t>
      </w:r>
      <w:r w:rsidRPr="006E1ED6">
        <w:rPr>
          <w:b w:val="0"/>
          <w:snapToGrid/>
          <w:sz w:val="28"/>
          <w:szCs w:val="28"/>
        </w:rPr>
        <w:t>хитектуры, градостроительства, искусства, науки и техники, эстетики, этнологии или антропологии, социальной культуры и явля</w:t>
      </w:r>
      <w:r w:rsidRPr="006E1ED6">
        <w:rPr>
          <w:b w:val="0"/>
          <w:snapToGrid/>
          <w:sz w:val="28"/>
          <w:szCs w:val="28"/>
        </w:rPr>
        <w:t>ю</w:t>
      </w:r>
      <w:r w:rsidRPr="006E1ED6">
        <w:rPr>
          <w:b w:val="0"/>
          <w:snapToGrid/>
          <w:sz w:val="28"/>
          <w:szCs w:val="28"/>
        </w:rPr>
        <w:t>щиеся свидетельством эпох и цивилизаций, подлинными источниками информации о з</w:t>
      </w:r>
      <w:r w:rsidRPr="006E1ED6">
        <w:rPr>
          <w:b w:val="0"/>
          <w:snapToGrid/>
          <w:sz w:val="28"/>
          <w:szCs w:val="28"/>
        </w:rPr>
        <w:t>а</w:t>
      </w:r>
      <w:r w:rsidRPr="006E1ED6">
        <w:rPr>
          <w:b w:val="0"/>
          <w:snapToGrid/>
          <w:sz w:val="28"/>
          <w:szCs w:val="28"/>
        </w:rPr>
        <w:t xml:space="preserve">рождении и развитии культуры, </w:t>
      </w:r>
      <w:r w:rsidRPr="006E1ED6">
        <w:rPr>
          <w:b w:val="0"/>
          <w:sz w:val="28"/>
          <w:szCs w:val="28"/>
        </w:rPr>
        <w:t>имеющие особое значение для и</w:t>
      </w:r>
      <w:r w:rsidRPr="006E1ED6">
        <w:rPr>
          <w:b w:val="0"/>
          <w:sz w:val="28"/>
          <w:szCs w:val="28"/>
        </w:rPr>
        <w:t>с</w:t>
      </w:r>
      <w:r w:rsidRPr="006E1ED6">
        <w:rPr>
          <w:b w:val="0"/>
          <w:sz w:val="28"/>
          <w:szCs w:val="28"/>
        </w:rPr>
        <w:t>тории и культуры Российской Федерации (объект федерального значения), субъекта Российской Федерации (объект регионального зн</w:t>
      </w:r>
      <w:r w:rsidRPr="006E1ED6">
        <w:rPr>
          <w:b w:val="0"/>
          <w:sz w:val="28"/>
          <w:szCs w:val="28"/>
        </w:rPr>
        <w:t>а</w:t>
      </w:r>
      <w:r w:rsidRPr="006E1ED6">
        <w:rPr>
          <w:b w:val="0"/>
          <w:sz w:val="28"/>
          <w:szCs w:val="28"/>
        </w:rPr>
        <w:t>чения) или муниципального образования (объект местного значения), а также об</w:t>
      </w:r>
      <w:r w:rsidRPr="006E1ED6">
        <w:rPr>
          <w:b w:val="0"/>
          <w:sz w:val="28"/>
          <w:szCs w:val="28"/>
        </w:rPr>
        <w:t>ъ</w:t>
      </w:r>
      <w:r w:rsidRPr="006E1ED6">
        <w:rPr>
          <w:b w:val="0"/>
          <w:sz w:val="28"/>
          <w:szCs w:val="28"/>
        </w:rPr>
        <w:t>ект археологического наследия</w:t>
      </w:r>
      <w:r w:rsidRPr="006E1ED6">
        <w:rPr>
          <w:b w:val="0"/>
          <w:snapToGrid/>
          <w:sz w:val="28"/>
          <w:szCs w:val="28"/>
        </w:rPr>
        <w:t>;</w:t>
      </w:r>
    </w:p>
    <w:p w:rsidR="003E0F36" w:rsidRPr="006E1ED6" w:rsidRDefault="003E0F36" w:rsidP="003343AE">
      <w:pPr>
        <w:pStyle w:val="txt"/>
        <w:spacing w:before="0" w:after="0"/>
        <w:ind w:left="0" w:right="0" w:firstLine="709"/>
        <w:rPr>
          <w:rFonts w:ascii="Times New Roman" w:hAnsi="Times New Roman"/>
          <w:color w:val="auto"/>
          <w:sz w:val="28"/>
          <w:szCs w:val="28"/>
        </w:rPr>
      </w:pPr>
      <w:r w:rsidRPr="006E1ED6">
        <w:rPr>
          <w:rFonts w:ascii="Times New Roman" w:hAnsi="Times New Roman"/>
          <w:b/>
          <w:bCs/>
          <w:color w:val="auto"/>
          <w:sz w:val="28"/>
          <w:szCs w:val="28"/>
        </w:rPr>
        <w:t>ограничения специального назначения на использование и застройку территории</w:t>
      </w:r>
      <w:r w:rsidRPr="006E1ED6">
        <w:rPr>
          <w:rFonts w:ascii="Times New Roman" w:hAnsi="Times New Roman"/>
          <w:color w:val="auto"/>
          <w:sz w:val="28"/>
          <w:szCs w:val="28"/>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Башкортостан и нормативными правовыми актами муниципального района </w:t>
      </w:r>
      <w:r w:rsidR="006F75AE" w:rsidRPr="006E1ED6">
        <w:rPr>
          <w:rFonts w:ascii="Times New Roman" w:hAnsi="Times New Roman"/>
          <w:color w:val="auto"/>
          <w:sz w:val="28"/>
          <w:szCs w:val="28"/>
        </w:rPr>
        <w:t>Иглинский</w:t>
      </w:r>
      <w:r w:rsidRPr="006E1ED6">
        <w:rPr>
          <w:rFonts w:ascii="Times New Roman" w:hAnsi="Times New Roman"/>
          <w:color w:val="auto"/>
          <w:sz w:val="28"/>
          <w:szCs w:val="28"/>
        </w:rPr>
        <w:t xml:space="preserve"> район Республики Башкортостан в сфере экологической и санитарно-гигиенической, безопасности и охраны окружающей природной среды, сохр</w:t>
      </w:r>
      <w:r w:rsidRPr="006E1ED6">
        <w:rPr>
          <w:rFonts w:ascii="Times New Roman" w:hAnsi="Times New Roman"/>
          <w:color w:val="auto"/>
          <w:sz w:val="28"/>
          <w:szCs w:val="28"/>
        </w:rPr>
        <w:t>а</w:t>
      </w:r>
      <w:r w:rsidRPr="006E1ED6">
        <w:rPr>
          <w:rFonts w:ascii="Times New Roman" w:hAnsi="Times New Roman"/>
          <w:color w:val="auto"/>
          <w:sz w:val="28"/>
          <w:szCs w:val="28"/>
        </w:rPr>
        <w:t>нения историко-культурного наследия и особо охраняемых природных территорий, защ</w:t>
      </w:r>
      <w:r w:rsidRPr="006E1ED6">
        <w:rPr>
          <w:rFonts w:ascii="Times New Roman" w:hAnsi="Times New Roman"/>
          <w:color w:val="auto"/>
          <w:sz w:val="28"/>
          <w:szCs w:val="28"/>
        </w:rPr>
        <w:t>и</w:t>
      </w:r>
      <w:r w:rsidRPr="006E1ED6">
        <w:rPr>
          <w:rFonts w:ascii="Times New Roman" w:hAnsi="Times New Roman"/>
          <w:color w:val="auto"/>
          <w:sz w:val="28"/>
          <w:szCs w:val="28"/>
        </w:rPr>
        <w:t>ты территорий от воздействия чрезвычайных ситуаций природного и техногенного хара</w:t>
      </w:r>
      <w:r w:rsidRPr="006E1ED6">
        <w:rPr>
          <w:rFonts w:ascii="Times New Roman" w:hAnsi="Times New Roman"/>
          <w:color w:val="auto"/>
          <w:sz w:val="28"/>
          <w:szCs w:val="28"/>
        </w:rPr>
        <w:t>к</w:t>
      </w:r>
      <w:r w:rsidRPr="006E1ED6">
        <w:rPr>
          <w:rFonts w:ascii="Times New Roman" w:hAnsi="Times New Roman"/>
          <w:color w:val="auto"/>
          <w:sz w:val="28"/>
          <w:szCs w:val="28"/>
        </w:rPr>
        <w:t>тера.</w:t>
      </w:r>
    </w:p>
    <w:p w:rsidR="003E0F36" w:rsidRPr="006E1ED6" w:rsidRDefault="003E0F36" w:rsidP="003343AE">
      <w:pPr>
        <w:pStyle w:val="txt"/>
        <w:spacing w:before="0" w:after="0"/>
        <w:ind w:left="0" w:right="0" w:firstLine="709"/>
        <w:rPr>
          <w:rFonts w:ascii="Times New Roman" w:hAnsi="Times New Roman"/>
          <w:color w:val="auto"/>
          <w:sz w:val="28"/>
          <w:szCs w:val="28"/>
        </w:rPr>
      </w:pPr>
      <w:r w:rsidRPr="006E1ED6">
        <w:rPr>
          <w:rFonts w:ascii="Times New Roman" w:hAnsi="Times New Roman"/>
          <w:b/>
          <w:bCs/>
          <w:color w:val="auto"/>
          <w:sz w:val="28"/>
          <w:szCs w:val="28"/>
        </w:rPr>
        <w:t xml:space="preserve">основные виды разрешенного использования </w:t>
      </w:r>
      <w:r w:rsidRPr="006E1ED6">
        <w:rPr>
          <w:rFonts w:ascii="Times New Roman" w:hAnsi="Times New Roman"/>
          <w:b/>
          <w:color w:val="auto"/>
          <w:sz w:val="28"/>
          <w:szCs w:val="28"/>
        </w:rPr>
        <w:t xml:space="preserve">земельных участков и объектов капитального строительства </w:t>
      </w:r>
      <w:r w:rsidRPr="006E1ED6">
        <w:rPr>
          <w:rFonts w:ascii="Times New Roman" w:hAnsi="Times New Roman"/>
          <w:color w:val="auto"/>
          <w:sz w:val="28"/>
          <w:szCs w:val="28"/>
        </w:rPr>
        <w:t>–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3E0F36" w:rsidRPr="006E1ED6" w:rsidRDefault="003E0F36" w:rsidP="003343AE">
      <w:pPr>
        <w:ind w:firstLine="709"/>
        <w:jc w:val="both"/>
        <w:rPr>
          <w:sz w:val="28"/>
          <w:szCs w:val="28"/>
        </w:rPr>
      </w:pPr>
      <w:r w:rsidRPr="006E1ED6">
        <w:rPr>
          <w:b/>
          <w:sz w:val="28"/>
          <w:szCs w:val="28"/>
        </w:rPr>
        <w:lastRenderedPageBreak/>
        <w:t>отклонения от Правил</w:t>
      </w:r>
      <w:r w:rsidRPr="006E1ED6">
        <w:rPr>
          <w:sz w:val="28"/>
          <w:szCs w:val="28"/>
        </w:rPr>
        <w:t xml:space="preserve"> – санкционированное в порядке, установле</w:t>
      </w:r>
      <w:r w:rsidRPr="006E1ED6">
        <w:rPr>
          <w:sz w:val="28"/>
          <w:szCs w:val="28"/>
        </w:rPr>
        <w:t>н</w:t>
      </w:r>
      <w:r w:rsidRPr="006E1ED6">
        <w:rPr>
          <w:sz w:val="28"/>
          <w:szCs w:val="28"/>
        </w:rPr>
        <w:t>ном настоящими Правилами, отступление для конкретного земельного участка или объекта капитального строительства от предельных параметров разрешенного строительства (высоты построек, процента застройки участка, отступов п</w:t>
      </w:r>
      <w:r w:rsidRPr="006E1ED6">
        <w:rPr>
          <w:sz w:val="28"/>
          <w:szCs w:val="28"/>
        </w:rPr>
        <w:t>о</w:t>
      </w:r>
      <w:r w:rsidRPr="006E1ED6">
        <w:rPr>
          <w:sz w:val="28"/>
          <w:szCs w:val="28"/>
        </w:rPr>
        <w:t>строек от границ участка и т.д.), обусловленное невозможностью использовать участок в с</w:t>
      </w:r>
      <w:r w:rsidRPr="006E1ED6">
        <w:rPr>
          <w:sz w:val="28"/>
          <w:szCs w:val="28"/>
        </w:rPr>
        <w:t>о</w:t>
      </w:r>
      <w:r w:rsidRPr="006E1ED6">
        <w:rPr>
          <w:sz w:val="28"/>
          <w:szCs w:val="28"/>
        </w:rPr>
        <w:t>ответствии с настоящими Правилами по причине его малого размера, неудобной конфигурации, неблаг</w:t>
      </w:r>
      <w:r w:rsidRPr="006E1ED6">
        <w:rPr>
          <w:sz w:val="28"/>
          <w:szCs w:val="28"/>
        </w:rPr>
        <w:t>о</w:t>
      </w:r>
      <w:r w:rsidRPr="006E1ED6">
        <w:rPr>
          <w:sz w:val="28"/>
          <w:szCs w:val="28"/>
        </w:rPr>
        <w:t>приятных инженерно-геологических и иных характеристик;</w:t>
      </w:r>
    </w:p>
    <w:p w:rsidR="003E0F36" w:rsidRPr="006E1ED6" w:rsidRDefault="003E0F36" w:rsidP="003343AE">
      <w:pPr>
        <w:pStyle w:val="Web"/>
        <w:spacing w:before="0" w:after="0"/>
        <w:ind w:firstLine="709"/>
        <w:jc w:val="both"/>
        <w:rPr>
          <w:sz w:val="28"/>
          <w:szCs w:val="28"/>
        </w:rPr>
      </w:pPr>
      <w:r w:rsidRPr="006E1ED6">
        <w:rPr>
          <w:b/>
          <w:sz w:val="28"/>
          <w:szCs w:val="28"/>
        </w:rPr>
        <w:t xml:space="preserve">отступ здания, сооружения (от границы участка) – </w:t>
      </w:r>
      <w:r w:rsidRPr="006E1ED6">
        <w:rPr>
          <w:sz w:val="28"/>
          <w:szCs w:val="28"/>
        </w:rPr>
        <w:t>расстояние между границей участка и стеной зд</w:t>
      </w:r>
      <w:r w:rsidRPr="006E1ED6">
        <w:rPr>
          <w:sz w:val="28"/>
          <w:szCs w:val="28"/>
        </w:rPr>
        <w:t>а</w:t>
      </w:r>
      <w:r w:rsidRPr="006E1ED6">
        <w:rPr>
          <w:sz w:val="28"/>
          <w:szCs w:val="28"/>
        </w:rPr>
        <w:t>ния;</w:t>
      </w:r>
    </w:p>
    <w:p w:rsidR="003E0F36" w:rsidRPr="006E1ED6" w:rsidRDefault="003E0F36" w:rsidP="003343AE">
      <w:pPr>
        <w:pStyle w:val="Web"/>
        <w:spacing w:before="0" w:after="0"/>
        <w:ind w:firstLine="709"/>
        <w:jc w:val="both"/>
        <w:rPr>
          <w:b/>
          <w:sz w:val="28"/>
          <w:szCs w:val="28"/>
        </w:rPr>
      </w:pPr>
      <w:r w:rsidRPr="006E1ED6">
        <w:rPr>
          <w:b/>
          <w:sz w:val="28"/>
          <w:szCs w:val="28"/>
        </w:rPr>
        <w:t xml:space="preserve">площадь земельного участка – </w:t>
      </w:r>
      <w:r w:rsidRPr="006E1ED6">
        <w:rPr>
          <w:sz w:val="28"/>
          <w:szCs w:val="28"/>
        </w:rPr>
        <w:t>площадь территории горизонтальной проекции земельного участка</w:t>
      </w:r>
      <w:r w:rsidRPr="006E1ED6">
        <w:rPr>
          <w:b/>
          <w:sz w:val="28"/>
          <w:szCs w:val="28"/>
        </w:rPr>
        <w:t>;</w:t>
      </w:r>
    </w:p>
    <w:p w:rsidR="003E0F36" w:rsidRPr="006E1ED6" w:rsidRDefault="003E0F36" w:rsidP="003343AE">
      <w:pPr>
        <w:ind w:firstLine="709"/>
        <w:jc w:val="both"/>
        <w:rPr>
          <w:sz w:val="28"/>
          <w:szCs w:val="28"/>
        </w:rPr>
      </w:pPr>
      <w:r w:rsidRPr="006E1ED6">
        <w:rPr>
          <w:b/>
          <w:sz w:val="28"/>
          <w:szCs w:val="28"/>
        </w:rPr>
        <w:t xml:space="preserve">подзона территориальной зоны </w:t>
      </w:r>
      <w:r w:rsidRPr="006E1ED6">
        <w:rPr>
          <w:sz w:val="28"/>
          <w:szCs w:val="28"/>
        </w:rPr>
        <w:t>– часть территориальной зоны, для которой определены отличные от установленных в градостроительном</w:t>
      </w:r>
      <w:r w:rsidR="005912FE" w:rsidRPr="006E1ED6">
        <w:rPr>
          <w:sz w:val="28"/>
          <w:szCs w:val="28"/>
        </w:rPr>
        <w:t xml:space="preserve"> </w:t>
      </w:r>
      <w:r w:rsidRPr="006E1ED6">
        <w:rPr>
          <w:sz w:val="28"/>
          <w:szCs w:val="28"/>
        </w:rPr>
        <w:t>регламенте зоны предельные (мин</w:t>
      </w:r>
      <w:r w:rsidRPr="006E1ED6">
        <w:rPr>
          <w:sz w:val="28"/>
          <w:szCs w:val="28"/>
        </w:rPr>
        <w:t>и</w:t>
      </w:r>
      <w:r w:rsidRPr="006E1ED6">
        <w:rPr>
          <w:sz w:val="28"/>
          <w:szCs w:val="28"/>
        </w:rPr>
        <w:t>мальные и/или максимальные) размеры земельных участков и предельные параметры ра</w:t>
      </w:r>
      <w:r w:rsidRPr="006E1ED6">
        <w:rPr>
          <w:sz w:val="28"/>
          <w:szCs w:val="28"/>
        </w:rPr>
        <w:t>з</w:t>
      </w:r>
      <w:r w:rsidRPr="006E1ED6">
        <w:rPr>
          <w:sz w:val="28"/>
          <w:szCs w:val="28"/>
        </w:rPr>
        <w:t>решенного строительства, реконструкции объектов капитального строител</w:t>
      </w:r>
      <w:r w:rsidRPr="006E1ED6">
        <w:rPr>
          <w:sz w:val="28"/>
          <w:szCs w:val="28"/>
        </w:rPr>
        <w:t>ь</w:t>
      </w:r>
      <w:r w:rsidRPr="006E1ED6">
        <w:rPr>
          <w:sz w:val="28"/>
          <w:szCs w:val="28"/>
        </w:rPr>
        <w:t>ства;</w:t>
      </w:r>
    </w:p>
    <w:p w:rsidR="003E0F36" w:rsidRPr="006E1ED6" w:rsidRDefault="003E0F36" w:rsidP="003343AE">
      <w:pPr>
        <w:ind w:firstLine="709"/>
        <w:jc w:val="both"/>
        <w:rPr>
          <w:sz w:val="28"/>
          <w:szCs w:val="28"/>
        </w:rPr>
      </w:pPr>
      <w:r w:rsidRPr="006E1ED6">
        <w:rPr>
          <w:b/>
          <w:sz w:val="28"/>
          <w:szCs w:val="28"/>
        </w:rPr>
        <w:t>подрядчик</w:t>
      </w:r>
      <w:r w:rsidRPr="006E1ED6">
        <w:rPr>
          <w:sz w:val="28"/>
          <w:szCs w:val="28"/>
        </w:rPr>
        <w:t xml:space="preserve"> – физическое или юридическое лицо, осуществляющее по договору с з</w:t>
      </w:r>
      <w:r w:rsidRPr="006E1ED6">
        <w:rPr>
          <w:sz w:val="28"/>
          <w:szCs w:val="28"/>
        </w:rPr>
        <w:t>а</w:t>
      </w:r>
      <w:r w:rsidRPr="006E1ED6">
        <w:rPr>
          <w:sz w:val="28"/>
          <w:szCs w:val="28"/>
        </w:rPr>
        <w:t>стройщиком (заказчиком) работы по строительству, реконструкции, капитальному ремонту объектов капитального строительства, их частей;</w:t>
      </w:r>
    </w:p>
    <w:p w:rsidR="003E0F36" w:rsidRPr="006E1ED6" w:rsidRDefault="003E0F36" w:rsidP="003343AE">
      <w:pPr>
        <w:pStyle w:val="11"/>
        <w:widowControl w:val="0"/>
        <w:spacing w:line="240" w:lineRule="auto"/>
        <w:ind w:firstLine="709"/>
        <w:rPr>
          <w:b w:val="0"/>
          <w:snapToGrid/>
          <w:sz w:val="28"/>
          <w:szCs w:val="28"/>
        </w:rPr>
      </w:pPr>
      <w:r w:rsidRPr="006E1ED6">
        <w:rPr>
          <w:snapToGrid/>
          <w:sz w:val="28"/>
          <w:szCs w:val="28"/>
        </w:rPr>
        <w:t xml:space="preserve">правообладатели земельных участков, объектов капитального строительства – </w:t>
      </w:r>
      <w:r w:rsidRPr="006E1ED6">
        <w:rPr>
          <w:b w:val="0"/>
          <w:snapToGrid/>
          <w:sz w:val="28"/>
          <w:szCs w:val="28"/>
        </w:rPr>
        <w:t>со</w:t>
      </w:r>
      <w:r w:rsidRPr="006E1ED6">
        <w:rPr>
          <w:b w:val="0"/>
          <w:snapToGrid/>
          <w:sz w:val="28"/>
          <w:szCs w:val="28"/>
        </w:rPr>
        <w:t>б</w:t>
      </w:r>
      <w:r w:rsidRPr="006E1ED6">
        <w:rPr>
          <w:b w:val="0"/>
          <w:snapToGrid/>
          <w:sz w:val="28"/>
          <w:szCs w:val="28"/>
        </w:rPr>
        <w:t>ственники, а также владельцы, пользователи и арендаторы земельных участков, объектов капитального строительства, их уполном</w:t>
      </w:r>
      <w:r w:rsidRPr="006E1ED6">
        <w:rPr>
          <w:b w:val="0"/>
          <w:snapToGrid/>
          <w:sz w:val="28"/>
          <w:szCs w:val="28"/>
        </w:rPr>
        <w:t>о</w:t>
      </w:r>
      <w:r w:rsidRPr="006E1ED6">
        <w:rPr>
          <w:b w:val="0"/>
          <w:snapToGrid/>
          <w:sz w:val="28"/>
          <w:szCs w:val="28"/>
        </w:rPr>
        <w:t>ченные лица, обладающие правами на градостроительные изменения этих объектов пр</w:t>
      </w:r>
      <w:r w:rsidRPr="006E1ED6">
        <w:rPr>
          <w:b w:val="0"/>
          <w:snapToGrid/>
          <w:sz w:val="28"/>
          <w:szCs w:val="28"/>
        </w:rPr>
        <w:t>а</w:t>
      </w:r>
      <w:r w:rsidRPr="006E1ED6">
        <w:rPr>
          <w:b w:val="0"/>
          <w:snapToGrid/>
          <w:sz w:val="28"/>
          <w:szCs w:val="28"/>
        </w:rPr>
        <w:t>ва в силу закона и/или договора;</w:t>
      </w:r>
    </w:p>
    <w:p w:rsidR="003E0F36" w:rsidRPr="006E1ED6" w:rsidRDefault="003E0F36" w:rsidP="003343AE">
      <w:pPr>
        <w:pStyle w:val="11"/>
        <w:widowControl w:val="0"/>
        <w:spacing w:line="240" w:lineRule="auto"/>
        <w:ind w:firstLine="709"/>
        <w:rPr>
          <w:b w:val="0"/>
          <w:snapToGrid/>
          <w:sz w:val="28"/>
          <w:szCs w:val="28"/>
        </w:rPr>
      </w:pPr>
      <w:r w:rsidRPr="006E1ED6">
        <w:rPr>
          <w:snapToGrid/>
          <w:sz w:val="28"/>
          <w:szCs w:val="28"/>
        </w:rPr>
        <w:t>предельные размеры земельных участков и</w:t>
      </w:r>
      <w:r w:rsidR="005912FE" w:rsidRPr="006E1ED6">
        <w:rPr>
          <w:snapToGrid/>
          <w:sz w:val="28"/>
          <w:szCs w:val="28"/>
        </w:rPr>
        <w:t xml:space="preserve"> </w:t>
      </w:r>
      <w:r w:rsidRPr="006E1ED6">
        <w:rPr>
          <w:snapToGrid/>
          <w:sz w:val="28"/>
          <w:szCs w:val="28"/>
        </w:rPr>
        <w:t>предельные параметры разрешенного строительства, реконструкции объектов капитального строительства</w:t>
      </w:r>
      <w:r w:rsidRPr="006E1ED6">
        <w:rPr>
          <w:b w:val="0"/>
          <w:snapToGrid/>
          <w:sz w:val="28"/>
          <w:szCs w:val="28"/>
        </w:rPr>
        <w:t xml:space="preserve"> – предельные физические характеристики земельных участков и объектов капитального строительства (зданий, строений и соор</w:t>
      </w:r>
      <w:r w:rsidRPr="006E1ED6">
        <w:rPr>
          <w:b w:val="0"/>
          <w:snapToGrid/>
          <w:sz w:val="28"/>
          <w:szCs w:val="28"/>
        </w:rPr>
        <w:t>у</w:t>
      </w:r>
      <w:r w:rsidRPr="006E1ED6">
        <w:rPr>
          <w:b w:val="0"/>
          <w:snapToGrid/>
          <w:sz w:val="28"/>
          <w:szCs w:val="28"/>
        </w:rPr>
        <w:t>жений), которые могут быть размещены на территории земельных участков в соответствии с градостроительным регламе</w:t>
      </w:r>
      <w:r w:rsidRPr="006E1ED6">
        <w:rPr>
          <w:b w:val="0"/>
          <w:snapToGrid/>
          <w:sz w:val="28"/>
          <w:szCs w:val="28"/>
        </w:rPr>
        <w:t>н</w:t>
      </w:r>
      <w:r w:rsidRPr="006E1ED6">
        <w:rPr>
          <w:b w:val="0"/>
          <w:snapToGrid/>
          <w:sz w:val="28"/>
          <w:szCs w:val="28"/>
        </w:rPr>
        <w:t>том;</w:t>
      </w:r>
    </w:p>
    <w:p w:rsidR="003E0F36" w:rsidRPr="006E1ED6" w:rsidRDefault="003E0F36" w:rsidP="003343AE">
      <w:pPr>
        <w:ind w:firstLine="709"/>
        <w:jc w:val="both"/>
        <w:rPr>
          <w:sz w:val="28"/>
          <w:szCs w:val="28"/>
        </w:rPr>
      </w:pPr>
      <w:r w:rsidRPr="006E1ED6">
        <w:rPr>
          <w:b/>
          <w:sz w:val="28"/>
          <w:szCs w:val="28"/>
        </w:rPr>
        <w:t>прибрежная защитная полоса</w:t>
      </w:r>
      <w:r w:rsidRPr="006E1ED6">
        <w:rPr>
          <w:sz w:val="28"/>
          <w:szCs w:val="28"/>
        </w:rPr>
        <w:t xml:space="preserve"> – часть водоохранной зоны водоема, для которой вводятся д</w:t>
      </w:r>
      <w:r w:rsidRPr="006E1ED6">
        <w:rPr>
          <w:sz w:val="28"/>
          <w:szCs w:val="28"/>
        </w:rPr>
        <w:t>о</w:t>
      </w:r>
      <w:r w:rsidRPr="006E1ED6">
        <w:rPr>
          <w:sz w:val="28"/>
          <w:szCs w:val="28"/>
        </w:rPr>
        <w:t>полнительные ограничения землепользования, застройки и природопользования;</w:t>
      </w:r>
    </w:p>
    <w:p w:rsidR="003E0F36" w:rsidRPr="006E1ED6" w:rsidRDefault="003E0F36" w:rsidP="003343AE">
      <w:pPr>
        <w:ind w:firstLine="709"/>
        <w:jc w:val="both"/>
        <w:rPr>
          <w:sz w:val="28"/>
          <w:szCs w:val="28"/>
        </w:rPr>
      </w:pPr>
      <w:r w:rsidRPr="006E1ED6">
        <w:rPr>
          <w:b/>
          <w:sz w:val="28"/>
          <w:szCs w:val="28"/>
        </w:rPr>
        <w:t>проект границ земельного участка –</w:t>
      </w:r>
      <w:r w:rsidRPr="006E1ED6">
        <w:rPr>
          <w:sz w:val="28"/>
          <w:szCs w:val="28"/>
        </w:rPr>
        <w:t xml:space="preserve"> совокупность правовых и технических документов, включающих в себя расчеты, описание, проектный план (планы), в которых обосновываются и воспроизводятся в графической, текстовой или иных формах местоположение, размеры и границы земельных участков; </w:t>
      </w:r>
    </w:p>
    <w:p w:rsidR="003E0F36" w:rsidRPr="006E1ED6" w:rsidRDefault="003E0F36" w:rsidP="003343AE">
      <w:pPr>
        <w:pStyle w:val="11"/>
        <w:widowControl w:val="0"/>
        <w:spacing w:line="240" w:lineRule="auto"/>
        <w:ind w:firstLine="709"/>
        <w:rPr>
          <w:sz w:val="28"/>
          <w:szCs w:val="28"/>
        </w:rPr>
      </w:pPr>
      <w:r w:rsidRPr="006E1ED6">
        <w:rPr>
          <w:sz w:val="28"/>
          <w:szCs w:val="28"/>
        </w:rPr>
        <w:t>проектная документация</w:t>
      </w:r>
      <w:r w:rsidRPr="006E1ED6">
        <w:rPr>
          <w:b w:val="0"/>
          <w:sz w:val="28"/>
          <w:szCs w:val="28"/>
        </w:rPr>
        <w:t xml:space="preserve"> – документация, подготавливаемая в соответствии с градостроительным законодательством, техническими регламентами (до их ввода</w:t>
      </w:r>
      <w:r w:rsidR="005912FE" w:rsidRPr="006E1ED6">
        <w:rPr>
          <w:b w:val="0"/>
          <w:sz w:val="28"/>
          <w:szCs w:val="28"/>
        </w:rPr>
        <w:t xml:space="preserve"> </w:t>
      </w:r>
      <w:r w:rsidRPr="006E1ED6">
        <w:rPr>
          <w:b w:val="0"/>
          <w:sz w:val="28"/>
          <w:szCs w:val="28"/>
        </w:rPr>
        <w:t xml:space="preserve">в действие – строительными нормами и правилами) содержащая текстовые и графические материалы, определяющая </w:t>
      </w:r>
      <w:r w:rsidRPr="006E1ED6">
        <w:rPr>
          <w:b w:val="0"/>
          <w:sz w:val="28"/>
          <w:szCs w:val="28"/>
        </w:rPr>
        <w:lastRenderedPageBreak/>
        <w:t>основные положения и характеристики территории при разработке документации по территориальному планированию, планировке территории;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объектов капитального строительства, их частей, а также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r w:rsidRPr="006E1ED6">
        <w:rPr>
          <w:sz w:val="28"/>
          <w:szCs w:val="28"/>
        </w:rPr>
        <w:t>;</w:t>
      </w:r>
    </w:p>
    <w:p w:rsidR="003E0F36" w:rsidRPr="006E1ED6" w:rsidRDefault="003E0F36" w:rsidP="003343AE">
      <w:pPr>
        <w:ind w:firstLine="709"/>
        <w:jc w:val="both"/>
        <w:rPr>
          <w:sz w:val="28"/>
          <w:szCs w:val="28"/>
        </w:rPr>
      </w:pPr>
      <w:r w:rsidRPr="006E1ED6">
        <w:rPr>
          <w:b/>
          <w:sz w:val="28"/>
          <w:szCs w:val="28"/>
        </w:rPr>
        <w:t>проект планировки территории</w:t>
      </w:r>
      <w:r w:rsidRPr="006E1ED6">
        <w:rPr>
          <w:sz w:val="28"/>
          <w:szCs w:val="28"/>
        </w:rPr>
        <w:t xml:space="preserve"> – документация по планировке территории, подготавливаемая в целях обеспечения устойчивого развития территории и выделения элементов планировочной структуры (кварталов, микрорайонов, иных элементов);</w:t>
      </w:r>
    </w:p>
    <w:p w:rsidR="003E0F36" w:rsidRPr="006E1ED6" w:rsidRDefault="003E0F36" w:rsidP="003343AE">
      <w:pPr>
        <w:ind w:firstLine="709"/>
        <w:jc w:val="both"/>
        <w:rPr>
          <w:sz w:val="28"/>
          <w:szCs w:val="28"/>
        </w:rPr>
      </w:pPr>
      <w:r w:rsidRPr="006E1ED6">
        <w:rPr>
          <w:b/>
          <w:sz w:val="28"/>
          <w:szCs w:val="28"/>
        </w:rPr>
        <w:t>проект планировки территории квартала (микрорайона, планировочно обособленной части квартала)</w:t>
      </w:r>
      <w:r w:rsidRPr="006E1ED6">
        <w:rPr>
          <w:sz w:val="28"/>
          <w:szCs w:val="28"/>
        </w:rPr>
        <w:t xml:space="preserve"> – документация по планировке территории, подготавливаемая в целях обеспечения устойчивого развития территории квартала (микрорайона, планировочно обособленной части квартала) путем достижения нормируемых показателей застройки соответствующей территории и выделения внутриквартальных территорий общего пользования и основных линий градостроительного регулирования;</w:t>
      </w:r>
    </w:p>
    <w:p w:rsidR="003E0F36" w:rsidRPr="006E1ED6" w:rsidRDefault="003E0F36" w:rsidP="003343AE">
      <w:pPr>
        <w:ind w:firstLine="709"/>
        <w:jc w:val="both"/>
        <w:rPr>
          <w:sz w:val="28"/>
          <w:szCs w:val="28"/>
        </w:rPr>
      </w:pPr>
      <w:r w:rsidRPr="006E1ED6">
        <w:rPr>
          <w:b/>
          <w:sz w:val="28"/>
          <w:szCs w:val="28"/>
        </w:rPr>
        <w:t>проект планировки территории линейного объекта</w:t>
      </w:r>
      <w:r w:rsidRPr="006E1ED6">
        <w:rPr>
          <w:sz w:val="28"/>
          <w:szCs w:val="28"/>
        </w:rPr>
        <w:t xml:space="preserve"> – документация по планировке территории, подготавливаемая в целях установления, корректировки (при необходимости) трассировки</w:t>
      </w:r>
      <w:r w:rsidR="005912FE" w:rsidRPr="006E1ED6">
        <w:rPr>
          <w:sz w:val="28"/>
          <w:szCs w:val="28"/>
        </w:rPr>
        <w:t xml:space="preserve"> </w:t>
      </w:r>
      <w:r w:rsidRPr="006E1ED6">
        <w:rPr>
          <w:sz w:val="28"/>
          <w:szCs w:val="28"/>
        </w:rPr>
        <w:t>линейного объекта</w:t>
      </w:r>
      <w:r w:rsidR="005912FE" w:rsidRPr="006E1ED6">
        <w:rPr>
          <w:sz w:val="28"/>
          <w:szCs w:val="28"/>
        </w:rPr>
        <w:t xml:space="preserve"> </w:t>
      </w:r>
      <w:r w:rsidRPr="006E1ED6">
        <w:rPr>
          <w:sz w:val="28"/>
          <w:szCs w:val="28"/>
        </w:rPr>
        <w:t>и</w:t>
      </w:r>
      <w:r w:rsidR="005912FE" w:rsidRPr="006E1ED6">
        <w:rPr>
          <w:sz w:val="28"/>
          <w:szCs w:val="28"/>
        </w:rPr>
        <w:t xml:space="preserve"> </w:t>
      </w:r>
      <w:r w:rsidRPr="006E1ED6">
        <w:rPr>
          <w:sz w:val="28"/>
          <w:szCs w:val="28"/>
        </w:rPr>
        <w:t>обеспечения устойчивого развития территории, как линейных объектов, так и</w:t>
      </w:r>
      <w:r w:rsidR="005912FE" w:rsidRPr="006E1ED6">
        <w:rPr>
          <w:sz w:val="28"/>
          <w:szCs w:val="28"/>
        </w:rPr>
        <w:t xml:space="preserve"> </w:t>
      </w:r>
      <w:r w:rsidRPr="006E1ED6">
        <w:rPr>
          <w:sz w:val="28"/>
          <w:szCs w:val="28"/>
        </w:rPr>
        <w:t>образующих</w:t>
      </w:r>
      <w:r w:rsidR="005912FE" w:rsidRPr="006E1ED6">
        <w:rPr>
          <w:sz w:val="28"/>
          <w:szCs w:val="28"/>
        </w:rPr>
        <w:t xml:space="preserve"> </w:t>
      </w:r>
      <w:r w:rsidRPr="006E1ED6">
        <w:rPr>
          <w:sz w:val="28"/>
          <w:szCs w:val="28"/>
        </w:rPr>
        <w:t>элементов планировочной структуры территории;</w:t>
      </w:r>
    </w:p>
    <w:p w:rsidR="003E0F36" w:rsidRPr="006E1ED6" w:rsidRDefault="003E0F36" w:rsidP="003343AE">
      <w:pPr>
        <w:ind w:firstLine="709"/>
        <w:jc w:val="both"/>
        <w:rPr>
          <w:sz w:val="28"/>
          <w:szCs w:val="28"/>
        </w:rPr>
      </w:pPr>
      <w:r w:rsidRPr="006E1ED6">
        <w:rPr>
          <w:b/>
          <w:sz w:val="28"/>
          <w:szCs w:val="28"/>
        </w:rPr>
        <w:t>проект межевания территории</w:t>
      </w:r>
      <w:r w:rsidRPr="006E1ED6">
        <w:rPr>
          <w:sz w:val="28"/>
          <w:szCs w:val="28"/>
        </w:rPr>
        <w:t xml:space="preserve"> –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 включая планируемые для предоставления физическим и юридическим лицам для строительства, а также предназначенные для размещения объектов капитального строительства федерального, регионального или местного значения;</w:t>
      </w:r>
    </w:p>
    <w:p w:rsidR="003E0F36" w:rsidRPr="006E1ED6" w:rsidRDefault="003E0F36" w:rsidP="003343AE">
      <w:pPr>
        <w:ind w:firstLine="709"/>
        <w:jc w:val="both"/>
        <w:rPr>
          <w:sz w:val="28"/>
          <w:szCs w:val="28"/>
        </w:rPr>
      </w:pPr>
      <w:r w:rsidRPr="006E1ED6">
        <w:rPr>
          <w:b/>
          <w:sz w:val="28"/>
          <w:szCs w:val="28"/>
        </w:rPr>
        <w:t>публичный сервитут</w:t>
      </w:r>
      <w:r w:rsidRPr="006E1ED6">
        <w:rPr>
          <w:sz w:val="28"/>
          <w:szCs w:val="28"/>
        </w:rPr>
        <w:t xml:space="preserve"> – право ограниченного пользования земельным участком, устано</w:t>
      </w:r>
      <w:r w:rsidRPr="006E1ED6">
        <w:rPr>
          <w:sz w:val="28"/>
          <w:szCs w:val="28"/>
        </w:rPr>
        <w:t>в</w:t>
      </w:r>
      <w:r w:rsidRPr="006E1ED6">
        <w:rPr>
          <w:sz w:val="28"/>
          <w:szCs w:val="28"/>
        </w:rPr>
        <w:t>ленное законом или иным нормативным правовым актом Российской Федерации, нормативным правовым актом субъекта Российской Федер</w:t>
      </w:r>
      <w:r w:rsidRPr="006E1ED6">
        <w:rPr>
          <w:sz w:val="28"/>
          <w:szCs w:val="28"/>
        </w:rPr>
        <w:t>а</w:t>
      </w:r>
      <w:r w:rsidRPr="006E1ED6">
        <w:rPr>
          <w:sz w:val="28"/>
          <w:szCs w:val="28"/>
        </w:rPr>
        <w:t>ции, нормативным правовым актом органа местного самоуправления с учетом результатов публичных слушаний по обсуждению док</w:t>
      </w:r>
      <w:r w:rsidRPr="006E1ED6">
        <w:rPr>
          <w:sz w:val="28"/>
          <w:szCs w:val="28"/>
        </w:rPr>
        <w:t>у</w:t>
      </w:r>
      <w:r w:rsidRPr="006E1ED6">
        <w:rPr>
          <w:sz w:val="28"/>
          <w:szCs w:val="28"/>
        </w:rPr>
        <w:t>ментации по планировке территории, в случаях, если это необходимо для обеспечения инт</w:t>
      </w:r>
      <w:r w:rsidRPr="006E1ED6">
        <w:rPr>
          <w:sz w:val="28"/>
          <w:szCs w:val="28"/>
        </w:rPr>
        <w:t>е</w:t>
      </w:r>
      <w:r w:rsidRPr="006E1ED6">
        <w:rPr>
          <w:sz w:val="28"/>
          <w:szCs w:val="28"/>
        </w:rPr>
        <w:t>ресов государства, субъекта Российской Федерации, местного самоуправления или местного населения, без изъятия з</w:t>
      </w:r>
      <w:r w:rsidRPr="006E1ED6">
        <w:rPr>
          <w:sz w:val="28"/>
          <w:szCs w:val="28"/>
        </w:rPr>
        <w:t>е</w:t>
      </w:r>
      <w:r w:rsidRPr="006E1ED6">
        <w:rPr>
          <w:sz w:val="28"/>
          <w:szCs w:val="28"/>
        </w:rPr>
        <w:t>мельных участков, в отношении которых оно</w:t>
      </w:r>
      <w:r w:rsidR="005912FE" w:rsidRPr="006E1ED6">
        <w:rPr>
          <w:sz w:val="28"/>
          <w:szCs w:val="28"/>
        </w:rPr>
        <w:t xml:space="preserve"> </w:t>
      </w:r>
      <w:r w:rsidRPr="006E1ED6">
        <w:rPr>
          <w:sz w:val="28"/>
          <w:szCs w:val="28"/>
        </w:rPr>
        <w:t>устанавливается;</w:t>
      </w:r>
    </w:p>
    <w:p w:rsidR="003E0F36" w:rsidRPr="006E1ED6" w:rsidRDefault="003E0F36" w:rsidP="003343AE">
      <w:pPr>
        <w:ind w:firstLine="709"/>
        <w:jc w:val="both"/>
        <w:rPr>
          <w:b/>
          <w:sz w:val="28"/>
          <w:szCs w:val="28"/>
        </w:rPr>
      </w:pPr>
      <w:r w:rsidRPr="006E1ED6">
        <w:rPr>
          <w:b/>
          <w:snapToGrid w:val="0"/>
          <w:sz w:val="28"/>
          <w:szCs w:val="28"/>
        </w:rPr>
        <w:t>разрешение на ввод объекта в эксплуатацию</w:t>
      </w:r>
      <w:r w:rsidRPr="006E1ED6">
        <w:rPr>
          <w:snapToGrid w:val="0"/>
          <w:sz w:val="28"/>
          <w:szCs w:val="28"/>
        </w:rPr>
        <w:t xml:space="preserve"> – документ, который удостоверяет выполнени</w:t>
      </w:r>
      <w:r w:rsidR="00B93B2D" w:rsidRPr="006E1ED6">
        <w:rPr>
          <w:snapToGrid w:val="0"/>
          <w:sz w:val="28"/>
          <w:szCs w:val="28"/>
        </w:rPr>
        <w:t>е строительства, реконструкции</w:t>
      </w:r>
      <w:r w:rsidRPr="006E1ED6">
        <w:rPr>
          <w:snapToGrid w:val="0"/>
          <w:sz w:val="28"/>
          <w:szCs w:val="28"/>
        </w:rPr>
        <w:t xml:space="preserve"> объекта капитального строительства в полном объеме в соответствии с разрешением на строительство, соответствие построенного, реконструированного, </w:t>
      </w:r>
      <w:r w:rsidRPr="006E1ED6">
        <w:rPr>
          <w:snapToGrid w:val="0"/>
          <w:sz w:val="28"/>
          <w:szCs w:val="28"/>
        </w:rPr>
        <w:lastRenderedPageBreak/>
        <w:t xml:space="preserve">отремонтированного объекта капитального строительства градостроительному плану земельного участка и проектной документации; </w:t>
      </w:r>
    </w:p>
    <w:p w:rsidR="003E0F36" w:rsidRPr="006E1ED6" w:rsidRDefault="003E0F36" w:rsidP="003343AE">
      <w:pPr>
        <w:autoSpaceDE w:val="0"/>
        <w:autoSpaceDN w:val="0"/>
        <w:adjustRightInd w:val="0"/>
        <w:ind w:firstLine="709"/>
        <w:jc w:val="both"/>
        <w:rPr>
          <w:sz w:val="28"/>
          <w:szCs w:val="28"/>
        </w:rPr>
      </w:pPr>
      <w:r w:rsidRPr="006E1ED6">
        <w:rPr>
          <w:b/>
          <w:sz w:val="28"/>
          <w:szCs w:val="28"/>
        </w:rPr>
        <w:t>разрешение на отклонение от предельных параметров разрешенного строительства, реконструкции объектов капитального строительства</w:t>
      </w:r>
      <w:r w:rsidRPr="006E1ED6">
        <w:rPr>
          <w:sz w:val="28"/>
          <w:szCs w:val="28"/>
        </w:rPr>
        <w:t xml:space="preserve"> – документ, выдаваемый заявителю за подписью </w:t>
      </w:r>
      <w:r w:rsidR="00BC3FED" w:rsidRPr="006E1ED6">
        <w:rPr>
          <w:sz w:val="28"/>
          <w:szCs w:val="28"/>
        </w:rPr>
        <w:t>Главы</w:t>
      </w:r>
      <w:r w:rsidRPr="006E1ED6">
        <w:rPr>
          <w:sz w:val="28"/>
          <w:szCs w:val="28"/>
        </w:rPr>
        <w:t xml:space="preserve">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оформленный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w:t>
      </w:r>
      <w:r w:rsidRPr="006E1ED6">
        <w:rPr>
          <w:sz w:val="28"/>
          <w:szCs w:val="28"/>
        </w:rPr>
        <w:t>к</w:t>
      </w:r>
      <w:r w:rsidRPr="006E1ED6">
        <w:rPr>
          <w:sz w:val="28"/>
          <w:szCs w:val="28"/>
        </w:rPr>
        <w:t>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3E0F36" w:rsidRPr="006E1ED6" w:rsidRDefault="003E0F36" w:rsidP="003343AE">
      <w:pPr>
        <w:ind w:firstLine="709"/>
        <w:jc w:val="both"/>
        <w:rPr>
          <w:snapToGrid w:val="0"/>
          <w:sz w:val="28"/>
          <w:szCs w:val="28"/>
        </w:rPr>
      </w:pPr>
      <w:r w:rsidRPr="006E1ED6">
        <w:rPr>
          <w:b/>
          <w:sz w:val="28"/>
          <w:szCs w:val="28"/>
        </w:rPr>
        <w:t>разрешение на строительство</w:t>
      </w:r>
      <w:r w:rsidRPr="006E1ED6">
        <w:rPr>
          <w:sz w:val="28"/>
          <w:szCs w:val="28"/>
        </w:rPr>
        <w:t xml:space="preserve"> – документ, подтвержда</w:t>
      </w:r>
      <w:r w:rsidRPr="006E1ED6">
        <w:rPr>
          <w:sz w:val="28"/>
          <w:szCs w:val="28"/>
        </w:rPr>
        <w:t>ю</w:t>
      </w:r>
      <w:r w:rsidRPr="006E1ED6">
        <w:rPr>
          <w:sz w:val="28"/>
          <w:szCs w:val="28"/>
        </w:rPr>
        <w:t>щий соответствие проектной документации требованиям градостроительного плана земел</w:t>
      </w:r>
      <w:r w:rsidRPr="006E1ED6">
        <w:rPr>
          <w:sz w:val="28"/>
          <w:szCs w:val="28"/>
        </w:rPr>
        <w:t>ь</w:t>
      </w:r>
      <w:r w:rsidRPr="006E1ED6">
        <w:rPr>
          <w:sz w:val="28"/>
          <w:szCs w:val="28"/>
        </w:rPr>
        <w:t>ного участка и дающий застройщику право осуществлять строительство, реконстру</w:t>
      </w:r>
      <w:r w:rsidRPr="006E1ED6">
        <w:rPr>
          <w:sz w:val="28"/>
          <w:szCs w:val="28"/>
        </w:rPr>
        <w:t>к</w:t>
      </w:r>
      <w:r w:rsidRPr="006E1ED6">
        <w:rPr>
          <w:sz w:val="28"/>
          <w:szCs w:val="28"/>
        </w:rPr>
        <w:t>цию объектов капитального строительства, а также их капитальный ремонт, за искл</w:t>
      </w:r>
      <w:r w:rsidRPr="006E1ED6">
        <w:rPr>
          <w:sz w:val="28"/>
          <w:szCs w:val="28"/>
        </w:rPr>
        <w:t>ю</w:t>
      </w:r>
      <w:r w:rsidRPr="006E1ED6">
        <w:rPr>
          <w:sz w:val="28"/>
          <w:szCs w:val="28"/>
        </w:rPr>
        <w:t xml:space="preserve">чением случаев, предусмотренных </w:t>
      </w:r>
      <w:r w:rsidRPr="006E1ED6">
        <w:rPr>
          <w:snapToGrid w:val="0"/>
          <w:sz w:val="28"/>
          <w:szCs w:val="28"/>
        </w:rPr>
        <w:t xml:space="preserve">Градостроительным кодексом Российской Федерации, законодательством Республики Башкортостан, нормативными правовыми актами муниципального района </w:t>
      </w:r>
      <w:r w:rsidR="006F75AE" w:rsidRPr="006E1ED6">
        <w:rPr>
          <w:snapToGrid w:val="0"/>
          <w:sz w:val="28"/>
          <w:szCs w:val="28"/>
        </w:rPr>
        <w:t>Иглинский</w:t>
      </w:r>
      <w:r w:rsidRPr="006E1ED6">
        <w:rPr>
          <w:snapToGrid w:val="0"/>
          <w:sz w:val="28"/>
          <w:szCs w:val="28"/>
        </w:rPr>
        <w:t xml:space="preserve"> район Республики Башкортостан;</w:t>
      </w:r>
    </w:p>
    <w:p w:rsidR="003E0F36" w:rsidRPr="006E1ED6" w:rsidRDefault="003E0F36" w:rsidP="003343AE">
      <w:pPr>
        <w:autoSpaceDE w:val="0"/>
        <w:autoSpaceDN w:val="0"/>
        <w:adjustRightInd w:val="0"/>
        <w:ind w:firstLine="709"/>
        <w:jc w:val="both"/>
        <w:rPr>
          <w:sz w:val="28"/>
          <w:szCs w:val="28"/>
        </w:rPr>
      </w:pPr>
      <w:r w:rsidRPr="006E1ED6">
        <w:rPr>
          <w:b/>
          <w:sz w:val="28"/>
          <w:szCs w:val="28"/>
        </w:rPr>
        <w:t xml:space="preserve">разрешение на условно разрешенный вид использования </w:t>
      </w:r>
      <w:r w:rsidRPr="006E1ED6">
        <w:rPr>
          <w:sz w:val="28"/>
          <w:szCs w:val="28"/>
        </w:rPr>
        <w:t>– документ, выдаваемый заявителю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3E0F36" w:rsidRPr="006E1ED6" w:rsidRDefault="003E0F36" w:rsidP="003343AE">
      <w:pPr>
        <w:ind w:firstLine="709"/>
        <w:jc w:val="both"/>
        <w:rPr>
          <w:sz w:val="28"/>
          <w:szCs w:val="28"/>
        </w:rPr>
      </w:pPr>
      <w:r w:rsidRPr="006E1ED6">
        <w:rPr>
          <w:b/>
          <w:sz w:val="28"/>
          <w:szCs w:val="28"/>
        </w:rPr>
        <w:t>разрешенное использование</w:t>
      </w:r>
      <w:r w:rsidRPr="006E1ED6">
        <w:rPr>
          <w:sz w:val="28"/>
          <w:szCs w:val="28"/>
        </w:rPr>
        <w:t xml:space="preserve"> </w:t>
      </w:r>
      <w:r w:rsidRPr="006E1ED6">
        <w:rPr>
          <w:b/>
          <w:sz w:val="28"/>
          <w:szCs w:val="28"/>
        </w:rPr>
        <w:t>земельных участков и иных объе</w:t>
      </w:r>
      <w:r w:rsidRPr="006E1ED6">
        <w:rPr>
          <w:b/>
          <w:sz w:val="28"/>
          <w:szCs w:val="28"/>
        </w:rPr>
        <w:t>к</w:t>
      </w:r>
      <w:r w:rsidRPr="006E1ED6">
        <w:rPr>
          <w:b/>
          <w:sz w:val="28"/>
          <w:szCs w:val="28"/>
        </w:rPr>
        <w:t>тов недвижимости</w:t>
      </w:r>
      <w:r w:rsidRPr="006E1ED6">
        <w:rPr>
          <w:sz w:val="28"/>
          <w:szCs w:val="28"/>
        </w:rPr>
        <w:t xml:space="preserve"> – использование недвижимости (земельных участков и объектов капитального строительства)</w:t>
      </w:r>
      <w:r w:rsidR="005912FE" w:rsidRPr="006E1ED6">
        <w:rPr>
          <w:sz w:val="28"/>
          <w:szCs w:val="28"/>
        </w:rPr>
        <w:t xml:space="preserve"> </w:t>
      </w:r>
      <w:r w:rsidRPr="006E1ED6">
        <w:rPr>
          <w:sz w:val="28"/>
          <w:szCs w:val="28"/>
        </w:rPr>
        <w:t>в соответствии с градостроительным регламентом,</w:t>
      </w:r>
      <w:r w:rsidR="005912FE" w:rsidRPr="006E1ED6">
        <w:rPr>
          <w:sz w:val="28"/>
          <w:szCs w:val="28"/>
        </w:rPr>
        <w:t xml:space="preserve"> </w:t>
      </w:r>
      <w:r w:rsidRPr="006E1ED6">
        <w:rPr>
          <w:sz w:val="28"/>
          <w:szCs w:val="28"/>
        </w:rPr>
        <w:t>ограничениями на использование земельных участков и объектов капитального строительства, установленными действующим законодательством, а также публичными серв</w:t>
      </w:r>
      <w:r w:rsidRPr="006E1ED6">
        <w:rPr>
          <w:sz w:val="28"/>
          <w:szCs w:val="28"/>
        </w:rPr>
        <w:t>и</w:t>
      </w:r>
      <w:r w:rsidRPr="006E1ED6">
        <w:rPr>
          <w:sz w:val="28"/>
          <w:szCs w:val="28"/>
        </w:rPr>
        <w:t>тутами;</w:t>
      </w:r>
    </w:p>
    <w:p w:rsidR="003E0F36" w:rsidRPr="006E1ED6" w:rsidRDefault="003E0F36" w:rsidP="003343AE">
      <w:pPr>
        <w:pStyle w:val="Web"/>
        <w:spacing w:before="0" w:after="0"/>
        <w:ind w:firstLine="709"/>
        <w:jc w:val="both"/>
        <w:rPr>
          <w:b/>
          <w:sz w:val="28"/>
          <w:szCs w:val="28"/>
        </w:rPr>
      </w:pPr>
      <w:r w:rsidRPr="006E1ED6">
        <w:rPr>
          <w:b/>
          <w:sz w:val="28"/>
          <w:szCs w:val="28"/>
        </w:rPr>
        <w:t xml:space="preserve">район зонирования – </w:t>
      </w:r>
      <w:r w:rsidRPr="006E1ED6">
        <w:rPr>
          <w:sz w:val="28"/>
          <w:szCs w:val="28"/>
        </w:rPr>
        <w:t>территория в замкнутых границах, отнесенная Правилами застройки к одной территориальной зоне;</w:t>
      </w:r>
    </w:p>
    <w:p w:rsidR="003E0F36" w:rsidRPr="006E1ED6" w:rsidRDefault="003E0F36" w:rsidP="003343AE">
      <w:pPr>
        <w:pStyle w:val="Web"/>
        <w:spacing w:before="0" w:after="0"/>
        <w:ind w:firstLine="709"/>
        <w:jc w:val="both"/>
        <w:rPr>
          <w:b/>
          <w:sz w:val="28"/>
          <w:szCs w:val="28"/>
        </w:rPr>
      </w:pPr>
      <w:r w:rsidRPr="006E1ED6">
        <w:rPr>
          <w:b/>
          <w:sz w:val="28"/>
          <w:szCs w:val="28"/>
        </w:rPr>
        <w:t>резервирование земель, необходимых для мун</w:t>
      </w:r>
      <w:r w:rsidRPr="006E1ED6">
        <w:rPr>
          <w:b/>
          <w:sz w:val="28"/>
          <w:szCs w:val="28"/>
        </w:rPr>
        <w:t>и</w:t>
      </w:r>
      <w:r w:rsidRPr="006E1ED6">
        <w:rPr>
          <w:b/>
          <w:sz w:val="28"/>
          <w:szCs w:val="28"/>
        </w:rPr>
        <w:t xml:space="preserve">ципальных нужд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 – </w:t>
      </w:r>
      <w:r w:rsidRPr="006E1ED6">
        <w:rPr>
          <w:sz w:val="28"/>
          <w:szCs w:val="28"/>
        </w:rPr>
        <w:t xml:space="preserve">деятельность Совета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определению территорий, необходимых для реализации мун</w:t>
      </w:r>
      <w:r w:rsidRPr="006E1ED6">
        <w:rPr>
          <w:sz w:val="28"/>
          <w:szCs w:val="28"/>
        </w:rPr>
        <w:t>и</w:t>
      </w:r>
      <w:r w:rsidRPr="006E1ED6">
        <w:rPr>
          <w:sz w:val="28"/>
          <w:szCs w:val="28"/>
        </w:rPr>
        <w:t xml:space="preserve">ципальных нужд муниципального района </w:t>
      </w:r>
      <w:r w:rsidR="006F75AE" w:rsidRPr="006E1ED6">
        <w:rPr>
          <w:sz w:val="28"/>
          <w:szCs w:val="28"/>
        </w:rPr>
        <w:t>Иглинский</w:t>
      </w:r>
      <w:r w:rsidRPr="006E1ED6">
        <w:rPr>
          <w:sz w:val="28"/>
          <w:szCs w:val="28"/>
        </w:rPr>
        <w:t xml:space="preserve"> район Республики Башкортостан из состава земель, находящихся в государственной или муниципальной собственности, а также правовому обеспечению их использования в целях размещ</w:t>
      </w:r>
      <w:r w:rsidRPr="006E1ED6">
        <w:rPr>
          <w:sz w:val="28"/>
          <w:szCs w:val="28"/>
        </w:rPr>
        <w:t>е</w:t>
      </w:r>
      <w:r w:rsidRPr="006E1ED6">
        <w:rPr>
          <w:sz w:val="28"/>
          <w:szCs w:val="28"/>
        </w:rPr>
        <w:t xml:space="preserve">ния на этих территориях новых или </w:t>
      </w:r>
      <w:r w:rsidRPr="006E1ED6">
        <w:rPr>
          <w:sz w:val="28"/>
          <w:szCs w:val="28"/>
        </w:rPr>
        <w:lastRenderedPageBreak/>
        <w:t xml:space="preserve">расширения существующих объектов капитального строительства, предусмотренных </w:t>
      </w:r>
      <w:r w:rsidR="006F75AE" w:rsidRPr="006E1ED6">
        <w:rPr>
          <w:sz w:val="28"/>
          <w:szCs w:val="28"/>
        </w:rPr>
        <w:t>с</w:t>
      </w:r>
      <w:r w:rsidRPr="006E1ED6">
        <w:rPr>
          <w:sz w:val="28"/>
          <w:szCs w:val="28"/>
        </w:rPr>
        <w:t>т. 49 Земельного кодекса Российской Федерации,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водоемов и т.д.;</w:t>
      </w:r>
    </w:p>
    <w:p w:rsidR="003E0F36" w:rsidRPr="006E1ED6" w:rsidRDefault="003E0F36" w:rsidP="003343AE">
      <w:pPr>
        <w:ind w:firstLine="709"/>
        <w:jc w:val="both"/>
        <w:rPr>
          <w:sz w:val="28"/>
          <w:szCs w:val="28"/>
        </w:rPr>
      </w:pPr>
      <w:r w:rsidRPr="006E1ED6">
        <w:rPr>
          <w:b/>
          <w:sz w:val="28"/>
          <w:szCs w:val="28"/>
        </w:rPr>
        <w:t>реконструкция</w:t>
      </w:r>
      <w:r w:rsidRPr="006E1ED6">
        <w:rPr>
          <w:sz w:val="28"/>
          <w:szCs w:val="28"/>
        </w:rPr>
        <w:t xml:space="preserve"> –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w:t>
      </w:r>
      <w:r w:rsidRPr="006E1ED6">
        <w:rPr>
          <w:sz w:val="28"/>
          <w:szCs w:val="28"/>
        </w:rPr>
        <w:t>е</w:t>
      </w:r>
      <w:r w:rsidRPr="006E1ED6">
        <w:rPr>
          <w:sz w:val="28"/>
          <w:szCs w:val="28"/>
        </w:rPr>
        <w:t>ма) и качества инженерно-технического обеспечения;</w:t>
      </w:r>
    </w:p>
    <w:p w:rsidR="003E0F36" w:rsidRPr="006E1ED6" w:rsidRDefault="003E0F36" w:rsidP="003343AE">
      <w:pPr>
        <w:ind w:firstLine="709"/>
        <w:jc w:val="both"/>
        <w:rPr>
          <w:sz w:val="28"/>
          <w:szCs w:val="28"/>
        </w:rPr>
      </w:pPr>
      <w:r w:rsidRPr="006E1ED6">
        <w:rPr>
          <w:b/>
          <w:sz w:val="28"/>
          <w:szCs w:val="28"/>
        </w:rPr>
        <w:t>санитарно-защитная зона</w:t>
      </w:r>
      <w:r w:rsidRPr="006E1ED6">
        <w:rPr>
          <w:sz w:val="28"/>
          <w:szCs w:val="28"/>
        </w:rPr>
        <w:t xml:space="preserve"> - специальная территория вокруг объектов и производств, являющихся источником</w:t>
      </w:r>
      <w:r w:rsidR="005912FE" w:rsidRPr="006E1ED6">
        <w:rPr>
          <w:sz w:val="28"/>
          <w:szCs w:val="28"/>
        </w:rPr>
        <w:t xml:space="preserve"> </w:t>
      </w:r>
      <w:r w:rsidRPr="006E1ED6">
        <w:rPr>
          <w:sz w:val="28"/>
          <w:szCs w:val="28"/>
        </w:rPr>
        <w:t>негативного</w:t>
      </w:r>
      <w:r w:rsidR="005912FE" w:rsidRPr="006E1ED6">
        <w:rPr>
          <w:sz w:val="28"/>
          <w:szCs w:val="28"/>
        </w:rPr>
        <w:t xml:space="preserve"> </w:t>
      </w:r>
      <w:r w:rsidRPr="006E1ED6">
        <w:rPr>
          <w:sz w:val="28"/>
          <w:szCs w:val="28"/>
        </w:rPr>
        <w:t>воздействия на среду обитания и здоровье человека, устанавливаемая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w:t>
      </w:r>
      <w:r w:rsidR="005912FE" w:rsidRPr="006E1ED6">
        <w:rPr>
          <w:sz w:val="28"/>
          <w:szCs w:val="28"/>
        </w:rPr>
        <w:t xml:space="preserve"> </w:t>
      </w:r>
      <w:r w:rsidRPr="006E1ED6">
        <w:rPr>
          <w:sz w:val="28"/>
          <w:szCs w:val="28"/>
        </w:rPr>
        <w:t>до значений, установленных</w:t>
      </w:r>
      <w:r w:rsidR="005912FE" w:rsidRPr="006E1ED6">
        <w:rPr>
          <w:sz w:val="28"/>
          <w:szCs w:val="28"/>
        </w:rPr>
        <w:t xml:space="preserve"> </w:t>
      </w:r>
      <w:r w:rsidRPr="006E1ED6">
        <w:rPr>
          <w:sz w:val="28"/>
          <w:szCs w:val="28"/>
        </w:rPr>
        <w:t>гигиеническими нормами. По функциональному назначению санитарно-защитная зона является защитным барьером, обеспечивающий уровень безопасности населения при эксплуатации объекта в штатном режиме;</w:t>
      </w:r>
    </w:p>
    <w:p w:rsidR="003E0F36" w:rsidRPr="006E1ED6" w:rsidRDefault="003E0F36" w:rsidP="003343AE">
      <w:pPr>
        <w:ind w:firstLine="709"/>
        <w:jc w:val="both"/>
        <w:rPr>
          <w:sz w:val="28"/>
          <w:szCs w:val="28"/>
        </w:rPr>
      </w:pPr>
      <w:r w:rsidRPr="006E1ED6">
        <w:rPr>
          <w:b/>
          <w:sz w:val="28"/>
          <w:szCs w:val="28"/>
        </w:rPr>
        <w:t>санитарные разрывы</w:t>
      </w:r>
      <w:r w:rsidRPr="006E1ED6">
        <w:rPr>
          <w:sz w:val="28"/>
          <w:szCs w:val="28"/>
        </w:rPr>
        <w:t xml:space="preserve"> – расстояние от источника химического, биологического и /или физического воздействия до значений гигиенических нормативов. Величина разрыва устанавливается</w:t>
      </w:r>
      <w:r w:rsidR="005912FE" w:rsidRPr="006E1ED6">
        <w:rPr>
          <w:sz w:val="28"/>
          <w:szCs w:val="28"/>
        </w:rPr>
        <w:t xml:space="preserve"> </w:t>
      </w:r>
      <w:r w:rsidRPr="006E1ED6">
        <w:rPr>
          <w:sz w:val="28"/>
          <w:szCs w:val="28"/>
        </w:rPr>
        <w:t>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3E0F36" w:rsidRPr="006E1ED6" w:rsidRDefault="003E0F36" w:rsidP="003343AE">
      <w:pPr>
        <w:ind w:firstLine="709"/>
        <w:jc w:val="both"/>
        <w:rPr>
          <w:sz w:val="28"/>
          <w:szCs w:val="28"/>
        </w:rPr>
      </w:pPr>
      <w:r w:rsidRPr="006E1ED6">
        <w:rPr>
          <w:b/>
          <w:sz w:val="28"/>
          <w:szCs w:val="28"/>
        </w:rPr>
        <w:t>собственники земельных участков</w:t>
      </w:r>
      <w:r w:rsidRPr="006E1ED6">
        <w:rPr>
          <w:sz w:val="28"/>
          <w:szCs w:val="28"/>
        </w:rPr>
        <w:t xml:space="preserve"> – лица, обладающие правом владения, пользования и распоряжения земельным участком;</w:t>
      </w:r>
    </w:p>
    <w:p w:rsidR="003E0F36" w:rsidRPr="006E1ED6" w:rsidRDefault="003E0F36" w:rsidP="003343AE">
      <w:pPr>
        <w:autoSpaceDE w:val="0"/>
        <w:autoSpaceDN w:val="0"/>
        <w:adjustRightInd w:val="0"/>
        <w:ind w:firstLine="709"/>
        <w:jc w:val="both"/>
        <w:rPr>
          <w:sz w:val="28"/>
          <w:szCs w:val="28"/>
        </w:rPr>
      </w:pPr>
      <w:r w:rsidRPr="006E1ED6">
        <w:rPr>
          <w:b/>
          <w:sz w:val="28"/>
          <w:szCs w:val="28"/>
        </w:rPr>
        <w:t>строительный контроль</w:t>
      </w:r>
      <w:r w:rsidRPr="006E1ED6">
        <w:rPr>
          <w:sz w:val="28"/>
          <w:szCs w:val="28"/>
        </w:rPr>
        <w:t xml:space="preserve"> – проверка соотве</w:t>
      </w:r>
      <w:r w:rsidRPr="006E1ED6">
        <w:rPr>
          <w:sz w:val="28"/>
          <w:szCs w:val="28"/>
        </w:rPr>
        <w:t>т</w:t>
      </w:r>
      <w:r w:rsidRPr="006E1ED6">
        <w:rPr>
          <w:sz w:val="28"/>
          <w:szCs w:val="28"/>
        </w:rPr>
        <w:t>ствия выполняемых работ в процессе строительства, реконс</w:t>
      </w:r>
      <w:r w:rsidRPr="006E1ED6">
        <w:rPr>
          <w:sz w:val="28"/>
          <w:szCs w:val="28"/>
        </w:rPr>
        <w:t>т</w:t>
      </w:r>
      <w:r w:rsidRPr="006E1ED6">
        <w:rPr>
          <w:sz w:val="28"/>
          <w:szCs w:val="28"/>
        </w:rPr>
        <w:t>рукции, капитального ремонта объектов капитального строительства проектной документации, требованиям технических регламентов, результатам инженерных изысканий, требованиям градостро</w:t>
      </w:r>
      <w:r w:rsidRPr="006E1ED6">
        <w:rPr>
          <w:sz w:val="28"/>
          <w:szCs w:val="28"/>
        </w:rPr>
        <w:t>и</w:t>
      </w:r>
      <w:r w:rsidRPr="006E1ED6">
        <w:rPr>
          <w:sz w:val="28"/>
          <w:szCs w:val="28"/>
        </w:rPr>
        <w:t>тельного плана земельного участка, выполняемая лицом, осуществляющим строител</w:t>
      </w:r>
      <w:r w:rsidRPr="006E1ED6">
        <w:rPr>
          <w:sz w:val="28"/>
          <w:szCs w:val="28"/>
        </w:rPr>
        <w:t>ь</w:t>
      </w:r>
      <w:r w:rsidRPr="006E1ED6">
        <w:rPr>
          <w:sz w:val="28"/>
          <w:szCs w:val="28"/>
        </w:rPr>
        <w:t>ство;</w:t>
      </w:r>
    </w:p>
    <w:p w:rsidR="003E0F36" w:rsidRPr="006E1ED6" w:rsidRDefault="003E0F36" w:rsidP="003343AE">
      <w:pPr>
        <w:ind w:firstLine="709"/>
        <w:jc w:val="both"/>
        <w:rPr>
          <w:sz w:val="28"/>
          <w:szCs w:val="28"/>
        </w:rPr>
      </w:pPr>
      <w:r w:rsidRPr="006E1ED6">
        <w:rPr>
          <w:b/>
          <w:sz w:val="28"/>
          <w:szCs w:val="28"/>
        </w:rPr>
        <w:t>строительство</w:t>
      </w:r>
      <w:r w:rsidRPr="006E1ED6">
        <w:rPr>
          <w:sz w:val="28"/>
          <w:szCs w:val="28"/>
        </w:rPr>
        <w:t xml:space="preserve"> – создание зданий, строений, сооружений (в том числе на месте сн</w:t>
      </w:r>
      <w:r w:rsidRPr="006E1ED6">
        <w:rPr>
          <w:sz w:val="28"/>
          <w:szCs w:val="28"/>
        </w:rPr>
        <w:t>о</w:t>
      </w:r>
      <w:r w:rsidRPr="006E1ED6">
        <w:rPr>
          <w:sz w:val="28"/>
          <w:szCs w:val="28"/>
        </w:rPr>
        <w:t>симых объектов капитального строительства);</w:t>
      </w:r>
    </w:p>
    <w:p w:rsidR="003E0F36" w:rsidRPr="006E1ED6" w:rsidRDefault="003E0F36" w:rsidP="003343AE">
      <w:pPr>
        <w:ind w:firstLine="709"/>
        <w:jc w:val="both"/>
        <w:rPr>
          <w:sz w:val="28"/>
          <w:szCs w:val="28"/>
        </w:rPr>
      </w:pPr>
      <w:r w:rsidRPr="006E1ED6">
        <w:rPr>
          <w:b/>
          <w:sz w:val="28"/>
          <w:szCs w:val="28"/>
        </w:rPr>
        <w:t>строительные изменения объектов капитального строительства –</w:t>
      </w:r>
      <w:r w:rsidRPr="006E1ED6">
        <w:rPr>
          <w:sz w:val="28"/>
          <w:szCs w:val="28"/>
        </w:rPr>
        <w:t xml:space="preserve"> изменения, осуществляемые применительно к</w:t>
      </w:r>
      <w:r w:rsidR="005912FE" w:rsidRPr="006E1ED6">
        <w:rPr>
          <w:sz w:val="28"/>
          <w:szCs w:val="28"/>
        </w:rPr>
        <w:t xml:space="preserve"> </w:t>
      </w:r>
      <w:r w:rsidRPr="006E1ED6">
        <w:rPr>
          <w:sz w:val="28"/>
          <w:szCs w:val="28"/>
        </w:rPr>
        <w:t>объектам капитального строительства путем нового строительства, реконструкции, капитального ремонта, сноса строений, выполнения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
    <w:p w:rsidR="003E0F36" w:rsidRPr="006E1ED6" w:rsidRDefault="003E0F36" w:rsidP="003343AE">
      <w:pPr>
        <w:pStyle w:val="11"/>
        <w:widowControl w:val="0"/>
        <w:spacing w:line="240" w:lineRule="auto"/>
        <w:ind w:firstLine="709"/>
        <w:rPr>
          <w:b w:val="0"/>
          <w:snapToGrid/>
          <w:sz w:val="28"/>
          <w:szCs w:val="28"/>
        </w:rPr>
      </w:pPr>
      <w:r w:rsidRPr="006E1ED6">
        <w:rPr>
          <w:snapToGrid/>
          <w:sz w:val="28"/>
          <w:szCs w:val="28"/>
        </w:rPr>
        <w:t>территориальные зоны</w:t>
      </w:r>
      <w:r w:rsidRPr="006E1ED6">
        <w:rPr>
          <w:b w:val="0"/>
          <w:snapToGrid/>
          <w:sz w:val="28"/>
          <w:szCs w:val="28"/>
        </w:rPr>
        <w:t xml:space="preserve"> – зоны, </w:t>
      </w:r>
      <w:r w:rsidRPr="006E1ED6">
        <w:rPr>
          <w:b w:val="0"/>
          <w:sz w:val="28"/>
          <w:szCs w:val="28"/>
        </w:rPr>
        <w:t xml:space="preserve">для которых настоящими Правилами землепользования и застройки </w:t>
      </w:r>
      <w:r w:rsidR="00B85E4F" w:rsidRPr="006E1ED6">
        <w:rPr>
          <w:b w:val="0"/>
          <w:sz w:val="28"/>
          <w:szCs w:val="28"/>
        </w:rPr>
        <w:t xml:space="preserve">сельского поселения </w:t>
      </w:r>
      <w:r w:rsidR="00284D7E">
        <w:rPr>
          <w:b w:val="0"/>
          <w:sz w:val="28"/>
          <w:szCs w:val="28"/>
        </w:rPr>
        <w:t>Кальтовский сельсовет</w:t>
      </w:r>
      <w:r w:rsidR="00B85E4F" w:rsidRPr="006E1ED6">
        <w:rPr>
          <w:b w:val="0"/>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w:t>
      </w:r>
      <w:r w:rsidRPr="006E1ED6">
        <w:rPr>
          <w:sz w:val="28"/>
          <w:szCs w:val="28"/>
        </w:rPr>
        <w:t xml:space="preserve"> </w:t>
      </w:r>
      <w:r w:rsidRPr="006E1ED6">
        <w:rPr>
          <w:b w:val="0"/>
          <w:sz w:val="28"/>
          <w:szCs w:val="28"/>
        </w:rPr>
        <w:lastRenderedPageBreak/>
        <w:t>определены границы и установлены градостроител</w:t>
      </w:r>
      <w:r w:rsidRPr="006E1ED6">
        <w:rPr>
          <w:b w:val="0"/>
          <w:sz w:val="28"/>
          <w:szCs w:val="28"/>
        </w:rPr>
        <w:t>ь</w:t>
      </w:r>
      <w:r w:rsidRPr="006E1ED6">
        <w:rPr>
          <w:b w:val="0"/>
          <w:sz w:val="28"/>
          <w:szCs w:val="28"/>
        </w:rPr>
        <w:t>ные регламенты, уточнение границ территориальных зон осуществляется в установленном порядке в соответствии с утвержденной проектной документацией по планировке территории</w:t>
      </w:r>
      <w:r w:rsidRPr="006E1ED6">
        <w:rPr>
          <w:b w:val="0"/>
          <w:snapToGrid/>
          <w:sz w:val="28"/>
          <w:szCs w:val="28"/>
        </w:rPr>
        <w:t>;</w:t>
      </w:r>
    </w:p>
    <w:p w:rsidR="003E0F36" w:rsidRPr="006E1ED6" w:rsidRDefault="003E0F36" w:rsidP="003343AE">
      <w:pPr>
        <w:ind w:firstLine="709"/>
        <w:jc w:val="both"/>
        <w:rPr>
          <w:sz w:val="28"/>
          <w:szCs w:val="28"/>
        </w:rPr>
      </w:pPr>
      <w:r w:rsidRPr="006E1ED6">
        <w:rPr>
          <w:b/>
          <w:sz w:val="28"/>
          <w:szCs w:val="28"/>
        </w:rPr>
        <w:t>территории общего пользования</w:t>
      </w:r>
      <w:r w:rsidRPr="006E1ED6">
        <w:rPr>
          <w:sz w:val="28"/>
          <w:szCs w:val="28"/>
        </w:rPr>
        <w:t xml:space="preserve"> – не подлежащие приватизации территории, которыми беспрепятственно пользуется неограниченный круг лиц (в том числе площади, улицы, проезды, набережные, скверы, бульвары, территории объектов культурного наследия и т.д.), границы</w:t>
      </w:r>
      <w:r w:rsidR="005912FE" w:rsidRPr="006E1ED6">
        <w:rPr>
          <w:sz w:val="28"/>
          <w:szCs w:val="28"/>
        </w:rPr>
        <w:t xml:space="preserve"> </w:t>
      </w:r>
      <w:r w:rsidRPr="006E1ED6">
        <w:rPr>
          <w:sz w:val="28"/>
          <w:szCs w:val="28"/>
        </w:rPr>
        <w:t xml:space="preserve">которых отображаются в проектах планировки территории посредством красных линий; </w:t>
      </w:r>
    </w:p>
    <w:p w:rsidR="003E0F36" w:rsidRPr="006E1ED6" w:rsidRDefault="003E0F36" w:rsidP="003343AE">
      <w:pPr>
        <w:ind w:firstLine="709"/>
        <w:jc w:val="both"/>
        <w:rPr>
          <w:sz w:val="28"/>
          <w:szCs w:val="28"/>
        </w:rPr>
      </w:pPr>
      <w:r w:rsidRPr="006E1ED6">
        <w:rPr>
          <w:b/>
          <w:sz w:val="28"/>
          <w:szCs w:val="28"/>
        </w:rPr>
        <w:t>территория объекта культурного наследия –</w:t>
      </w:r>
      <w:r w:rsidRPr="006E1ED6">
        <w:rPr>
          <w:sz w:val="28"/>
          <w:szCs w:val="28"/>
        </w:rPr>
        <w:t xml:space="preserve"> исторически сложившийся земельный участок, границы которого установлены и описаны в порядке, определенном действующим законодательством, на котором расположен объект (вновь выявленный объект) культурного наследия. На такой земельный участок градостроительные регламенты не устанавливаются, а следовательно требования градостроительного регламента установленные для территориальной зоны в границах которой такой участок расположен, не распространяются;</w:t>
      </w:r>
    </w:p>
    <w:p w:rsidR="003E0F36" w:rsidRPr="006E1ED6" w:rsidRDefault="003E0F36" w:rsidP="003343AE">
      <w:pPr>
        <w:pStyle w:val="txt"/>
        <w:spacing w:before="0" w:after="0"/>
        <w:ind w:left="0" w:right="0" w:firstLine="709"/>
        <w:rPr>
          <w:rFonts w:ascii="Times New Roman" w:hAnsi="Times New Roman"/>
          <w:bCs/>
          <w:color w:val="auto"/>
          <w:sz w:val="28"/>
          <w:szCs w:val="28"/>
        </w:rPr>
      </w:pPr>
      <w:r w:rsidRPr="006E1ED6">
        <w:rPr>
          <w:rFonts w:ascii="Times New Roman" w:hAnsi="Times New Roman"/>
          <w:b/>
          <w:bCs/>
          <w:color w:val="auto"/>
          <w:sz w:val="28"/>
          <w:szCs w:val="28"/>
        </w:rPr>
        <w:t xml:space="preserve">территории особого градостроительного контроля – </w:t>
      </w:r>
      <w:r w:rsidRPr="006E1ED6">
        <w:rPr>
          <w:rFonts w:ascii="Times New Roman" w:hAnsi="Times New Roman"/>
          <w:bCs/>
          <w:color w:val="auto"/>
          <w:sz w:val="28"/>
          <w:szCs w:val="28"/>
        </w:rPr>
        <w:t>части</w:t>
      </w:r>
      <w:r w:rsidRPr="006E1ED6">
        <w:rPr>
          <w:rFonts w:ascii="Times New Roman" w:hAnsi="Times New Roman"/>
          <w:b/>
          <w:bCs/>
          <w:color w:val="auto"/>
          <w:sz w:val="28"/>
          <w:szCs w:val="28"/>
        </w:rPr>
        <w:t xml:space="preserve"> </w:t>
      </w:r>
      <w:r w:rsidRPr="006E1ED6">
        <w:rPr>
          <w:rFonts w:ascii="Times New Roman" w:hAnsi="Times New Roman"/>
          <w:bCs/>
          <w:color w:val="auto"/>
          <w:sz w:val="28"/>
          <w:szCs w:val="28"/>
        </w:rPr>
        <w:t xml:space="preserve">территории муниципального района </w:t>
      </w:r>
      <w:r w:rsidR="006F75AE" w:rsidRPr="006E1ED6">
        <w:rPr>
          <w:rFonts w:ascii="Times New Roman" w:hAnsi="Times New Roman"/>
          <w:bCs/>
          <w:color w:val="auto"/>
          <w:sz w:val="28"/>
          <w:szCs w:val="28"/>
        </w:rPr>
        <w:t>Иглинский</w:t>
      </w:r>
      <w:r w:rsidRPr="006E1ED6">
        <w:rPr>
          <w:rFonts w:ascii="Times New Roman" w:hAnsi="Times New Roman"/>
          <w:bCs/>
          <w:color w:val="auto"/>
          <w:sz w:val="28"/>
          <w:szCs w:val="28"/>
        </w:rPr>
        <w:t xml:space="preserve"> район, имеющие важное градостроительное значение, расположенные в зоне объектов культурного наследия (памятников истории и архитектуры), общественно-деловых центров, на которых</w:t>
      </w:r>
      <w:r w:rsidR="005912FE" w:rsidRPr="006E1ED6">
        <w:rPr>
          <w:rFonts w:ascii="Times New Roman" w:hAnsi="Times New Roman"/>
          <w:bCs/>
          <w:color w:val="auto"/>
          <w:sz w:val="28"/>
          <w:szCs w:val="28"/>
        </w:rPr>
        <w:t xml:space="preserve"> </w:t>
      </w:r>
      <w:r w:rsidRPr="006E1ED6">
        <w:rPr>
          <w:rFonts w:ascii="Times New Roman" w:hAnsi="Times New Roman"/>
          <w:bCs/>
          <w:color w:val="auto"/>
          <w:sz w:val="28"/>
          <w:szCs w:val="28"/>
        </w:rPr>
        <w:t>при размещении (реконструкции) объектов капитального строительства устанавливаются дополнительные требования в части архитектурно-строительного проектирования;</w:t>
      </w:r>
    </w:p>
    <w:p w:rsidR="003E0F36" w:rsidRPr="006E1ED6" w:rsidRDefault="003E0F36" w:rsidP="003343AE">
      <w:pPr>
        <w:ind w:firstLine="709"/>
        <w:jc w:val="both"/>
        <w:rPr>
          <w:sz w:val="28"/>
          <w:szCs w:val="28"/>
        </w:rPr>
      </w:pPr>
      <w:r w:rsidRPr="006E1ED6">
        <w:rPr>
          <w:b/>
          <w:sz w:val="28"/>
          <w:szCs w:val="28"/>
        </w:rPr>
        <w:t>технические регламенты</w:t>
      </w:r>
      <w:r w:rsidRPr="006E1ED6">
        <w:rPr>
          <w:sz w:val="28"/>
          <w:szCs w:val="28"/>
        </w:rPr>
        <w:t xml:space="preserve"> – документы, которые приняты междунаро</w:t>
      </w:r>
      <w:r w:rsidRPr="006E1ED6">
        <w:rPr>
          <w:sz w:val="28"/>
          <w:szCs w:val="28"/>
        </w:rPr>
        <w:t>д</w:t>
      </w:r>
      <w:r w:rsidRPr="006E1ED6">
        <w:rPr>
          <w:sz w:val="28"/>
          <w:szCs w:val="28"/>
        </w:rPr>
        <w:t>ным договором Российской Федерации, ратифицированным в порядке, уст</w:t>
      </w:r>
      <w:r w:rsidRPr="006E1ED6">
        <w:rPr>
          <w:sz w:val="28"/>
          <w:szCs w:val="28"/>
        </w:rPr>
        <w:t>а</w:t>
      </w:r>
      <w:r w:rsidRPr="006E1ED6">
        <w:rPr>
          <w:sz w:val="28"/>
          <w:szCs w:val="28"/>
        </w:rPr>
        <w:t>новленном законодательством Российской Федерации, или федеральным законом, или указом Президента Российской Ф</w:t>
      </w:r>
      <w:r w:rsidRPr="006E1ED6">
        <w:rPr>
          <w:sz w:val="28"/>
          <w:szCs w:val="28"/>
        </w:rPr>
        <w:t>е</w:t>
      </w:r>
      <w:r w:rsidRPr="006E1ED6">
        <w:rPr>
          <w:sz w:val="28"/>
          <w:szCs w:val="28"/>
        </w:rPr>
        <w:t>дерации, или постановлением Правительства Российской Федерации, и устанавливают обязательные для прим</w:t>
      </w:r>
      <w:r w:rsidRPr="006E1ED6">
        <w:rPr>
          <w:sz w:val="28"/>
          <w:szCs w:val="28"/>
        </w:rPr>
        <w:t>е</w:t>
      </w:r>
      <w:r w:rsidRPr="006E1ED6">
        <w:rPr>
          <w:sz w:val="28"/>
          <w:szCs w:val="28"/>
        </w:rPr>
        <w:t>нения и исполнения требования к объектам технического регулирования (продукции, в том числе зданиям, строениям и сооружениям, процессам производства, эк</w:t>
      </w:r>
      <w:r w:rsidRPr="006E1ED6">
        <w:rPr>
          <w:sz w:val="28"/>
          <w:szCs w:val="28"/>
        </w:rPr>
        <w:t>с</w:t>
      </w:r>
      <w:r w:rsidRPr="006E1ED6">
        <w:rPr>
          <w:sz w:val="28"/>
          <w:szCs w:val="28"/>
        </w:rPr>
        <w:t>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противоречащей законодательству о техническом регулировании;</w:t>
      </w:r>
    </w:p>
    <w:p w:rsidR="003E0F36" w:rsidRPr="006E1ED6" w:rsidRDefault="003E0F36" w:rsidP="003343AE">
      <w:pPr>
        <w:autoSpaceDE w:val="0"/>
        <w:autoSpaceDN w:val="0"/>
        <w:adjustRightInd w:val="0"/>
        <w:ind w:firstLine="709"/>
        <w:jc w:val="both"/>
        <w:rPr>
          <w:sz w:val="28"/>
          <w:szCs w:val="28"/>
        </w:rPr>
      </w:pPr>
      <w:r w:rsidRPr="006E1ED6">
        <w:rPr>
          <w:b/>
          <w:sz w:val="28"/>
          <w:szCs w:val="28"/>
        </w:rPr>
        <w:t xml:space="preserve">технические условия – </w:t>
      </w:r>
      <w:r w:rsidRPr="006E1ED6">
        <w:rPr>
          <w:sz w:val="28"/>
          <w:szCs w:val="28"/>
        </w:rPr>
        <w:t>условия</w:t>
      </w:r>
      <w:r w:rsidR="005912FE" w:rsidRPr="006E1ED6">
        <w:rPr>
          <w:b/>
          <w:sz w:val="28"/>
          <w:szCs w:val="28"/>
        </w:rPr>
        <w:t xml:space="preserve"> </w:t>
      </w:r>
      <w:r w:rsidRPr="006E1ED6">
        <w:rPr>
          <w:sz w:val="28"/>
          <w:szCs w:val="28"/>
        </w:rPr>
        <w:t>подключения проектируемого объекта к внеплощадочным сетям инженерно-технического обеспечения, предусматривающие максимальную нагрузку и сроки подкл</w:t>
      </w:r>
      <w:r w:rsidRPr="006E1ED6">
        <w:rPr>
          <w:sz w:val="28"/>
          <w:szCs w:val="28"/>
        </w:rPr>
        <w:t>ю</w:t>
      </w:r>
      <w:r w:rsidRPr="006E1ED6">
        <w:rPr>
          <w:sz w:val="28"/>
          <w:szCs w:val="28"/>
        </w:rPr>
        <w:t>чения объектов капитального строительства к сетям инженерно-технического обеспечения;</w:t>
      </w:r>
    </w:p>
    <w:p w:rsidR="003E0F36" w:rsidRPr="006E1ED6" w:rsidRDefault="003E0F36" w:rsidP="003343AE">
      <w:pPr>
        <w:pStyle w:val="Web"/>
        <w:spacing w:before="0" w:after="0"/>
        <w:ind w:firstLine="709"/>
        <w:jc w:val="both"/>
        <w:rPr>
          <w:sz w:val="28"/>
          <w:szCs w:val="28"/>
        </w:rPr>
      </w:pPr>
      <w:r w:rsidRPr="006E1ED6">
        <w:rPr>
          <w:b/>
          <w:sz w:val="28"/>
          <w:szCs w:val="28"/>
        </w:rPr>
        <w:t>улично-дорожная сеть (УДС)</w:t>
      </w:r>
      <w:r w:rsidRPr="006E1ED6">
        <w:rPr>
          <w:sz w:val="28"/>
          <w:szCs w:val="28"/>
        </w:rPr>
        <w:t xml:space="preserve"> – система взаимосвязанных территориальных</w:t>
      </w:r>
      <w:r w:rsidR="005912FE" w:rsidRPr="006E1ED6">
        <w:rPr>
          <w:sz w:val="28"/>
          <w:szCs w:val="28"/>
        </w:rPr>
        <w:t xml:space="preserve"> </w:t>
      </w:r>
      <w:r w:rsidRPr="006E1ED6">
        <w:rPr>
          <w:sz w:val="28"/>
          <w:szCs w:val="28"/>
        </w:rPr>
        <w:t xml:space="preserve">линейных объектов (площадей, улиц, проездов, набережных, бульваров) и территорий транспортных сооружений (развязок, тоннелей, и т.д.), являющихся территориями общего пользования; </w:t>
      </w:r>
    </w:p>
    <w:p w:rsidR="003E0F36" w:rsidRPr="006E1ED6" w:rsidRDefault="003E0F36" w:rsidP="003343AE">
      <w:pPr>
        <w:pStyle w:val="Web"/>
        <w:spacing w:before="0" w:after="0"/>
        <w:ind w:firstLine="709"/>
        <w:jc w:val="both"/>
        <w:rPr>
          <w:b/>
          <w:sz w:val="28"/>
          <w:szCs w:val="28"/>
        </w:rPr>
      </w:pPr>
      <w:r w:rsidRPr="006E1ED6">
        <w:rPr>
          <w:b/>
          <w:sz w:val="28"/>
          <w:szCs w:val="28"/>
        </w:rPr>
        <w:lastRenderedPageBreak/>
        <w:t xml:space="preserve">уровень отмостки </w:t>
      </w:r>
      <w:r w:rsidRPr="006E1ED6">
        <w:rPr>
          <w:sz w:val="28"/>
          <w:szCs w:val="28"/>
        </w:rPr>
        <w:t>– средняя отметка отмостки (поверхности земли с твердым покрытием), прим</w:t>
      </w:r>
      <w:r w:rsidRPr="006E1ED6">
        <w:rPr>
          <w:sz w:val="28"/>
          <w:szCs w:val="28"/>
        </w:rPr>
        <w:t>ы</w:t>
      </w:r>
      <w:r w:rsidRPr="006E1ED6">
        <w:rPr>
          <w:sz w:val="28"/>
          <w:szCs w:val="28"/>
        </w:rPr>
        <w:t>кающей к зданию;</w:t>
      </w:r>
    </w:p>
    <w:p w:rsidR="003E0F36" w:rsidRPr="006E1ED6" w:rsidRDefault="003E0F36" w:rsidP="003343AE">
      <w:pPr>
        <w:pStyle w:val="Web"/>
        <w:spacing w:before="0" w:after="0"/>
        <w:ind w:firstLine="709"/>
        <w:jc w:val="both"/>
        <w:rPr>
          <w:sz w:val="28"/>
          <w:szCs w:val="28"/>
        </w:rPr>
      </w:pPr>
      <w:r w:rsidRPr="006E1ED6">
        <w:rPr>
          <w:b/>
          <w:bCs/>
          <w:sz w:val="28"/>
          <w:szCs w:val="28"/>
        </w:rPr>
        <w:t xml:space="preserve">условно разрешенные виды использования – </w:t>
      </w:r>
      <w:r w:rsidRPr="006E1ED6">
        <w:rPr>
          <w:bCs/>
          <w:sz w:val="28"/>
          <w:szCs w:val="28"/>
        </w:rPr>
        <w:t>виды деятельности</w:t>
      </w:r>
      <w:r w:rsidRPr="006E1ED6">
        <w:rPr>
          <w:sz w:val="28"/>
          <w:szCs w:val="28"/>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статьей 34 настоящих Правил, и обязательного соблюдения требований технических регламентов;</w:t>
      </w:r>
    </w:p>
    <w:p w:rsidR="003E0F36" w:rsidRPr="006E1ED6" w:rsidRDefault="003E0F36" w:rsidP="003343AE">
      <w:pPr>
        <w:ind w:firstLine="709"/>
        <w:jc w:val="both"/>
        <w:rPr>
          <w:sz w:val="28"/>
          <w:szCs w:val="28"/>
        </w:rPr>
      </w:pPr>
      <w:r w:rsidRPr="006E1ED6">
        <w:rPr>
          <w:b/>
          <w:sz w:val="28"/>
          <w:szCs w:val="28"/>
        </w:rPr>
        <w:t>фиксация границ земель публичного использования</w:t>
      </w:r>
      <w:r w:rsidRPr="006E1ED6">
        <w:rPr>
          <w:sz w:val="28"/>
          <w:szCs w:val="28"/>
        </w:rPr>
        <w:t xml:space="preserve"> – отображение в виде проектов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иной градостроительной документации.</w:t>
      </w:r>
    </w:p>
    <w:p w:rsidR="003E0F36" w:rsidRPr="006E1ED6" w:rsidRDefault="003E0F36" w:rsidP="003343AE">
      <w:pPr>
        <w:ind w:firstLine="709"/>
        <w:jc w:val="both"/>
        <w:rPr>
          <w:sz w:val="28"/>
          <w:szCs w:val="28"/>
        </w:rPr>
      </w:pPr>
      <w:r w:rsidRPr="006E1ED6">
        <w:rPr>
          <w:b/>
          <w:sz w:val="28"/>
          <w:szCs w:val="28"/>
        </w:rPr>
        <w:t>частный сервитут</w:t>
      </w:r>
      <w:r w:rsidRPr="006E1ED6">
        <w:rPr>
          <w:sz w:val="28"/>
          <w:szCs w:val="28"/>
        </w:rPr>
        <w:t xml:space="preserve"> – право ограниченного пользования чужим недвижимым имущес</w:t>
      </w:r>
      <w:r w:rsidRPr="006E1ED6">
        <w:rPr>
          <w:sz w:val="28"/>
          <w:szCs w:val="28"/>
        </w:rPr>
        <w:t>т</w:t>
      </w:r>
      <w:r w:rsidRPr="006E1ED6">
        <w:rPr>
          <w:sz w:val="28"/>
          <w:szCs w:val="28"/>
        </w:rPr>
        <w:t>вом (земельным участком, объектом капитального строительства), устанавливаемое решением суда или соглашением между лицом,</w:t>
      </w:r>
      <w:r w:rsidR="005912FE" w:rsidRPr="006E1ED6">
        <w:rPr>
          <w:sz w:val="28"/>
          <w:szCs w:val="28"/>
        </w:rPr>
        <w:t xml:space="preserve"> </w:t>
      </w:r>
      <w:r w:rsidRPr="006E1ED6">
        <w:rPr>
          <w:sz w:val="28"/>
          <w:szCs w:val="28"/>
        </w:rPr>
        <w:t>являющимся собственником объекта недвижимости, и лицом, требу</w:t>
      </w:r>
      <w:r w:rsidRPr="006E1ED6">
        <w:rPr>
          <w:sz w:val="28"/>
          <w:szCs w:val="28"/>
        </w:rPr>
        <w:t>ю</w:t>
      </w:r>
      <w:r w:rsidRPr="006E1ED6">
        <w:rPr>
          <w:sz w:val="28"/>
          <w:szCs w:val="28"/>
        </w:rPr>
        <w:t>щим установления сервитута;</w:t>
      </w:r>
    </w:p>
    <w:p w:rsidR="003E0F36" w:rsidRPr="006E1ED6" w:rsidRDefault="003E0F36" w:rsidP="003343AE">
      <w:pPr>
        <w:pStyle w:val="Web"/>
        <w:spacing w:before="0" w:after="0"/>
        <w:ind w:firstLine="709"/>
        <w:jc w:val="both"/>
        <w:rPr>
          <w:sz w:val="28"/>
          <w:szCs w:val="28"/>
        </w:rPr>
      </w:pPr>
      <w:r w:rsidRPr="006E1ED6">
        <w:rPr>
          <w:b/>
          <w:sz w:val="28"/>
          <w:szCs w:val="28"/>
        </w:rPr>
        <w:t xml:space="preserve">ширина участка по лицевой границе – </w:t>
      </w:r>
      <w:r w:rsidRPr="006E1ED6">
        <w:rPr>
          <w:sz w:val="28"/>
          <w:szCs w:val="28"/>
        </w:rPr>
        <w:t>расстояние между боковыми границами участка, измеренное по лицевой границе участка;</w:t>
      </w:r>
    </w:p>
    <w:p w:rsidR="003E0F36" w:rsidRPr="006E1ED6" w:rsidRDefault="003E0F36" w:rsidP="003343AE">
      <w:pPr>
        <w:pStyle w:val="Web"/>
        <w:spacing w:before="0" w:after="0"/>
        <w:ind w:firstLine="709"/>
        <w:jc w:val="both"/>
        <w:rPr>
          <w:sz w:val="28"/>
          <w:szCs w:val="28"/>
        </w:rPr>
      </w:pPr>
      <w:r w:rsidRPr="006E1ED6">
        <w:rPr>
          <w:b/>
          <w:sz w:val="28"/>
          <w:szCs w:val="28"/>
        </w:rPr>
        <w:t xml:space="preserve">элемент планировочной структуры – </w:t>
      </w:r>
      <w:r w:rsidRPr="006E1ED6">
        <w:rPr>
          <w:sz w:val="28"/>
          <w:szCs w:val="28"/>
        </w:rPr>
        <w:t>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 (в случаях отсутствия документации по планировке территории в соответствии со статьей 11</w:t>
      </w:r>
      <w:r w:rsidR="005912FE" w:rsidRPr="006E1ED6">
        <w:rPr>
          <w:sz w:val="28"/>
          <w:szCs w:val="28"/>
        </w:rPr>
        <w:t xml:space="preserve"> </w:t>
      </w:r>
      <w:r w:rsidRPr="006E1ED6">
        <w:rPr>
          <w:sz w:val="28"/>
          <w:szCs w:val="28"/>
        </w:rPr>
        <w:t>настоящих Правил, а также район, как совокупность кварталов, микрорайонов);</w:t>
      </w:r>
    </w:p>
    <w:p w:rsidR="003E0F36" w:rsidRPr="006E1ED6" w:rsidRDefault="003E0F36" w:rsidP="003343AE">
      <w:pPr>
        <w:pStyle w:val="Web"/>
        <w:spacing w:before="0" w:after="0"/>
        <w:ind w:firstLine="709"/>
        <w:jc w:val="both"/>
        <w:rPr>
          <w:sz w:val="28"/>
          <w:szCs w:val="28"/>
        </w:rPr>
      </w:pPr>
      <w:r w:rsidRPr="006E1ED6">
        <w:rPr>
          <w:b/>
          <w:sz w:val="28"/>
          <w:szCs w:val="28"/>
        </w:rPr>
        <w:t xml:space="preserve">этаж – </w:t>
      </w:r>
      <w:r w:rsidRPr="006E1ED6">
        <w:rPr>
          <w:sz w:val="28"/>
          <w:szCs w:val="28"/>
        </w:rPr>
        <w:t>пространство между поверхностями двух последовательно расположенных пер</w:t>
      </w:r>
      <w:r w:rsidRPr="006E1ED6">
        <w:rPr>
          <w:sz w:val="28"/>
          <w:szCs w:val="28"/>
        </w:rPr>
        <w:t>е</w:t>
      </w:r>
      <w:r w:rsidRPr="006E1ED6">
        <w:rPr>
          <w:sz w:val="28"/>
          <w:szCs w:val="28"/>
        </w:rPr>
        <w:t xml:space="preserve">крытий в здании, строении, сооружении; </w:t>
      </w:r>
    </w:p>
    <w:p w:rsidR="003E0F36" w:rsidRPr="006E1ED6" w:rsidRDefault="003E0F36" w:rsidP="003343AE">
      <w:pPr>
        <w:pStyle w:val="Web"/>
        <w:spacing w:before="0" w:after="0"/>
        <w:ind w:firstLine="709"/>
        <w:jc w:val="both"/>
        <w:rPr>
          <w:sz w:val="28"/>
          <w:szCs w:val="28"/>
        </w:rPr>
      </w:pPr>
      <w:r w:rsidRPr="006E1ED6">
        <w:rPr>
          <w:b/>
          <w:sz w:val="28"/>
          <w:szCs w:val="28"/>
        </w:rPr>
        <w:t>этажность здания</w:t>
      </w:r>
      <w:r w:rsidRPr="006E1ED6">
        <w:rPr>
          <w:sz w:val="28"/>
          <w:szCs w:val="28"/>
        </w:rPr>
        <w:t xml:space="preserve"> – количество этажей, определяемое как сумма наземных этажей (в том числе мансардных) и цокольного этажа (в случае, если верх его перекрытия возвышается над уровнем тротуара или отмостки не менее чем на два метра). </w:t>
      </w:r>
      <w:bookmarkStart w:id="4" w:name="YANDEX_39"/>
      <w:bookmarkStart w:id="5" w:name="YANDEX_41"/>
      <w:bookmarkEnd w:id="4"/>
      <w:bookmarkEnd w:id="5"/>
    </w:p>
    <w:p w:rsidR="003E0F36" w:rsidRPr="006E1ED6" w:rsidRDefault="003E0F36" w:rsidP="003343AE">
      <w:pPr>
        <w:pStyle w:val="Web"/>
        <w:spacing w:before="0" w:after="0"/>
        <w:ind w:firstLine="709"/>
        <w:jc w:val="both"/>
        <w:rPr>
          <w:sz w:val="28"/>
          <w:szCs w:val="28"/>
        </w:rPr>
      </w:pPr>
    </w:p>
    <w:p w:rsidR="003E0F36" w:rsidRPr="006E1ED6" w:rsidRDefault="003E0F36" w:rsidP="003343AE">
      <w:pPr>
        <w:pStyle w:val="Web"/>
        <w:spacing w:before="0" w:after="0"/>
        <w:ind w:firstLine="709"/>
        <w:jc w:val="both"/>
        <w:rPr>
          <w:b/>
          <w:sz w:val="28"/>
          <w:szCs w:val="28"/>
        </w:rPr>
      </w:pPr>
      <w:r w:rsidRPr="006E1ED6">
        <w:rPr>
          <w:b/>
          <w:sz w:val="28"/>
          <w:szCs w:val="28"/>
        </w:rPr>
        <w:t>Статья 2. Основания введения, назначение и состав Правил</w:t>
      </w:r>
      <w:r w:rsidR="00886582">
        <w:rPr>
          <w:b/>
          <w:sz w:val="28"/>
          <w:szCs w:val="28"/>
        </w:rPr>
        <w:t>.</w:t>
      </w:r>
    </w:p>
    <w:p w:rsidR="003E0F36" w:rsidRPr="006E1ED6" w:rsidRDefault="003E0F36" w:rsidP="003343AE">
      <w:pPr>
        <w:pStyle w:val="Web"/>
        <w:spacing w:before="0" w:after="0"/>
        <w:ind w:firstLine="709"/>
        <w:jc w:val="both"/>
        <w:rPr>
          <w:b/>
          <w:sz w:val="28"/>
          <w:szCs w:val="28"/>
        </w:rPr>
      </w:pPr>
    </w:p>
    <w:p w:rsidR="003E0F36" w:rsidRPr="006E1ED6" w:rsidRDefault="003E0F36" w:rsidP="003E0F36">
      <w:pPr>
        <w:pStyle w:val="a3"/>
        <w:widowControl w:val="0"/>
        <w:spacing w:after="0"/>
        <w:ind w:right="-58" w:firstLine="720"/>
        <w:jc w:val="both"/>
        <w:rPr>
          <w:rFonts w:ascii="Times New Roman" w:hAnsi="Times New Roman"/>
          <w:sz w:val="28"/>
          <w:szCs w:val="28"/>
        </w:rPr>
      </w:pPr>
      <w:r w:rsidRPr="006E1ED6">
        <w:rPr>
          <w:rFonts w:ascii="Times New Roman" w:hAnsi="Times New Roman"/>
          <w:sz w:val="28"/>
          <w:szCs w:val="28"/>
        </w:rPr>
        <w:t>1. Настоящие Правила земл</w:t>
      </w:r>
      <w:r w:rsidRPr="006E1ED6">
        <w:rPr>
          <w:rFonts w:ascii="Times New Roman" w:hAnsi="Times New Roman"/>
          <w:sz w:val="28"/>
          <w:szCs w:val="28"/>
        </w:rPr>
        <w:t>е</w:t>
      </w:r>
      <w:r w:rsidRPr="006E1ED6">
        <w:rPr>
          <w:rFonts w:ascii="Times New Roman" w:hAnsi="Times New Roman"/>
          <w:sz w:val="28"/>
          <w:szCs w:val="28"/>
        </w:rPr>
        <w:t xml:space="preserve">пользования и застройки сельского поселения </w:t>
      </w:r>
      <w:r w:rsidR="00284D7E">
        <w:rPr>
          <w:rFonts w:ascii="Times New Roman" w:hAnsi="Times New Roman"/>
          <w:sz w:val="28"/>
          <w:szCs w:val="28"/>
        </w:rPr>
        <w:t>Кальтовский сельсовет</w:t>
      </w:r>
      <w:r w:rsidRPr="006E1ED6">
        <w:rPr>
          <w:rFonts w:ascii="Times New Roman" w:hAnsi="Times New Roman"/>
          <w:sz w:val="28"/>
          <w:szCs w:val="28"/>
        </w:rPr>
        <w:t xml:space="preserve"> муниципального района </w:t>
      </w:r>
      <w:r w:rsidR="006F75AE" w:rsidRPr="006E1ED6">
        <w:rPr>
          <w:rFonts w:ascii="Times New Roman" w:hAnsi="Times New Roman"/>
          <w:sz w:val="28"/>
          <w:szCs w:val="28"/>
        </w:rPr>
        <w:t>Иглинский</w:t>
      </w:r>
      <w:r w:rsidRPr="006E1ED6">
        <w:rPr>
          <w:rFonts w:ascii="Times New Roman" w:hAnsi="Times New Roman"/>
          <w:sz w:val="28"/>
          <w:szCs w:val="28"/>
        </w:rPr>
        <w:t xml:space="preserve"> район Республики Башкортостан в соответствии с Градостроительным кодексом Российской Федерации, Земельным кодексом Российской Федерации вводят в муниципальном районе </w:t>
      </w:r>
      <w:r w:rsidR="006F75AE" w:rsidRPr="006E1ED6">
        <w:rPr>
          <w:rFonts w:ascii="Times New Roman" w:hAnsi="Times New Roman"/>
          <w:sz w:val="28"/>
          <w:szCs w:val="28"/>
        </w:rPr>
        <w:t>Иглинский</w:t>
      </w:r>
      <w:r w:rsidRPr="006E1ED6">
        <w:rPr>
          <w:rFonts w:ascii="Times New Roman" w:hAnsi="Times New Roman"/>
          <w:sz w:val="28"/>
          <w:szCs w:val="28"/>
        </w:rPr>
        <w:t xml:space="preserve"> район систему регулирования землепользования и застройки, которая основана на градостроительном зонировании, для создания устойчивого развития района, сохранения </w:t>
      </w:r>
      <w:r w:rsidRPr="006E1ED6">
        <w:rPr>
          <w:rFonts w:ascii="Times New Roman" w:hAnsi="Times New Roman"/>
          <w:sz w:val="28"/>
          <w:szCs w:val="28"/>
        </w:rPr>
        <w:lastRenderedPageBreak/>
        <w:t>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комплексного освоения территорий в целях жилищного строительства;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3E0F36" w:rsidRPr="006E1ED6" w:rsidRDefault="003E0F36" w:rsidP="003343AE">
      <w:pPr>
        <w:pStyle w:val="a3"/>
        <w:widowControl w:val="0"/>
        <w:spacing w:after="0"/>
        <w:ind w:right="-58" w:firstLine="720"/>
        <w:jc w:val="both"/>
        <w:rPr>
          <w:rFonts w:ascii="Times New Roman" w:hAnsi="Times New Roman"/>
          <w:sz w:val="28"/>
          <w:szCs w:val="28"/>
        </w:rPr>
      </w:pPr>
      <w:r w:rsidRPr="006E1ED6">
        <w:rPr>
          <w:rFonts w:ascii="Times New Roman" w:hAnsi="Times New Roman"/>
          <w:sz w:val="28"/>
          <w:szCs w:val="28"/>
        </w:rPr>
        <w:t>2. Целями введения системы регулирования землепользования и застройки, основанной на градостроительном зонировании, являются:</w:t>
      </w:r>
    </w:p>
    <w:p w:rsidR="003E0F36" w:rsidRPr="006E1ED6" w:rsidRDefault="003E0F36" w:rsidP="003343AE">
      <w:pPr>
        <w:autoSpaceDE w:val="0"/>
        <w:autoSpaceDN w:val="0"/>
        <w:adjustRightInd w:val="0"/>
        <w:ind w:firstLine="720"/>
        <w:jc w:val="both"/>
        <w:rPr>
          <w:sz w:val="28"/>
          <w:szCs w:val="28"/>
        </w:rPr>
      </w:pPr>
      <w:r w:rsidRPr="006E1ED6">
        <w:rPr>
          <w:sz w:val="28"/>
          <w:szCs w:val="28"/>
        </w:rPr>
        <w:t>1)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 и объектов культурного наследия;</w:t>
      </w:r>
    </w:p>
    <w:p w:rsidR="003E0F36" w:rsidRPr="006E1ED6" w:rsidRDefault="003E0F36" w:rsidP="003343AE">
      <w:pPr>
        <w:autoSpaceDE w:val="0"/>
        <w:autoSpaceDN w:val="0"/>
        <w:adjustRightInd w:val="0"/>
        <w:ind w:firstLine="720"/>
        <w:jc w:val="both"/>
        <w:rPr>
          <w:sz w:val="28"/>
          <w:szCs w:val="28"/>
        </w:rPr>
      </w:pPr>
      <w:r w:rsidRPr="006E1ED6">
        <w:rPr>
          <w:sz w:val="28"/>
          <w:szCs w:val="28"/>
        </w:rPr>
        <w:t>2) создания условий для планировки территории</w:t>
      </w:r>
      <w:r w:rsidR="00B85E4F" w:rsidRPr="006E1ED6">
        <w:rPr>
          <w:sz w:val="28"/>
          <w:szCs w:val="28"/>
        </w:rPr>
        <w:t xml:space="preserve">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3E0F36" w:rsidRPr="006E1ED6" w:rsidRDefault="003E0F36" w:rsidP="003343AE">
      <w:pPr>
        <w:autoSpaceDE w:val="0"/>
        <w:autoSpaceDN w:val="0"/>
        <w:adjustRightInd w:val="0"/>
        <w:ind w:firstLine="720"/>
        <w:jc w:val="both"/>
        <w:rPr>
          <w:sz w:val="28"/>
          <w:szCs w:val="28"/>
        </w:rPr>
      </w:pPr>
      <w:r w:rsidRPr="006E1ED6">
        <w:rPr>
          <w:sz w:val="28"/>
          <w:szCs w:val="28"/>
        </w:rPr>
        <w:t>3) обеспечение прав и законных интересов физических и юридических лиц, в том числе правообладателей земельных участков и объектов капитального стро</w:t>
      </w:r>
      <w:r w:rsidRPr="006E1ED6">
        <w:rPr>
          <w:sz w:val="28"/>
          <w:szCs w:val="28"/>
        </w:rPr>
        <w:t>и</w:t>
      </w:r>
      <w:r w:rsidRPr="006E1ED6">
        <w:rPr>
          <w:sz w:val="28"/>
          <w:szCs w:val="28"/>
        </w:rPr>
        <w:t>тельства, и лиц, желающих приобрести права владения, пользования и распоряжения земельными участками и объектами капитального строительства;</w:t>
      </w:r>
    </w:p>
    <w:p w:rsidR="003E0F36" w:rsidRPr="006E1ED6" w:rsidRDefault="003E0F36" w:rsidP="003343AE">
      <w:pPr>
        <w:autoSpaceDE w:val="0"/>
        <w:autoSpaceDN w:val="0"/>
        <w:adjustRightInd w:val="0"/>
        <w:ind w:firstLine="720"/>
        <w:jc w:val="both"/>
        <w:rPr>
          <w:sz w:val="28"/>
          <w:szCs w:val="28"/>
        </w:rPr>
      </w:pPr>
      <w:r w:rsidRPr="006E1ED6">
        <w:rPr>
          <w:sz w:val="28"/>
          <w:szCs w:val="28"/>
        </w:rPr>
        <w:t>4) создания благоприятных условий для привлечения инвестиций, в том числе путем предоставл</w:t>
      </w:r>
      <w:r w:rsidRPr="006E1ED6">
        <w:rPr>
          <w:sz w:val="28"/>
          <w:szCs w:val="28"/>
        </w:rPr>
        <w:t>е</w:t>
      </w:r>
      <w:r w:rsidRPr="006E1ED6">
        <w:rPr>
          <w:sz w:val="28"/>
          <w:szCs w:val="28"/>
        </w:rPr>
        <w:t>ния возможности выбора наиболее эффективных видов разрешенного испол</w:t>
      </w:r>
      <w:r w:rsidRPr="006E1ED6">
        <w:rPr>
          <w:sz w:val="28"/>
          <w:szCs w:val="28"/>
        </w:rPr>
        <w:t>ь</w:t>
      </w:r>
      <w:r w:rsidRPr="006E1ED6">
        <w:rPr>
          <w:sz w:val="28"/>
          <w:szCs w:val="28"/>
        </w:rPr>
        <w:t>зования земельных участков и объектов капитального строительства в соответствии с градостроительными регламентами;</w:t>
      </w:r>
    </w:p>
    <w:p w:rsidR="003E0F36" w:rsidRPr="006E1ED6" w:rsidRDefault="003E0F36" w:rsidP="003343AE">
      <w:pPr>
        <w:autoSpaceDE w:val="0"/>
        <w:autoSpaceDN w:val="0"/>
        <w:adjustRightInd w:val="0"/>
        <w:ind w:firstLine="720"/>
        <w:jc w:val="both"/>
        <w:rPr>
          <w:sz w:val="28"/>
          <w:szCs w:val="28"/>
        </w:rPr>
      </w:pPr>
      <w:r w:rsidRPr="006E1ED6">
        <w:rPr>
          <w:sz w:val="28"/>
          <w:szCs w:val="28"/>
        </w:rPr>
        <w:t xml:space="preserve">5) обеспечение свободного доступа граждан к информации и их участия в принятии решений по вопросам развития сельского поселения </w:t>
      </w:r>
      <w:r w:rsidR="00284D7E">
        <w:rPr>
          <w:sz w:val="28"/>
          <w:szCs w:val="28"/>
        </w:rPr>
        <w:t>Кальтовский сельсовет</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r w:rsidR="00B85E4F" w:rsidRPr="006E1ED6">
        <w:rPr>
          <w:sz w:val="28"/>
          <w:szCs w:val="28"/>
        </w:rPr>
        <w:t xml:space="preserve">правил </w:t>
      </w:r>
      <w:r w:rsidRPr="006E1ED6">
        <w:rPr>
          <w:sz w:val="28"/>
          <w:szCs w:val="28"/>
        </w:rPr>
        <w:t>землепользования и застройки посредством проведения публичных слушаний, в случаях, установленных законодательством о градостроительной деятельности;</w:t>
      </w:r>
    </w:p>
    <w:p w:rsidR="003E0F36" w:rsidRPr="006E1ED6" w:rsidRDefault="003E0F36" w:rsidP="003343AE">
      <w:pPr>
        <w:autoSpaceDE w:val="0"/>
        <w:autoSpaceDN w:val="0"/>
        <w:adjustRightInd w:val="0"/>
        <w:ind w:firstLine="720"/>
        <w:jc w:val="both"/>
        <w:rPr>
          <w:sz w:val="28"/>
          <w:szCs w:val="28"/>
        </w:rPr>
      </w:pPr>
      <w:r w:rsidRPr="006E1ED6">
        <w:rPr>
          <w:sz w:val="28"/>
          <w:szCs w:val="28"/>
        </w:rPr>
        <w:t>6) обеспечение контроля над соблюдением прав граждан и юридических лиц.</w:t>
      </w:r>
    </w:p>
    <w:p w:rsidR="003E0F36" w:rsidRPr="006E1ED6" w:rsidRDefault="003E0F36" w:rsidP="003343AE">
      <w:pPr>
        <w:autoSpaceDE w:val="0"/>
        <w:autoSpaceDN w:val="0"/>
        <w:adjustRightInd w:val="0"/>
        <w:ind w:firstLine="720"/>
        <w:jc w:val="both"/>
        <w:rPr>
          <w:sz w:val="28"/>
          <w:szCs w:val="28"/>
        </w:rPr>
      </w:pPr>
      <w:r w:rsidRPr="006E1ED6">
        <w:rPr>
          <w:sz w:val="28"/>
          <w:szCs w:val="28"/>
        </w:rPr>
        <w:t>3. Настоящие Правила регламентируют деятельность по:</w:t>
      </w:r>
    </w:p>
    <w:p w:rsidR="003E0F36" w:rsidRPr="006E1ED6" w:rsidRDefault="003E0F36" w:rsidP="003343AE">
      <w:pPr>
        <w:autoSpaceDE w:val="0"/>
        <w:autoSpaceDN w:val="0"/>
        <w:adjustRightInd w:val="0"/>
        <w:ind w:firstLine="709"/>
        <w:jc w:val="both"/>
        <w:rPr>
          <w:sz w:val="28"/>
          <w:szCs w:val="28"/>
        </w:rPr>
      </w:pPr>
      <w:r w:rsidRPr="006E1ED6">
        <w:rPr>
          <w:sz w:val="28"/>
          <w:szCs w:val="28"/>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3E0F36" w:rsidRPr="006E1ED6" w:rsidRDefault="003E0F36" w:rsidP="003343AE">
      <w:pPr>
        <w:autoSpaceDE w:val="0"/>
        <w:autoSpaceDN w:val="0"/>
        <w:adjustRightInd w:val="0"/>
        <w:ind w:firstLine="709"/>
        <w:jc w:val="both"/>
        <w:rPr>
          <w:sz w:val="28"/>
          <w:szCs w:val="28"/>
        </w:rPr>
      </w:pPr>
      <w:r w:rsidRPr="006E1ED6">
        <w:rPr>
          <w:sz w:val="28"/>
          <w:szCs w:val="28"/>
        </w:rPr>
        <w:lastRenderedPageBreak/>
        <w:t>– установлению, изменению, фиксации границ земель публичного использования и их использованию;</w:t>
      </w:r>
    </w:p>
    <w:p w:rsidR="003E0F36" w:rsidRPr="006E1ED6" w:rsidRDefault="003E0F36" w:rsidP="003343AE">
      <w:pPr>
        <w:autoSpaceDE w:val="0"/>
        <w:autoSpaceDN w:val="0"/>
        <w:adjustRightInd w:val="0"/>
        <w:ind w:firstLine="709"/>
        <w:jc w:val="both"/>
        <w:rPr>
          <w:sz w:val="28"/>
          <w:szCs w:val="28"/>
        </w:rPr>
      </w:pPr>
      <w:r w:rsidRPr="006E1ED6">
        <w:rPr>
          <w:sz w:val="28"/>
          <w:szCs w:val="28"/>
        </w:rPr>
        <w:t xml:space="preserve">– проведению публичных слушаний по вопросам градостроительной деятельности (за исключением публичных слушаний </w:t>
      </w:r>
      <w:r w:rsidR="00B85E4F" w:rsidRPr="006E1ED6">
        <w:rPr>
          <w:sz w:val="28"/>
          <w:szCs w:val="28"/>
        </w:rPr>
        <w:t>по проекту генерального плана</w:t>
      </w:r>
      <w:r w:rsidRPr="006E1ED6">
        <w:rPr>
          <w:sz w:val="28"/>
          <w:szCs w:val="28"/>
        </w:rPr>
        <w:t xml:space="preserve">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3E0F36" w:rsidRPr="006E1ED6" w:rsidRDefault="003E0F36" w:rsidP="003343AE">
      <w:pPr>
        <w:autoSpaceDE w:val="0"/>
        <w:autoSpaceDN w:val="0"/>
        <w:adjustRightInd w:val="0"/>
        <w:ind w:firstLine="709"/>
        <w:jc w:val="both"/>
        <w:rPr>
          <w:sz w:val="28"/>
          <w:szCs w:val="28"/>
        </w:rPr>
      </w:pPr>
      <w:r w:rsidRPr="006E1ED6">
        <w:rPr>
          <w:sz w:val="28"/>
          <w:szCs w:val="28"/>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об установлении публичных сервитутов;</w:t>
      </w:r>
    </w:p>
    <w:p w:rsidR="003E0F36" w:rsidRPr="006E1ED6" w:rsidRDefault="003E0F36" w:rsidP="003343AE">
      <w:pPr>
        <w:autoSpaceDE w:val="0"/>
        <w:autoSpaceDN w:val="0"/>
        <w:adjustRightInd w:val="0"/>
        <w:ind w:firstLine="709"/>
        <w:jc w:val="both"/>
        <w:rPr>
          <w:sz w:val="28"/>
          <w:szCs w:val="28"/>
        </w:rPr>
      </w:pPr>
      <w:r w:rsidRPr="006E1ED6">
        <w:rPr>
          <w:sz w:val="28"/>
          <w:szCs w:val="28"/>
        </w:rPr>
        <w:t>– согласованию проектной документации;</w:t>
      </w:r>
    </w:p>
    <w:p w:rsidR="003E0F36" w:rsidRPr="006E1ED6" w:rsidRDefault="003E0F36" w:rsidP="003343AE">
      <w:pPr>
        <w:autoSpaceDE w:val="0"/>
        <w:autoSpaceDN w:val="0"/>
        <w:adjustRightInd w:val="0"/>
        <w:ind w:firstLine="709"/>
        <w:jc w:val="both"/>
        <w:rPr>
          <w:sz w:val="28"/>
          <w:szCs w:val="28"/>
        </w:rPr>
      </w:pPr>
      <w:r w:rsidRPr="006E1ED6">
        <w:rPr>
          <w:sz w:val="28"/>
          <w:szCs w:val="28"/>
        </w:rPr>
        <w:t>– выдаче разрешений на строительство, разрешений на ввод в эксплуатацию вновь построенных, реконструированных объектов капитального строительства;</w:t>
      </w:r>
    </w:p>
    <w:p w:rsidR="003E0F36" w:rsidRPr="006E1ED6" w:rsidRDefault="003E0F36" w:rsidP="003343AE">
      <w:pPr>
        <w:autoSpaceDE w:val="0"/>
        <w:autoSpaceDN w:val="0"/>
        <w:adjustRightInd w:val="0"/>
        <w:ind w:firstLine="709"/>
        <w:jc w:val="both"/>
        <w:rPr>
          <w:sz w:val="28"/>
          <w:szCs w:val="28"/>
        </w:rPr>
      </w:pPr>
      <w:r w:rsidRPr="006E1ED6">
        <w:rPr>
          <w:sz w:val="28"/>
          <w:szCs w:val="28"/>
        </w:rPr>
        <w:t>– контролю над использованием земельных участков, строительными изменениями недвижимости, применению штрафных санкций в случаях и порядке, установленных законодательством.</w:t>
      </w:r>
    </w:p>
    <w:p w:rsidR="003E0F36" w:rsidRPr="006E1ED6" w:rsidRDefault="003E0F36" w:rsidP="003343AE">
      <w:pPr>
        <w:autoSpaceDE w:val="0"/>
        <w:autoSpaceDN w:val="0"/>
        <w:adjustRightInd w:val="0"/>
        <w:ind w:firstLine="709"/>
        <w:jc w:val="both"/>
        <w:rPr>
          <w:sz w:val="28"/>
          <w:szCs w:val="28"/>
        </w:rPr>
      </w:pPr>
      <w:r w:rsidRPr="006E1ED6">
        <w:rPr>
          <w:sz w:val="28"/>
          <w:szCs w:val="28"/>
        </w:rPr>
        <w:t>4. Настоящие Правила применяются наряду с:</w:t>
      </w:r>
    </w:p>
    <w:p w:rsidR="003E0F36" w:rsidRPr="006E1ED6" w:rsidRDefault="003E0F36" w:rsidP="003343AE">
      <w:pPr>
        <w:autoSpaceDE w:val="0"/>
        <w:autoSpaceDN w:val="0"/>
        <w:adjustRightInd w:val="0"/>
        <w:ind w:firstLine="709"/>
        <w:jc w:val="both"/>
        <w:rPr>
          <w:sz w:val="28"/>
          <w:szCs w:val="28"/>
        </w:rPr>
      </w:pPr>
      <w:r w:rsidRPr="006E1ED6">
        <w:rPr>
          <w:sz w:val="28"/>
          <w:szCs w:val="28"/>
        </w:rPr>
        <w:t>– 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3E0F36" w:rsidRPr="006E1ED6" w:rsidRDefault="003E0F36" w:rsidP="003343AE">
      <w:pPr>
        <w:autoSpaceDE w:val="0"/>
        <w:autoSpaceDN w:val="0"/>
        <w:adjustRightInd w:val="0"/>
        <w:ind w:firstLine="709"/>
        <w:jc w:val="both"/>
        <w:rPr>
          <w:sz w:val="28"/>
          <w:szCs w:val="28"/>
        </w:rPr>
      </w:pPr>
      <w:r w:rsidRPr="006E1ED6">
        <w:rPr>
          <w:sz w:val="28"/>
          <w:szCs w:val="28"/>
        </w:rPr>
        <w:t xml:space="preserve">– иными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регулирования землепользования и застройки. Указанные акты применяются в части, не противоречащей настоящим Правилам.</w:t>
      </w:r>
    </w:p>
    <w:p w:rsidR="003E0F36" w:rsidRPr="006E1ED6" w:rsidRDefault="003E0F36" w:rsidP="003343AE">
      <w:pPr>
        <w:autoSpaceDE w:val="0"/>
        <w:autoSpaceDN w:val="0"/>
        <w:adjustRightInd w:val="0"/>
        <w:ind w:firstLine="709"/>
        <w:jc w:val="both"/>
        <w:rPr>
          <w:sz w:val="28"/>
          <w:szCs w:val="28"/>
        </w:rPr>
      </w:pPr>
      <w:r w:rsidRPr="006E1ED6">
        <w:rPr>
          <w:sz w:val="28"/>
          <w:szCs w:val="28"/>
        </w:rPr>
        <w:t xml:space="preserve">5. Настоящие правила состоят из преамбулы, </w:t>
      </w:r>
      <w:r w:rsidRPr="006E1ED6">
        <w:rPr>
          <w:sz w:val="28"/>
          <w:szCs w:val="28"/>
          <w:lang w:val="en-US"/>
        </w:rPr>
        <w:t>I</w:t>
      </w:r>
      <w:r w:rsidRPr="006E1ED6">
        <w:rPr>
          <w:sz w:val="28"/>
          <w:szCs w:val="28"/>
        </w:rPr>
        <w:t xml:space="preserve">, </w:t>
      </w:r>
      <w:r w:rsidRPr="006E1ED6">
        <w:rPr>
          <w:sz w:val="28"/>
          <w:szCs w:val="28"/>
          <w:lang w:val="en-US"/>
        </w:rPr>
        <w:t>II</w:t>
      </w:r>
      <w:r w:rsidRPr="006E1ED6">
        <w:rPr>
          <w:sz w:val="28"/>
          <w:szCs w:val="28"/>
        </w:rPr>
        <w:t xml:space="preserve">, </w:t>
      </w:r>
      <w:r w:rsidRPr="006E1ED6">
        <w:rPr>
          <w:sz w:val="28"/>
          <w:szCs w:val="28"/>
          <w:lang w:val="en-US"/>
        </w:rPr>
        <w:t>III</w:t>
      </w:r>
      <w:r w:rsidRPr="006E1ED6">
        <w:rPr>
          <w:sz w:val="28"/>
          <w:szCs w:val="28"/>
        </w:rPr>
        <w:t xml:space="preserve"> частей.</w:t>
      </w:r>
    </w:p>
    <w:p w:rsidR="003E0F36" w:rsidRPr="006E1ED6" w:rsidRDefault="003E0F36" w:rsidP="003343AE">
      <w:pPr>
        <w:ind w:firstLine="709"/>
        <w:jc w:val="both"/>
        <w:rPr>
          <w:sz w:val="28"/>
          <w:szCs w:val="28"/>
        </w:rPr>
      </w:pPr>
      <w:r w:rsidRPr="006E1ED6">
        <w:rPr>
          <w:sz w:val="28"/>
          <w:szCs w:val="28"/>
        </w:rPr>
        <w:t>Часть I.</w:t>
      </w:r>
      <w:r w:rsidR="005912FE" w:rsidRPr="006E1ED6">
        <w:rPr>
          <w:sz w:val="28"/>
          <w:szCs w:val="28"/>
        </w:rPr>
        <w:t xml:space="preserve"> </w:t>
      </w:r>
      <w:r w:rsidRPr="006E1ED6">
        <w:rPr>
          <w:sz w:val="28"/>
          <w:szCs w:val="28"/>
        </w:rPr>
        <w:t>Порядок</w:t>
      </w:r>
      <w:r w:rsidR="005912FE" w:rsidRPr="006E1ED6">
        <w:rPr>
          <w:sz w:val="28"/>
          <w:szCs w:val="28"/>
        </w:rPr>
        <w:t xml:space="preserve"> </w:t>
      </w:r>
      <w:r w:rsidRPr="006E1ED6">
        <w:rPr>
          <w:sz w:val="28"/>
          <w:szCs w:val="28"/>
        </w:rPr>
        <w:t>регулирования</w:t>
      </w:r>
      <w:r w:rsidR="005912FE" w:rsidRPr="006E1ED6">
        <w:rPr>
          <w:sz w:val="28"/>
          <w:szCs w:val="28"/>
        </w:rPr>
        <w:t xml:space="preserve"> </w:t>
      </w:r>
      <w:r w:rsidRPr="006E1ED6">
        <w:rPr>
          <w:sz w:val="28"/>
          <w:szCs w:val="28"/>
        </w:rPr>
        <w:t>землепользования и</w:t>
      </w:r>
      <w:r w:rsidR="005912FE" w:rsidRPr="006E1ED6">
        <w:rPr>
          <w:sz w:val="28"/>
          <w:szCs w:val="28"/>
        </w:rPr>
        <w:t xml:space="preserve"> </w:t>
      </w:r>
      <w:r w:rsidRPr="006E1ED6">
        <w:rPr>
          <w:sz w:val="28"/>
          <w:szCs w:val="28"/>
        </w:rPr>
        <w:t>застройки на основе</w:t>
      </w:r>
      <w:r w:rsidR="00F31686">
        <w:rPr>
          <w:sz w:val="28"/>
          <w:szCs w:val="28"/>
        </w:rPr>
        <w:t xml:space="preserve"> </w:t>
      </w:r>
      <w:r w:rsidRPr="006E1ED6">
        <w:rPr>
          <w:sz w:val="28"/>
          <w:szCs w:val="28"/>
        </w:rPr>
        <w:t>градостроительного зонирования.</w:t>
      </w:r>
    </w:p>
    <w:p w:rsidR="003E0F36" w:rsidRPr="006E1ED6" w:rsidRDefault="003E0F36" w:rsidP="003343AE">
      <w:pPr>
        <w:ind w:firstLine="709"/>
        <w:jc w:val="both"/>
        <w:rPr>
          <w:sz w:val="28"/>
          <w:szCs w:val="28"/>
        </w:rPr>
      </w:pPr>
      <w:r w:rsidRPr="006E1ED6">
        <w:rPr>
          <w:sz w:val="28"/>
          <w:szCs w:val="28"/>
        </w:rPr>
        <w:t>Часть</w:t>
      </w:r>
      <w:r w:rsidR="005912FE" w:rsidRPr="006E1ED6">
        <w:rPr>
          <w:sz w:val="28"/>
          <w:szCs w:val="28"/>
        </w:rPr>
        <w:t xml:space="preserve"> </w:t>
      </w:r>
      <w:r w:rsidRPr="006E1ED6">
        <w:rPr>
          <w:sz w:val="28"/>
          <w:szCs w:val="28"/>
          <w:lang w:val="en-US"/>
        </w:rPr>
        <w:t>II</w:t>
      </w:r>
      <w:r w:rsidR="0045327E" w:rsidRPr="006E1ED6">
        <w:rPr>
          <w:sz w:val="28"/>
          <w:szCs w:val="28"/>
        </w:rPr>
        <w:t>.</w:t>
      </w:r>
      <w:r w:rsidR="005912FE" w:rsidRPr="006E1ED6">
        <w:rPr>
          <w:sz w:val="28"/>
          <w:szCs w:val="28"/>
        </w:rPr>
        <w:t xml:space="preserve"> </w:t>
      </w:r>
      <w:r w:rsidRPr="006E1ED6">
        <w:rPr>
          <w:sz w:val="28"/>
          <w:szCs w:val="28"/>
        </w:rPr>
        <w:t>Градостроительные регламенты.</w:t>
      </w:r>
    </w:p>
    <w:p w:rsidR="003E0F36" w:rsidRPr="006E1ED6" w:rsidRDefault="003E0F36" w:rsidP="003343AE">
      <w:pPr>
        <w:ind w:firstLine="709"/>
        <w:jc w:val="both"/>
        <w:rPr>
          <w:color w:val="FF0000"/>
          <w:sz w:val="28"/>
          <w:szCs w:val="28"/>
        </w:rPr>
      </w:pPr>
      <w:r w:rsidRPr="006E1ED6">
        <w:rPr>
          <w:sz w:val="28"/>
          <w:szCs w:val="28"/>
        </w:rPr>
        <w:t xml:space="preserve">Часть </w:t>
      </w:r>
      <w:r w:rsidRPr="006E1ED6">
        <w:rPr>
          <w:sz w:val="28"/>
          <w:szCs w:val="28"/>
          <w:lang w:val="en-US"/>
        </w:rPr>
        <w:t>III</w:t>
      </w:r>
      <w:r w:rsidRPr="006E1ED6">
        <w:rPr>
          <w:sz w:val="28"/>
          <w:szCs w:val="28"/>
        </w:rPr>
        <w:t>.</w:t>
      </w:r>
      <w:r w:rsidR="005912FE" w:rsidRPr="006E1ED6">
        <w:rPr>
          <w:sz w:val="28"/>
          <w:szCs w:val="28"/>
        </w:rPr>
        <w:t xml:space="preserve"> </w:t>
      </w:r>
      <w:r w:rsidRPr="006E1ED6">
        <w:rPr>
          <w:sz w:val="28"/>
          <w:szCs w:val="28"/>
        </w:rPr>
        <w:t>Карты</w:t>
      </w:r>
      <w:r w:rsidR="005912FE" w:rsidRPr="006E1ED6">
        <w:rPr>
          <w:sz w:val="28"/>
          <w:szCs w:val="28"/>
        </w:rPr>
        <w:t xml:space="preserve"> </w:t>
      </w:r>
      <w:r w:rsidRPr="006E1ED6">
        <w:rPr>
          <w:sz w:val="28"/>
          <w:szCs w:val="28"/>
        </w:rPr>
        <w:t>градостроительного</w:t>
      </w:r>
      <w:r w:rsidR="005912FE" w:rsidRPr="006E1ED6">
        <w:rPr>
          <w:sz w:val="28"/>
          <w:szCs w:val="28"/>
        </w:rPr>
        <w:t xml:space="preserve"> </w:t>
      </w:r>
      <w:r w:rsidRPr="006E1ED6">
        <w:rPr>
          <w:sz w:val="28"/>
          <w:szCs w:val="28"/>
        </w:rPr>
        <w:t>зонирования</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3E0F36" w:rsidRDefault="003E0F36" w:rsidP="003343AE">
      <w:pPr>
        <w:autoSpaceDE w:val="0"/>
        <w:autoSpaceDN w:val="0"/>
        <w:adjustRightInd w:val="0"/>
        <w:ind w:firstLine="709"/>
        <w:jc w:val="both"/>
        <w:rPr>
          <w:sz w:val="28"/>
          <w:szCs w:val="28"/>
        </w:rPr>
      </w:pPr>
      <w:r w:rsidRPr="006E1ED6">
        <w:rPr>
          <w:sz w:val="28"/>
          <w:szCs w:val="28"/>
        </w:rPr>
        <w:t xml:space="preserve">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CC279F" w:rsidRDefault="00CC279F" w:rsidP="003343AE">
      <w:pPr>
        <w:autoSpaceDE w:val="0"/>
        <w:autoSpaceDN w:val="0"/>
        <w:adjustRightInd w:val="0"/>
        <w:ind w:firstLine="709"/>
        <w:jc w:val="both"/>
        <w:rPr>
          <w:sz w:val="28"/>
          <w:szCs w:val="28"/>
        </w:rPr>
      </w:pPr>
    </w:p>
    <w:p w:rsidR="00CC279F" w:rsidRDefault="00CC279F" w:rsidP="003343AE">
      <w:pPr>
        <w:autoSpaceDE w:val="0"/>
        <w:autoSpaceDN w:val="0"/>
        <w:adjustRightInd w:val="0"/>
        <w:ind w:firstLine="709"/>
        <w:jc w:val="both"/>
        <w:rPr>
          <w:sz w:val="28"/>
          <w:szCs w:val="28"/>
        </w:rPr>
      </w:pPr>
    </w:p>
    <w:p w:rsidR="003E0F36" w:rsidRPr="006E1ED6" w:rsidRDefault="003E0F36" w:rsidP="00617F3B">
      <w:pPr>
        <w:autoSpaceDE w:val="0"/>
        <w:autoSpaceDN w:val="0"/>
        <w:adjustRightInd w:val="0"/>
        <w:jc w:val="both"/>
        <w:rPr>
          <w:sz w:val="28"/>
          <w:szCs w:val="28"/>
        </w:rPr>
      </w:pPr>
    </w:p>
    <w:p w:rsidR="00870882" w:rsidRPr="006E1ED6" w:rsidRDefault="00870882" w:rsidP="003343AE">
      <w:pPr>
        <w:autoSpaceDE w:val="0"/>
        <w:autoSpaceDN w:val="0"/>
        <w:adjustRightInd w:val="0"/>
        <w:ind w:firstLine="709"/>
        <w:jc w:val="both"/>
        <w:rPr>
          <w:b/>
          <w:sz w:val="28"/>
          <w:szCs w:val="28"/>
        </w:rPr>
      </w:pPr>
      <w:r w:rsidRPr="006E1ED6">
        <w:rPr>
          <w:b/>
          <w:sz w:val="28"/>
          <w:szCs w:val="28"/>
        </w:rPr>
        <w:lastRenderedPageBreak/>
        <w:t>Статья 3. Градостроительные регламенты и их применение</w:t>
      </w:r>
      <w:r w:rsidR="00886582">
        <w:rPr>
          <w:b/>
          <w:sz w:val="28"/>
          <w:szCs w:val="28"/>
        </w:rPr>
        <w:t>.</w:t>
      </w:r>
    </w:p>
    <w:p w:rsidR="00870882" w:rsidRPr="006E1ED6" w:rsidRDefault="00870882" w:rsidP="003343AE">
      <w:pPr>
        <w:autoSpaceDE w:val="0"/>
        <w:autoSpaceDN w:val="0"/>
        <w:adjustRightInd w:val="0"/>
        <w:ind w:firstLine="709"/>
        <w:jc w:val="both"/>
        <w:rPr>
          <w:b/>
          <w:sz w:val="28"/>
          <w:szCs w:val="28"/>
        </w:rPr>
      </w:pPr>
    </w:p>
    <w:p w:rsidR="00870882" w:rsidRPr="006E1ED6" w:rsidRDefault="00870882" w:rsidP="003343AE">
      <w:pPr>
        <w:ind w:firstLine="709"/>
        <w:jc w:val="both"/>
        <w:rPr>
          <w:sz w:val="28"/>
          <w:szCs w:val="28"/>
        </w:rPr>
      </w:pPr>
      <w:r w:rsidRPr="006E1ED6">
        <w:rPr>
          <w:sz w:val="28"/>
          <w:szCs w:val="28"/>
        </w:rPr>
        <w:t>1. Решения по землепользованию и застройке принимаются с учетом положений о территориальном планировании, содержащихся в документах территориального планирования, документации по планировке территории и на основании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rsidR="00870882" w:rsidRPr="006E1ED6" w:rsidRDefault="00870882" w:rsidP="003343AE">
      <w:pPr>
        <w:pStyle w:val="31"/>
        <w:rPr>
          <w:sz w:val="28"/>
          <w:szCs w:val="28"/>
        </w:rPr>
      </w:pPr>
      <w:r w:rsidRPr="006E1ED6">
        <w:rPr>
          <w:sz w:val="28"/>
          <w:szCs w:val="28"/>
        </w:rPr>
        <w:t>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870882" w:rsidRPr="006E1ED6" w:rsidRDefault="00870882" w:rsidP="00870882">
      <w:pPr>
        <w:ind w:firstLine="748"/>
        <w:jc w:val="both"/>
        <w:rPr>
          <w:sz w:val="28"/>
          <w:szCs w:val="28"/>
        </w:rPr>
      </w:pPr>
      <w:r w:rsidRPr="006E1ED6">
        <w:rPr>
          <w:sz w:val="28"/>
          <w:szCs w:val="28"/>
        </w:rPr>
        <w:t xml:space="preserve">2. Действие градостроительного регламента не распространяется на земельные участки и расположенные на них объекты капитального строительства: </w:t>
      </w:r>
    </w:p>
    <w:p w:rsidR="00870882" w:rsidRPr="006E1ED6" w:rsidRDefault="00870882" w:rsidP="00870882">
      <w:pPr>
        <w:pStyle w:val="Iauiue"/>
        <w:numPr>
          <w:ilvl w:val="0"/>
          <w:numId w:val="1"/>
        </w:numPr>
        <w:tabs>
          <w:tab w:val="num" w:pos="1080"/>
        </w:tabs>
        <w:ind w:left="0" w:right="-57" w:firstLine="720"/>
        <w:jc w:val="both"/>
        <w:rPr>
          <w:sz w:val="28"/>
          <w:szCs w:val="28"/>
        </w:rPr>
      </w:pPr>
      <w:r w:rsidRPr="006E1ED6">
        <w:rPr>
          <w:sz w:val="28"/>
          <w:szCs w:val="28"/>
        </w:rPr>
        <w:t>в границах территорий памятников и ансамблей, включенных в ед</w:t>
      </w:r>
      <w:r w:rsidRPr="006E1ED6">
        <w:rPr>
          <w:sz w:val="28"/>
          <w:szCs w:val="28"/>
        </w:rPr>
        <w:t>и</w:t>
      </w:r>
      <w:r w:rsidRPr="006E1ED6">
        <w:rPr>
          <w:sz w:val="28"/>
          <w:szCs w:val="28"/>
        </w:rPr>
        <w:t>ный государственный реестр объектов культурного наследия (памятников истории и кул</w:t>
      </w:r>
      <w:r w:rsidRPr="006E1ED6">
        <w:rPr>
          <w:sz w:val="28"/>
          <w:szCs w:val="28"/>
        </w:rPr>
        <w:t>ь</w:t>
      </w:r>
      <w:r w:rsidRPr="006E1ED6">
        <w:rPr>
          <w:sz w:val="28"/>
          <w:szCs w:val="28"/>
        </w:rPr>
        <w:t>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w:t>
      </w:r>
      <w:r w:rsidRPr="006E1ED6">
        <w:rPr>
          <w:sz w:val="28"/>
          <w:szCs w:val="28"/>
        </w:rPr>
        <w:t>е</w:t>
      </w:r>
      <w:r w:rsidRPr="006E1ED6">
        <w:rPr>
          <w:sz w:val="28"/>
          <w:szCs w:val="28"/>
        </w:rPr>
        <w:t>дия, решения о режиме использования, параметрах и характеристиках реставрации, консервации, воссоздания, ремонта и приспособления которых принимаются в порядке, установленном законодательством об охране объектов культурного наследия;</w:t>
      </w:r>
    </w:p>
    <w:p w:rsidR="00870882" w:rsidRPr="006E1ED6" w:rsidRDefault="00870882" w:rsidP="00870882">
      <w:pPr>
        <w:pStyle w:val="Iauiue"/>
        <w:numPr>
          <w:ilvl w:val="0"/>
          <w:numId w:val="1"/>
        </w:numPr>
        <w:tabs>
          <w:tab w:val="num" w:pos="1080"/>
        </w:tabs>
        <w:ind w:left="0" w:right="-57" w:firstLine="720"/>
        <w:jc w:val="both"/>
        <w:rPr>
          <w:sz w:val="28"/>
          <w:szCs w:val="28"/>
        </w:rPr>
      </w:pPr>
      <w:r w:rsidRPr="006E1ED6">
        <w:rPr>
          <w:sz w:val="28"/>
          <w:szCs w:val="28"/>
        </w:rPr>
        <w:t>в границах территорий общего пользования, занятых элементами улично-дорожной сети (площадями, улицами, проездами, автомобильными дорогами, набережными), а также скверами, бульварами, закрытыми вод</w:t>
      </w:r>
      <w:r w:rsidRPr="006E1ED6">
        <w:rPr>
          <w:sz w:val="28"/>
          <w:szCs w:val="28"/>
        </w:rPr>
        <w:t>о</w:t>
      </w:r>
      <w:r w:rsidRPr="006E1ED6">
        <w:rPr>
          <w:sz w:val="28"/>
          <w:szCs w:val="28"/>
        </w:rPr>
        <w:t>емами, пляжами и другими подобными объектами;</w:t>
      </w:r>
    </w:p>
    <w:p w:rsidR="00870882" w:rsidRPr="006E1ED6" w:rsidRDefault="00870882" w:rsidP="00870882">
      <w:pPr>
        <w:pStyle w:val="Iauiue"/>
        <w:numPr>
          <w:ilvl w:val="0"/>
          <w:numId w:val="1"/>
        </w:numPr>
        <w:tabs>
          <w:tab w:val="num" w:pos="1080"/>
        </w:tabs>
        <w:ind w:left="0" w:right="-57" w:firstLine="720"/>
        <w:jc w:val="both"/>
        <w:rPr>
          <w:sz w:val="28"/>
          <w:szCs w:val="28"/>
        </w:rPr>
      </w:pPr>
      <w:r w:rsidRPr="006E1ED6">
        <w:rPr>
          <w:sz w:val="28"/>
          <w:szCs w:val="28"/>
        </w:rPr>
        <w:t>занятые линейными объектами, решения об использовании которых принимаются уполномоченными органами на основании их индивидуального целевого назначения;</w:t>
      </w:r>
    </w:p>
    <w:p w:rsidR="00870882" w:rsidRPr="006E1ED6" w:rsidRDefault="00870882" w:rsidP="00870882">
      <w:pPr>
        <w:pStyle w:val="Iauiue"/>
        <w:numPr>
          <w:ilvl w:val="0"/>
          <w:numId w:val="1"/>
        </w:numPr>
        <w:tabs>
          <w:tab w:val="num" w:pos="1080"/>
        </w:tabs>
        <w:ind w:left="0" w:right="-57" w:firstLine="720"/>
        <w:jc w:val="both"/>
        <w:rPr>
          <w:sz w:val="28"/>
          <w:szCs w:val="28"/>
        </w:rPr>
      </w:pPr>
      <w:r w:rsidRPr="006E1ED6">
        <w:rPr>
          <w:sz w:val="28"/>
          <w:szCs w:val="28"/>
        </w:rPr>
        <w:t>предоставленные для добычи полезных ископаемых, решение об использовании которых принимаются уполномоченными органами в соответствии с законодательством о недрах;</w:t>
      </w:r>
    </w:p>
    <w:p w:rsidR="00870882" w:rsidRPr="006E1ED6" w:rsidRDefault="00870882" w:rsidP="00870882">
      <w:pPr>
        <w:pStyle w:val="Iauiue"/>
        <w:numPr>
          <w:ilvl w:val="0"/>
          <w:numId w:val="1"/>
        </w:numPr>
        <w:tabs>
          <w:tab w:val="num" w:pos="1080"/>
        </w:tabs>
        <w:ind w:left="0" w:right="-57" w:firstLine="720"/>
        <w:jc w:val="both"/>
        <w:rPr>
          <w:sz w:val="28"/>
          <w:szCs w:val="28"/>
        </w:rPr>
      </w:pPr>
      <w:r w:rsidRPr="006E1ED6">
        <w:rPr>
          <w:sz w:val="28"/>
          <w:szCs w:val="28"/>
        </w:rPr>
        <w:t>земли лесного фонда, земли, покрытые поверхностными водами, земли запаса, земли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rsidR="00870882" w:rsidRPr="006E1ED6" w:rsidRDefault="00870882" w:rsidP="00870882">
      <w:pPr>
        <w:ind w:right="-57" w:firstLine="709"/>
        <w:jc w:val="both"/>
        <w:rPr>
          <w:sz w:val="28"/>
          <w:szCs w:val="28"/>
        </w:rPr>
      </w:pPr>
      <w:r w:rsidRPr="006E1ED6">
        <w:rPr>
          <w:sz w:val="28"/>
          <w:szCs w:val="28"/>
        </w:rPr>
        <w:t xml:space="preserve">3. Порядок использования земель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определяется в соответствии с зонированием его территории, отображенным на Картах:</w:t>
      </w:r>
    </w:p>
    <w:p w:rsidR="00870882" w:rsidRPr="006E1ED6" w:rsidRDefault="00870882" w:rsidP="00870882">
      <w:pPr>
        <w:ind w:right="-57" w:firstLine="709"/>
        <w:jc w:val="both"/>
        <w:rPr>
          <w:sz w:val="28"/>
          <w:szCs w:val="28"/>
        </w:rPr>
      </w:pPr>
      <w:r w:rsidRPr="006E1ED6">
        <w:rPr>
          <w:sz w:val="28"/>
          <w:szCs w:val="28"/>
        </w:rPr>
        <w:lastRenderedPageBreak/>
        <w:t xml:space="preserve">1) территориальные зоны – на карте градостроительного зонирования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(статья 73 настоящих Правил), где</w:t>
      </w:r>
      <w:r w:rsidR="005912FE" w:rsidRPr="006E1ED6">
        <w:rPr>
          <w:sz w:val="28"/>
          <w:szCs w:val="28"/>
        </w:rPr>
        <w:t xml:space="preserve"> </w:t>
      </w:r>
      <w:r w:rsidRPr="006E1ED6">
        <w:rPr>
          <w:bCs/>
          <w:sz w:val="28"/>
          <w:szCs w:val="28"/>
        </w:rPr>
        <w:t>отображ</w:t>
      </w:r>
      <w:r w:rsidRPr="006E1ED6">
        <w:rPr>
          <w:bCs/>
          <w:sz w:val="28"/>
          <w:szCs w:val="28"/>
        </w:rPr>
        <w:t>а</w:t>
      </w:r>
      <w:r w:rsidRPr="006E1ED6">
        <w:rPr>
          <w:bCs/>
          <w:sz w:val="28"/>
          <w:szCs w:val="28"/>
        </w:rPr>
        <w:t>ются границы и кодовые обозначения зон</w:t>
      </w:r>
      <w:r w:rsidRPr="006E1ED6">
        <w:rPr>
          <w:sz w:val="28"/>
          <w:szCs w:val="28"/>
        </w:rPr>
        <w:t>;</w:t>
      </w:r>
    </w:p>
    <w:p w:rsidR="00870882" w:rsidRPr="006E1ED6" w:rsidRDefault="00870882" w:rsidP="00870882">
      <w:pPr>
        <w:ind w:right="-57" w:firstLine="709"/>
        <w:jc w:val="both"/>
        <w:rPr>
          <w:sz w:val="28"/>
          <w:szCs w:val="28"/>
        </w:rPr>
      </w:pPr>
      <w:r w:rsidRPr="006E1ED6">
        <w:rPr>
          <w:sz w:val="28"/>
          <w:szCs w:val="28"/>
        </w:rPr>
        <w:t>2) зоны с особыми условиями территории:</w:t>
      </w:r>
    </w:p>
    <w:p w:rsidR="00870882" w:rsidRPr="006E1ED6" w:rsidRDefault="00870882" w:rsidP="00870882">
      <w:pPr>
        <w:ind w:right="-57" w:firstLine="709"/>
        <w:jc w:val="both"/>
        <w:rPr>
          <w:sz w:val="28"/>
          <w:szCs w:val="28"/>
        </w:rPr>
      </w:pPr>
      <w:r w:rsidRPr="006E1ED6">
        <w:rPr>
          <w:sz w:val="28"/>
          <w:szCs w:val="28"/>
        </w:rPr>
        <w:t>а) санитарно-защитные зоны – на карте статьи 75 настоящих Правил;</w:t>
      </w:r>
    </w:p>
    <w:p w:rsidR="00870882" w:rsidRPr="006E1ED6" w:rsidRDefault="00870882" w:rsidP="00870882">
      <w:pPr>
        <w:ind w:right="-57" w:firstLine="709"/>
        <w:jc w:val="both"/>
        <w:rPr>
          <w:sz w:val="28"/>
          <w:szCs w:val="28"/>
        </w:rPr>
      </w:pPr>
      <w:r w:rsidRPr="006E1ED6">
        <w:rPr>
          <w:sz w:val="28"/>
          <w:szCs w:val="28"/>
        </w:rPr>
        <w:t>б) водоохранные зоны – на карте статьи 75 настоящих Правил;</w:t>
      </w:r>
    </w:p>
    <w:p w:rsidR="00870882" w:rsidRPr="006E1ED6" w:rsidRDefault="00870882" w:rsidP="00870882">
      <w:pPr>
        <w:ind w:right="-57" w:firstLine="709"/>
        <w:jc w:val="both"/>
        <w:rPr>
          <w:sz w:val="28"/>
          <w:szCs w:val="28"/>
        </w:rPr>
      </w:pPr>
      <w:r w:rsidRPr="006E1ED6">
        <w:rPr>
          <w:sz w:val="28"/>
          <w:szCs w:val="28"/>
        </w:rPr>
        <w:t>в) зоны действия ограничений по условиям охраны объектов культурного наследия – на карте статьи 77 настоящих Правил.</w:t>
      </w:r>
    </w:p>
    <w:p w:rsidR="00870882" w:rsidRPr="006E1ED6" w:rsidRDefault="00870882" w:rsidP="00870882">
      <w:pPr>
        <w:ind w:right="-57" w:firstLine="709"/>
        <w:jc w:val="both"/>
        <w:rPr>
          <w:sz w:val="28"/>
          <w:szCs w:val="28"/>
        </w:rPr>
      </w:pPr>
      <w:r w:rsidRPr="006E1ED6">
        <w:rPr>
          <w:sz w:val="28"/>
          <w:szCs w:val="28"/>
        </w:rPr>
        <w:t>г) зоны санитарной охраны источников водоснабжения и водопроводов питьевого назначения.</w:t>
      </w:r>
    </w:p>
    <w:p w:rsidR="00870882" w:rsidRPr="006E1ED6" w:rsidRDefault="00870882" w:rsidP="00870882">
      <w:pPr>
        <w:ind w:right="-57" w:firstLine="709"/>
        <w:jc w:val="both"/>
        <w:rPr>
          <w:sz w:val="28"/>
          <w:szCs w:val="28"/>
        </w:rPr>
      </w:pPr>
      <w:r w:rsidRPr="006E1ED6">
        <w:rPr>
          <w:sz w:val="28"/>
          <w:szCs w:val="28"/>
        </w:rPr>
        <w:t>Для каждой из территориальных зон и зон с особыми условиями использования территории настоящими Правилами установлен</w:t>
      </w:r>
      <w:r w:rsidR="005912FE" w:rsidRPr="006E1ED6">
        <w:rPr>
          <w:sz w:val="28"/>
          <w:szCs w:val="28"/>
        </w:rPr>
        <w:t xml:space="preserve"> </w:t>
      </w:r>
      <w:r w:rsidRPr="006E1ED6">
        <w:rPr>
          <w:sz w:val="28"/>
          <w:szCs w:val="28"/>
        </w:rPr>
        <w:t xml:space="preserve">Градостроительный регламент (Часть </w:t>
      </w:r>
      <w:r w:rsidRPr="006E1ED6">
        <w:rPr>
          <w:sz w:val="28"/>
          <w:szCs w:val="28"/>
          <w:lang w:val="en-US"/>
        </w:rPr>
        <w:t>II</w:t>
      </w:r>
      <w:r w:rsidRPr="006E1ED6">
        <w:rPr>
          <w:sz w:val="28"/>
          <w:szCs w:val="28"/>
        </w:rPr>
        <w:t xml:space="preserve"> Правил) по видам и предельным параметрам разрешенного использования земельных участков и объектов капитального строительства.</w:t>
      </w:r>
    </w:p>
    <w:p w:rsidR="00870882" w:rsidRPr="006E1ED6" w:rsidRDefault="00870882" w:rsidP="00870882">
      <w:pPr>
        <w:ind w:right="-57" w:firstLine="709"/>
        <w:jc w:val="both"/>
        <w:rPr>
          <w:sz w:val="28"/>
          <w:szCs w:val="28"/>
        </w:rPr>
      </w:pPr>
      <w:r w:rsidRPr="006E1ED6">
        <w:rPr>
          <w:sz w:val="28"/>
          <w:szCs w:val="28"/>
        </w:rPr>
        <w:t>При этом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территориальной зоне, выделенной на карте градостроительного зонирования.</w:t>
      </w:r>
    </w:p>
    <w:p w:rsidR="00870882" w:rsidRPr="006E1ED6" w:rsidRDefault="00870882" w:rsidP="00870882">
      <w:pPr>
        <w:ind w:right="-57" w:firstLine="709"/>
        <w:jc w:val="both"/>
        <w:rPr>
          <w:sz w:val="28"/>
          <w:szCs w:val="28"/>
        </w:rPr>
      </w:pPr>
      <w:r w:rsidRPr="006E1ED6">
        <w:rPr>
          <w:sz w:val="28"/>
          <w:szCs w:val="28"/>
        </w:rPr>
        <w:t>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w:t>
      </w:r>
      <w:r w:rsidR="005912FE" w:rsidRPr="006E1ED6">
        <w:rPr>
          <w:sz w:val="28"/>
          <w:szCs w:val="28"/>
        </w:rPr>
        <w:t xml:space="preserve"> </w:t>
      </w:r>
      <w:r w:rsidRPr="006E1ED6">
        <w:rPr>
          <w:sz w:val="28"/>
          <w:szCs w:val="28"/>
        </w:rPr>
        <w:t>применительно к одному земельному участку.</w:t>
      </w:r>
    </w:p>
    <w:p w:rsidR="00870882" w:rsidRPr="006E1ED6" w:rsidRDefault="00870882" w:rsidP="00870882">
      <w:pPr>
        <w:ind w:right="-57" w:firstLine="709"/>
        <w:jc w:val="both"/>
        <w:rPr>
          <w:sz w:val="28"/>
          <w:szCs w:val="28"/>
        </w:rPr>
      </w:pPr>
      <w:r w:rsidRPr="006E1ED6">
        <w:rPr>
          <w:sz w:val="28"/>
          <w:szCs w:val="28"/>
        </w:rPr>
        <w:t xml:space="preserve"> Границы территориальных зон и градостроительные регламенты устанавливаются с учетом общности функциональных и параметрических характеристик земельных участков и объектов капитального строительства, а также требований об учете прав и законных интересов правообладателей</w:t>
      </w:r>
      <w:r w:rsidRPr="006E1ED6">
        <w:rPr>
          <w:sz w:val="28"/>
          <w:szCs w:val="28"/>
        </w:rPr>
        <w:tab/>
        <w:t>земельных участков и объектов капитального строительства.</w:t>
      </w:r>
    </w:p>
    <w:p w:rsidR="00870882" w:rsidRPr="006E1ED6" w:rsidRDefault="00870882" w:rsidP="00870882">
      <w:pPr>
        <w:ind w:right="-57" w:firstLine="709"/>
        <w:jc w:val="both"/>
        <w:rPr>
          <w:sz w:val="28"/>
          <w:szCs w:val="28"/>
        </w:rPr>
      </w:pPr>
      <w:r w:rsidRPr="006E1ED6">
        <w:rPr>
          <w:sz w:val="28"/>
          <w:szCs w:val="28"/>
        </w:rPr>
        <w:t>4. 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w:t>
      </w:r>
      <w:r w:rsidRPr="006E1ED6">
        <w:rPr>
          <w:sz w:val="28"/>
          <w:szCs w:val="28"/>
        </w:rPr>
        <w:t>е</w:t>
      </w:r>
      <w:r w:rsidRPr="006E1ED6">
        <w:rPr>
          <w:sz w:val="28"/>
          <w:szCs w:val="28"/>
        </w:rPr>
        <w:t>щаются (или планируются к размещению) объекты, виды использования которых соотнося</w:t>
      </w:r>
      <w:r w:rsidRPr="006E1ED6">
        <w:rPr>
          <w:sz w:val="28"/>
          <w:szCs w:val="28"/>
        </w:rPr>
        <w:t>т</w:t>
      </w:r>
      <w:r w:rsidRPr="006E1ED6">
        <w:rPr>
          <w:sz w:val="28"/>
          <w:szCs w:val="28"/>
        </w:rPr>
        <w:t>ся с разными территориальными зонами и их размещение соответствует положениям Г</w:t>
      </w:r>
      <w:r w:rsidRPr="006E1ED6">
        <w:rPr>
          <w:sz w:val="28"/>
          <w:szCs w:val="28"/>
        </w:rPr>
        <w:t>е</w:t>
      </w:r>
      <w:r w:rsidRPr="006E1ED6">
        <w:rPr>
          <w:sz w:val="28"/>
          <w:szCs w:val="28"/>
        </w:rPr>
        <w:t xml:space="preserve">нерального плана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то территория базисного квартала делится на части, о</w:t>
      </w:r>
      <w:r w:rsidRPr="006E1ED6">
        <w:rPr>
          <w:sz w:val="28"/>
          <w:szCs w:val="28"/>
        </w:rPr>
        <w:t>т</w:t>
      </w:r>
      <w:r w:rsidRPr="006E1ED6">
        <w:rPr>
          <w:sz w:val="28"/>
          <w:szCs w:val="28"/>
        </w:rPr>
        <w:t>носящиеся к разным территориальным зонам.</w:t>
      </w:r>
    </w:p>
    <w:p w:rsidR="00870882" w:rsidRPr="006E1ED6" w:rsidRDefault="00870882" w:rsidP="00870882">
      <w:pPr>
        <w:ind w:right="-57" w:firstLine="709"/>
        <w:jc w:val="both"/>
        <w:rPr>
          <w:sz w:val="28"/>
          <w:szCs w:val="28"/>
        </w:rPr>
      </w:pPr>
      <w:r w:rsidRPr="006E1ED6">
        <w:rPr>
          <w:sz w:val="28"/>
          <w:szCs w:val="28"/>
        </w:rPr>
        <w:t xml:space="preserve"> При этом границы территориальных зон устанавливаются в увязке с территориальными объектами, име</w:t>
      </w:r>
      <w:r w:rsidRPr="006E1ED6">
        <w:rPr>
          <w:sz w:val="28"/>
          <w:szCs w:val="28"/>
        </w:rPr>
        <w:t>ю</w:t>
      </w:r>
      <w:r w:rsidRPr="006E1ED6">
        <w:rPr>
          <w:sz w:val="28"/>
          <w:szCs w:val="28"/>
        </w:rPr>
        <w:t xml:space="preserve">щими однозначную картографическую проекцию: </w:t>
      </w:r>
    </w:p>
    <w:p w:rsidR="00870882" w:rsidRPr="006E1ED6" w:rsidRDefault="00870882" w:rsidP="00870882">
      <w:pPr>
        <w:ind w:right="-57" w:firstLine="709"/>
        <w:jc w:val="both"/>
        <w:rPr>
          <w:sz w:val="28"/>
          <w:szCs w:val="28"/>
        </w:rPr>
      </w:pPr>
      <w:r w:rsidRPr="006E1ED6">
        <w:rPr>
          <w:sz w:val="28"/>
          <w:szCs w:val="28"/>
        </w:rPr>
        <w:t>– линиями магистралей, улиц, проездов, разделяющих транспортные потоки противоположенных направлений;</w:t>
      </w:r>
    </w:p>
    <w:p w:rsidR="00870882" w:rsidRPr="006E1ED6" w:rsidRDefault="00870882" w:rsidP="00870882">
      <w:pPr>
        <w:ind w:right="-57" w:firstLine="709"/>
        <w:jc w:val="both"/>
        <w:rPr>
          <w:sz w:val="28"/>
          <w:szCs w:val="28"/>
        </w:rPr>
      </w:pPr>
      <w:r w:rsidRPr="006E1ED6">
        <w:rPr>
          <w:sz w:val="28"/>
          <w:szCs w:val="28"/>
        </w:rPr>
        <w:t>– красными линиями;</w:t>
      </w:r>
    </w:p>
    <w:p w:rsidR="00870882" w:rsidRPr="006E1ED6" w:rsidRDefault="00870882" w:rsidP="00870882">
      <w:pPr>
        <w:ind w:right="-57" w:firstLine="709"/>
        <w:jc w:val="both"/>
        <w:rPr>
          <w:sz w:val="28"/>
          <w:szCs w:val="28"/>
        </w:rPr>
      </w:pPr>
      <w:r w:rsidRPr="006E1ED6">
        <w:rPr>
          <w:sz w:val="28"/>
          <w:szCs w:val="28"/>
        </w:rPr>
        <w:lastRenderedPageBreak/>
        <w:t>– границам земельных участков;</w:t>
      </w:r>
    </w:p>
    <w:p w:rsidR="00870882" w:rsidRPr="006E1ED6" w:rsidRDefault="00870882" w:rsidP="00870882">
      <w:pPr>
        <w:ind w:right="-57" w:firstLine="709"/>
        <w:jc w:val="both"/>
        <w:rPr>
          <w:sz w:val="28"/>
          <w:szCs w:val="28"/>
        </w:rPr>
      </w:pPr>
      <w:r w:rsidRPr="006E1ED6">
        <w:rPr>
          <w:sz w:val="28"/>
          <w:szCs w:val="28"/>
        </w:rPr>
        <w:t>– границам или осям полос отвода для коммуникаций;</w:t>
      </w:r>
    </w:p>
    <w:p w:rsidR="00870882" w:rsidRPr="006E1ED6" w:rsidRDefault="00870882" w:rsidP="00870882">
      <w:pPr>
        <w:ind w:right="-57" w:firstLine="709"/>
        <w:jc w:val="both"/>
        <w:rPr>
          <w:sz w:val="28"/>
          <w:szCs w:val="28"/>
        </w:rPr>
      </w:pPr>
      <w:r w:rsidRPr="006E1ED6">
        <w:rPr>
          <w:sz w:val="28"/>
          <w:szCs w:val="28"/>
        </w:rPr>
        <w:t xml:space="preserve">– административным границам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ind w:right="-57" w:firstLine="709"/>
        <w:jc w:val="both"/>
        <w:rPr>
          <w:sz w:val="28"/>
          <w:szCs w:val="28"/>
        </w:rPr>
      </w:pPr>
      <w:r w:rsidRPr="006E1ED6">
        <w:rPr>
          <w:sz w:val="28"/>
          <w:szCs w:val="28"/>
        </w:rPr>
        <w:t>– естественными границами природных объектов;</w:t>
      </w:r>
    </w:p>
    <w:p w:rsidR="00870882" w:rsidRPr="006E1ED6" w:rsidRDefault="00870882" w:rsidP="00870882">
      <w:pPr>
        <w:ind w:right="-57" w:firstLine="709"/>
        <w:jc w:val="both"/>
        <w:rPr>
          <w:sz w:val="28"/>
          <w:szCs w:val="28"/>
        </w:rPr>
      </w:pPr>
      <w:r w:rsidRPr="006E1ED6">
        <w:rPr>
          <w:sz w:val="28"/>
          <w:szCs w:val="28"/>
        </w:rPr>
        <w:t>– иными границами, о</w:t>
      </w:r>
      <w:r w:rsidRPr="006E1ED6">
        <w:rPr>
          <w:sz w:val="28"/>
          <w:szCs w:val="28"/>
        </w:rPr>
        <w:t>т</w:t>
      </w:r>
      <w:r w:rsidRPr="006E1ED6">
        <w:rPr>
          <w:sz w:val="28"/>
          <w:szCs w:val="28"/>
        </w:rPr>
        <w:t>раженными в составе базисного плана земельного кадастра.</w:t>
      </w:r>
    </w:p>
    <w:p w:rsidR="00870882" w:rsidRPr="006E1ED6" w:rsidRDefault="00870882" w:rsidP="00870882">
      <w:pPr>
        <w:ind w:right="-57" w:firstLine="709"/>
        <w:jc w:val="both"/>
        <w:rPr>
          <w:sz w:val="28"/>
          <w:szCs w:val="28"/>
        </w:rPr>
      </w:pPr>
      <w:r w:rsidRPr="006E1ED6">
        <w:rPr>
          <w:sz w:val="28"/>
          <w:szCs w:val="28"/>
        </w:rPr>
        <w:t>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гран</w:t>
      </w:r>
      <w:r w:rsidRPr="006E1ED6">
        <w:rPr>
          <w:sz w:val="28"/>
          <w:szCs w:val="28"/>
        </w:rPr>
        <w:t>и</w:t>
      </w:r>
      <w:r w:rsidRPr="006E1ED6">
        <w:rPr>
          <w:sz w:val="28"/>
          <w:szCs w:val="28"/>
        </w:rPr>
        <w:t>цами зон с особыми условиями использования территории, иными границами, отображенными на т</w:t>
      </w:r>
      <w:r w:rsidRPr="006E1ED6">
        <w:rPr>
          <w:sz w:val="28"/>
          <w:szCs w:val="28"/>
        </w:rPr>
        <w:t>о</w:t>
      </w:r>
      <w:r w:rsidRPr="006E1ED6">
        <w:rPr>
          <w:sz w:val="28"/>
          <w:szCs w:val="28"/>
        </w:rPr>
        <w:t>пографической основе, используемыми для разработки карт градостроительного зонирования.</w:t>
      </w:r>
      <w:r w:rsidR="005912FE" w:rsidRPr="006E1ED6">
        <w:rPr>
          <w:sz w:val="28"/>
          <w:szCs w:val="28"/>
        </w:rPr>
        <w:t xml:space="preserve"> </w:t>
      </w:r>
    </w:p>
    <w:p w:rsidR="00870882" w:rsidRPr="006E1ED6" w:rsidRDefault="00870882" w:rsidP="00870882">
      <w:pPr>
        <w:ind w:right="-57" w:firstLine="709"/>
        <w:jc w:val="both"/>
        <w:rPr>
          <w:sz w:val="28"/>
          <w:szCs w:val="28"/>
        </w:rPr>
      </w:pPr>
      <w:r w:rsidRPr="006E1ED6">
        <w:rPr>
          <w:sz w:val="28"/>
          <w:szCs w:val="28"/>
        </w:rPr>
        <w:t>Местоположение границ территориальных зон, установленных в увязке с усло</w:t>
      </w:r>
      <w:r w:rsidRPr="006E1ED6">
        <w:rPr>
          <w:sz w:val="28"/>
          <w:szCs w:val="28"/>
        </w:rPr>
        <w:t>в</w:t>
      </w:r>
      <w:r w:rsidRPr="006E1ED6">
        <w:rPr>
          <w:sz w:val="28"/>
          <w:szCs w:val="28"/>
        </w:rPr>
        <w:t>ными линиями, подлежит уточнению в документации по планировке территории и иных документах, принимаемых</w:t>
      </w:r>
      <w:r w:rsidR="005912FE" w:rsidRPr="006E1ED6">
        <w:rPr>
          <w:sz w:val="28"/>
          <w:szCs w:val="28"/>
        </w:rPr>
        <w:t xml:space="preserve"> </w:t>
      </w:r>
      <w:r w:rsidRPr="006E1ED6">
        <w:rPr>
          <w:sz w:val="28"/>
          <w:szCs w:val="28"/>
        </w:rPr>
        <w:t>в соответствии с законодательством Российской Фед</w:t>
      </w:r>
      <w:r w:rsidRPr="006E1ED6">
        <w:rPr>
          <w:sz w:val="28"/>
          <w:szCs w:val="28"/>
        </w:rPr>
        <w:t>е</w:t>
      </w:r>
      <w:r w:rsidRPr="006E1ED6">
        <w:rPr>
          <w:sz w:val="28"/>
          <w:szCs w:val="28"/>
        </w:rPr>
        <w:t xml:space="preserve">рации, Республики Башкортостан и нормативно-правовыми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с последующим внесением соответствующих изменений в настоящие Правила.</w:t>
      </w:r>
    </w:p>
    <w:p w:rsidR="00870882" w:rsidRPr="006E1ED6" w:rsidRDefault="00870882" w:rsidP="00870882">
      <w:pPr>
        <w:ind w:right="-57"/>
        <w:jc w:val="both"/>
        <w:rPr>
          <w:b/>
          <w:sz w:val="28"/>
          <w:szCs w:val="28"/>
        </w:rPr>
      </w:pPr>
      <w:r w:rsidRPr="006E1ED6">
        <w:rPr>
          <w:sz w:val="28"/>
          <w:szCs w:val="28"/>
        </w:rPr>
        <w:tab/>
        <w:t>5. Пер</w:t>
      </w:r>
      <w:r w:rsidRPr="006E1ED6">
        <w:rPr>
          <w:sz w:val="28"/>
          <w:szCs w:val="28"/>
        </w:rPr>
        <w:t>е</w:t>
      </w:r>
      <w:r w:rsidRPr="006E1ED6">
        <w:rPr>
          <w:sz w:val="28"/>
          <w:szCs w:val="28"/>
        </w:rPr>
        <w:t>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w:t>
      </w:r>
      <w:r w:rsidRPr="006E1ED6">
        <w:rPr>
          <w:sz w:val="28"/>
          <w:szCs w:val="28"/>
        </w:rPr>
        <w:t>т</w:t>
      </w:r>
      <w:r w:rsidRPr="006E1ED6">
        <w:rPr>
          <w:sz w:val="28"/>
          <w:szCs w:val="28"/>
        </w:rPr>
        <w:t>ствии с нормативными правовыми актами и иной нормативно-технической документацией</w:t>
      </w:r>
      <w:r w:rsidR="005912FE" w:rsidRPr="006E1ED6">
        <w:rPr>
          <w:sz w:val="28"/>
          <w:szCs w:val="28"/>
        </w:rPr>
        <w:t xml:space="preserve"> </w:t>
      </w:r>
      <w:r w:rsidRPr="006E1ED6">
        <w:rPr>
          <w:sz w:val="28"/>
          <w:szCs w:val="28"/>
        </w:rPr>
        <w:t>Российской Фед</w:t>
      </w:r>
      <w:r w:rsidRPr="006E1ED6">
        <w:rPr>
          <w:sz w:val="28"/>
          <w:szCs w:val="28"/>
        </w:rPr>
        <w:t>е</w:t>
      </w:r>
      <w:r w:rsidRPr="006E1ED6">
        <w:rPr>
          <w:sz w:val="28"/>
          <w:szCs w:val="28"/>
        </w:rPr>
        <w:t xml:space="preserve">рации, Республики Башкортостан и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ind w:right="-57"/>
        <w:jc w:val="both"/>
        <w:rPr>
          <w:b/>
          <w:sz w:val="28"/>
          <w:szCs w:val="28"/>
        </w:rPr>
      </w:pPr>
      <w:r w:rsidRPr="006E1ED6">
        <w:rPr>
          <w:b/>
          <w:sz w:val="28"/>
          <w:szCs w:val="28"/>
        </w:rPr>
        <w:tab/>
      </w:r>
      <w:r w:rsidRPr="006E1ED6">
        <w:rPr>
          <w:sz w:val="28"/>
          <w:szCs w:val="28"/>
        </w:rPr>
        <w:t>6. На картах зон действия ограничений по экологическим и санитарно-эпидемиологическим условиям (статьи 75 настоящих Правил) отображаются установленные в соответствии с федеральными законами зоны, к</w:t>
      </w:r>
      <w:r w:rsidR="005912FE" w:rsidRPr="006E1ED6">
        <w:rPr>
          <w:sz w:val="28"/>
          <w:szCs w:val="28"/>
        </w:rPr>
        <w:t xml:space="preserve"> </w:t>
      </w:r>
      <w:r w:rsidRPr="006E1ED6">
        <w:rPr>
          <w:sz w:val="28"/>
          <w:szCs w:val="28"/>
        </w:rPr>
        <w:t>которым приписаны ограничения на использование земельных участков и объектов капитального строительства в целях охраны окружающей природной среды, обеспечения экологической безопасности и охраны здоровья населения. Изложение указанных ограничений содержится в статьях</w:t>
      </w:r>
      <w:r w:rsidRPr="006E1ED6">
        <w:rPr>
          <w:b/>
          <w:sz w:val="28"/>
          <w:szCs w:val="28"/>
        </w:rPr>
        <w:t xml:space="preserve"> </w:t>
      </w:r>
      <w:r w:rsidRPr="006E1ED6">
        <w:rPr>
          <w:sz w:val="28"/>
          <w:szCs w:val="28"/>
        </w:rPr>
        <w:t>57 – 66 настоящих Правил</w:t>
      </w:r>
      <w:r w:rsidRPr="006E1ED6">
        <w:rPr>
          <w:b/>
          <w:sz w:val="28"/>
          <w:szCs w:val="28"/>
        </w:rPr>
        <w:t>.</w:t>
      </w:r>
    </w:p>
    <w:p w:rsidR="00870882" w:rsidRPr="006E1ED6" w:rsidRDefault="00870882" w:rsidP="00870882">
      <w:pPr>
        <w:ind w:right="-57" w:firstLine="708"/>
        <w:jc w:val="both"/>
        <w:rPr>
          <w:sz w:val="28"/>
          <w:szCs w:val="28"/>
        </w:rPr>
      </w:pPr>
      <w:r w:rsidRPr="006E1ED6">
        <w:rPr>
          <w:sz w:val="28"/>
          <w:szCs w:val="28"/>
        </w:rPr>
        <w:t>7. К земельным участкам и объектам капитального строительства, расположенным в пределах зон ограничений, отображенных на картах, градостроительные регламенты, определенные применительно к соответствующим территориальным зонам Главой 15 настоящих</w:t>
      </w:r>
      <w:r w:rsidRPr="006E1ED6">
        <w:rPr>
          <w:b/>
          <w:sz w:val="28"/>
          <w:szCs w:val="28"/>
        </w:rPr>
        <w:t xml:space="preserve"> </w:t>
      </w:r>
      <w:r w:rsidRPr="006E1ED6">
        <w:rPr>
          <w:sz w:val="28"/>
          <w:szCs w:val="28"/>
        </w:rPr>
        <w:t>Правил</w:t>
      </w:r>
      <w:r w:rsidRPr="006E1ED6">
        <w:rPr>
          <w:b/>
          <w:sz w:val="28"/>
          <w:szCs w:val="28"/>
        </w:rPr>
        <w:t xml:space="preserve">, </w:t>
      </w:r>
      <w:r w:rsidRPr="006E1ED6">
        <w:rPr>
          <w:sz w:val="28"/>
          <w:szCs w:val="28"/>
        </w:rPr>
        <w:t>применяются</w:t>
      </w:r>
      <w:r w:rsidR="005912FE" w:rsidRPr="006E1ED6">
        <w:rPr>
          <w:sz w:val="28"/>
          <w:szCs w:val="28"/>
        </w:rPr>
        <w:t xml:space="preserve"> </w:t>
      </w:r>
      <w:r w:rsidRPr="006E1ED6">
        <w:rPr>
          <w:sz w:val="28"/>
          <w:szCs w:val="28"/>
        </w:rPr>
        <w:t>с учетом ограничений, описание которых содержится в</w:t>
      </w:r>
      <w:r w:rsidRPr="006E1ED6">
        <w:rPr>
          <w:b/>
          <w:sz w:val="28"/>
          <w:szCs w:val="28"/>
        </w:rPr>
        <w:t xml:space="preserve"> </w:t>
      </w:r>
      <w:r w:rsidRPr="006E1ED6">
        <w:rPr>
          <w:sz w:val="28"/>
          <w:szCs w:val="28"/>
        </w:rPr>
        <w:t>статьях 57 – 71</w:t>
      </w:r>
      <w:r w:rsidRPr="006E1ED6">
        <w:rPr>
          <w:b/>
          <w:sz w:val="28"/>
          <w:szCs w:val="28"/>
        </w:rPr>
        <w:t xml:space="preserve"> </w:t>
      </w:r>
      <w:r w:rsidRPr="006E1ED6">
        <w:rPr>
          <w:sz w:val="28"/>
          <w:szCs w:val="28"/>
        </w:rPr>
        <w:t xml:space="preserve">настоящих Правил. </w:t>
      </w:r>
    </w:p>
    <w:p w:rsidR="00870882" w:rsidRPr="006E1ED6" w:rsidRDefault="00870882" w:rsidP="00870882">
      <w:pPr>
        <w:ind w:right="-57" w:firstLine="708"/>
        <w:jc w:val="both"/>
        <w:rPr>
          <w:sz w:val="28"/>
          <w:szCs w:val="28"/>
        </w:rPr>
      </w:pPr>
      <w:r w:rsidRPr="006E1ED6">
        <w:rPr>
          <w:sz w:val="28"/>
          <w:szCs w:val="28"/>
        </w:rPr>
        <w:lastRenderedPageBreak/>
        <w:t>8. Для земельного участка или объекта кап</w:t>
      </w:r>
      <w:r w:rsidRPr="006E1ED6">
        <w:rPr>
          <w:sz w:val="28"/>
          <w:szCs w:val="28"/>
        </w:rPr>
        <w:t>и</w:t>
      </w:r>
      <w:r w:rsidRPr="006E1ED6">
        <w:rPr>
          <w:sz w:val="28"/>
          <w:szCs w:val="28"/>
        </w:rPr>
        <w:t>тального строительства, расположенного в зоне с особыми условиями использования территории, а также на территории особого градостроительного контроля,</w:t>
      </w:r>
      <w:r w:rsidRPr="006E1ED6">
        <w:rPr>
          <w:b/>
          <w:sz w:val="28"/>
          <w:szCs w:val="28"/>
        </w:rPr>
        <w:t xml:space="preserve"> </w:t>
      </w:r>
      <w:r w:rsidRPr="006E1ED6">
        <w:rPr>
          <w:sz w:val="28"/>
          <w:szCs w:val="28"/>
        </w:rPr>
        <w:t xml:space="preserve">градостроительным регламентом в составе ограничений (требований) может быть указана возможность установления уполномоченными исполнительными органами местного самоуправления дополнительных требований к его использованию, подлежащих соблюдению при разработке проектной документации. </w:t>
      </w:r>
    </w:p>
    <w:p w:rsidR="00870882" w:rsidRPr="006E1ED6" w:rsidRDefault="00870882" w:rsidP="00870882">
      <w:pPr>
        <w:ind w:right="-57"/>
        <w:jc w:val="both"/>
        <w:rPr>
          <w:sz w:val="28"/>
          <w:szCs w:val="28"/>
        </w:rPr>
      </w:pPr>
      <w:r w:rsidRPr="006E1ED6">
        <w:rPr>
          <w:b/>
          <w:sz w:val="28"/>
          <w:szCs w:val="28"/>
        </w:rPr>
        <w:tab/>
      </w:r>
      <w:r w:rsidRPr="006E1ED6">
        <w:rPr>
          <w:sz w:val="28"/>
          <w:szCs w:val="28"/>
        </w:rPr>
        <w:t xml:space="preserve">9. Для каждого земельного участка или объекта капитального строительства, расположенного на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разрешенным считается такое использование, которое соответствует:</w:t>
      </w:r>
    </w:p>
    <w:p w:rsidR="00870882" w:rsidRPr="006E1ED6" w:rsidRDefault="00870882" w:rsidP="00870882">
      <w:pPr>
        <w:ind w:right="-57"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градостроительным регламентам;</w:t>
      </w:r>
    </w:p>
    <w:p w:rsidR="00870882" w:rsidRPr="006E1ED6" w:rsidRDefault="00870882" w:rsidP="00870882">
      <w:pPr>
        <w:ind w:right="-57" w:firstLine="708"/>
        <w:jc w:val="both"/>
        <w:rPr>
          <w:sz w:val="28"/>
          <w:szCs w:val="28"/>
        </w:rPr>
      </w:pPr>
      <w:r w:rsidRPr="006E1ED6">
        <w:rPr>
          <w:sz w:val="28"/>
          <w:szCs w:val="28"/>
        </w:rPr>
        <w:t>– ограничениям по условиям охраны объектов культурного наследия (в случаях, когда земельный участок или объект капитального строительства расположен в зоне охраны объектов культурного наследия);</w:t>
      </w:r>
    </w:p>
    <w:p w:rsidR="00870882" w:rsidRPr="006E1ED6" w:rsidRDefault="00870882" w:rsidP="00870882">
      <w:pPr>
        <w:ind w:right="-57" w:firstLine="708"/>
        <w:jc w:val="both"/>
        <w:rPr>
          <w:sz w:val="28"/>
          <w:szCs w:val="28"/>
        </w:rPr>
      </w:pPr>
      <w:r w:rsidRPr="006E1ED6">
        <w:rPr>
          <w:sz w:val="28"/>
          <w:szCs w:val="28"/>
        </w:rPr>
        <w:t>– ограничениям по экологическим и санитарно-эпидемиологическим условиям (в случаях, когда земельный участок или объект капитального строительства расположен в зонах действия соответствующих ограничений);</w:t>
      </w:r>
    </w:p>
    <w:p w:rsidR="00870882" w:rsidRPr="006E1ED6" w:rsidRDefault="00870882" w:rsidP="00870882">
      <w:pPr>
        <w:ind w:right="-57" w:firstLine="708"/>
        <w:jc w:val="both"/>
        <w:rPr>
          <w:sz w:val="28"/>
          <w:szCs w:val="28"/>
        </w:rPr>
      </w:pPr>
      <w:r w:rsidRPr="006E1ED6">
        <w:rPr>
          <w:sz w:val="28"/>
          <w:szCs w:val="28"/>
        </w:rPr>
        <w:t>– иным документально зафиксированным ограничениям на использование земельных участков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870882" w:rsidRPr="006E1ED6" w:rsidRDefault="00870882" w:rsidP="00870882">
      <w:pPr>
        <w:ind w:right="-57" w:firstLine="708"/>
        <w:jc w:val="both"/>
        <w:rPr>
          <w:sz w:val="28"/>
          <w:szCs w:val="28"/>
        </w:rPr>
      </w:pPr>
      <w:r w:rsidRPr="006E1ED6">
        <w:rPr>
          <w:sz w:val="28"/>
          <w:szCs w:val="28"/>
        </w:rPr>
        <w:t xml:space="preserve">10. Градостроительный регламент в части видов разрешенного использования земельных участков и объектов капитального строительства (Глава 15 настоящих Правил) включает: </w:t>
      </w:r>
    </w:p>
    <w:p w:rsidR="00870882" w:rsidRPr="006E1ED6" w:rsidRDefault="00870882" w:rsidP="00870882">
      <w:pPr>
        <w:ind w:right="-57" w:firstLine="709"/>
        <w:jc w:val="both"/>
        <w:rPr>
          <w:sz w:val="28"/>
          <w:szCs w:val="28"/>
        </w:rPr>
      </w:pPr>
      <w:r w:rsidRPr="006E1ED6">
        <w:rPr>
          <w:sz w:val="28"/>
          <w:szCs w:val="28"/>
        </w:rPr>
        <w:t>1) основные виды разрешенного использования земельных участков и объектов капитального строительства, которые при условии соблюдения требований технических регламентов (в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sidR="005912FE" w:rsidRPr="006E1ED6">
        <w:rPr>
          <w:sz w:val="28"/>
          <w:szCs w:val="28"/>
        </w:rPr>
        <w:t xml:space="preserve"> </w:t>
      </w:r>
      <w:r w:rsidRPr="006E1ED6">
        <w:rPr>
          <w:sz w:val="28"/>
          <w:szCs w:val="28"/>
        </w:rPr>
        <w:t>не могут быть запрещены;</w:t>
      </w:r>
    </w:p>
    <w:p w:rsidR="00870882" w:rsidRPr="006E1ED6" w:rsidRDefault="00870882" w:rsidP="00870882">
      <w:pPr>
        <w:ind w:right="-57" w:firstLine="709"/>
        <w:jc w:val="both"/>
        <w:rPr>
          <w:sz w:val="28"/>
          <w:szCs w:val="28"/>
        </w:rPr>
      </w:pPr>
      <w:r w:rsidRPr="006E1ED6">
        <w:rPr>
          <w:sz w:val="28"/>
          <w:szCs w:val="28"/>
        </w:rPr>
        <w:t xml:space="preserve"> 2) 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w:t>
      </w:r>
      <w:r w:rsidR="005912FE" w:rsidRPr="006E1ED6">
        <w:rPr>
          <w:sz w:val="28"/>
          <w:szCs w:val="28"/>
        </w:rPr>
        <w:t xml:space="preserve"> </w:t>
      </w:r>
      <w:r w:rsidRPr="006E1ED6">
        <w:rPr>
          <w:sz w:val="28"/>
          <w:szCs w:val="28"/>
        </w:rPr>
        <w:t xml:space="preserve">с применением процедуры публичных слушаний; </w:t>
      </w:r>
    </w:p>
    <w:p w:rsidR="00870882" w:rsidRPr="006E1ED6" w:rsidRDefault="00870882" w:rsidP="00870882">
      <w:pPr>
        <w:ind w:right="-57" w:firstLine="720"/>
        <w:jc w:val="both"/>
        <w:rPr>
          <w:b/>
          <w:sz w:val="28"/>
          <w:szCs w:val="28"/>
        </w:rPr>
      </w:pPr>
      <w:r w:rsidRPr="006E1ED6">
        <w:rPr>
          <w:sz w:val="28"/>
          <w:szCs w:val="28"/>
        </w:rPr>
        <w:t xml:space="preserve"> 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 (статья 51 настоящих Правил)</w:t>
      </w:r>
      <w:r w:rsidRPr="006E1ED6">
        <w:rPr>
          <w:b/>
          <w:sz w:val="28"/>
          <w:szCs w:val="28"/>
        </w:rPr>
        <w:t>;</w:t>
      </w:r>
    </w:p>
    <w:p w:rsidR="00870882" w:rsidRPr="006E1ED6" w:rsidRDefault="00870882" w:rsidP="00870882">
      <w:pPr>
        <w:ind w:right="-57" w:firstLine="720"/>
        <w:jc w:val="both"/>
        <w:rPr>
          <w:sz w:val="28"/>
          <w:szCs w:val="28"/>
        </w:rPr>
      </w:pPr>
      <w:r w:rsidRPr="006E1ED6">
        <w:rPr>
          <w:sz w:val="28"/>
          <w:szCs w:val="28"/>
        </w:rPr>
        <w:t xml:space="preserve">Виды использования земельных участков и объектов капитального строительства, отсутствующие в списках Главы 13 настоящих Правил, </w:t>
      </w:r>
      <w:r w:rsidRPr="006E1ED6">
        <w:rPr>
          <w:sz w:val="28"/>
          <w:szCs w:val="28"/>
        </w:rPr>
        <w:lastRenderedPageBreak/>
        <w:t>являются запрещенными для соответствующей территориальной зоны и не могут быть разрешены, в том числе и по процедурам специальных согласований.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870882" w:rsidRPr="006E1ED6" w:rsidRDefault="00870882" w:rsidP="00870882">
      <w:pPr>
        <w:ind w:right="-57" w:firstLine="720"/>
        <w:jc w:val="both"/>
        <w:rPr>
          <w:sz w:val="28"/>
          <w:szCs w:val="28"/>
        </w:rPr>
      </w:pPr>
      <w:r w:rsidRPr="006E1ED6">
        <w:rPr>
          <w:sz w:val="28"/>
          <w:szCs w:val="28"/>
        </w:rPr>
        <w:t xml:space="preserve">В случаях, если земельный участок и объект капитального строительства расположен на землях, на которые действие градостроительных регламентов не распространяется или для изменения вида разрешенного использования принимаются уполномоченными органами власти Российской Федерации, Республики Башкортостан и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соответствии с федеральными законами. </w:t>
      </w:r>
    </w:p>
    <w:p w:rsidR="00870882" w:rsidRPr="006E1ED6" w:rsidRDefault="00870882" w:rsidP="00870882">
      <w:pPr>
        <w:ind w:right="-57" w:firstLine="720"/>
        <w:jc w:val="both"/>
        <w:rPr>
          <w:sz w:val="28"/>
          <w:szCs w:val="28"/>
        </w:rPr>
      </w:pPr>
      <w:r w:rsidRPr="006E1ED6">
        <w:rPr>
          <w:sz w:val="28"/>
          <w:szCs w:val="28"/>
        </w:rPr>
        <w:t>Не допускается изменение разрешенного вида использования земельного участка, на котором градостроительный регламент не распространяется, в случае изменения разрешенного вида использования, связанных со строительством объектов капитального назначения, без соблюдения процедуры установленной Федеральным законом "О переводе земель или земельных участков из одной категории в другую".</w:t>
      </w:r>
    </w:p>
    <w:p w:rsidR="00870882" w:rsidRPr="006E1ED6" w:rsidRDefault="00870882" w:rsidP="00870882">
      <w:pPr>
        <w:ind w:right="-57" w:firstLine="720"/>
        <w:jc w:val="both"/>
        <w:rPr>
          <w:sz w:val="28"/>
          <w:szCs w:val="28"/>
        </w:rPr>
      </w:pPr>
      <w:r w:rsidRPr="006E1ED6">
        <w:rPr>
          <w:sz w:val="28"/>
          <w:szCs w:val="28"/>
        </w:rPr>
        <w:t>12. Собственники, землепользователи, землевладельцы, арендаторы земельных участков, собственники, пользователи, владельцы, арендаторы объектов капитального строительства вправе по своему усмотрению выбирать и менять вид (виды) использования земельных участков и объектов капитального строительства, разрешенные как основные и вспомогательные для соответствующих территориальных зон при условии соблюдения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кодекса Российской Федерации).</w:t>
      </w:r>
    </w:p>
    <w:p w:rsidR="00870882" w:rsidRPr="006E1ED6" w:rsidRDefault="00870882" w:rsidP="00870882">
      <w:pPr>
        <w:ind w:right="-57" w:firstLine="720"/>
        <w:jc w:val="both"/>
        <w:rPr>
          <w:sz w:val="28"/>
          <w:szCs w:val="28"/>
        </w:rPr>
      </w:pPr>
      <w:r w:rsidRPr="006E1ED6">
        <w:rPr>
          <w:sz w:val="28"/>
          <w:szCs w:val="28"/>
        </w:rPr>
        <w:t xml:space="preserve">Порядок действий по реализации приведенного выше права устанавливается законодательством, настоящими Правилами и иными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right="-57" w:firstLine="720"/>
        <w:jc w:val="both"/>
        <w:rPr>
          <w:sz w:val="28"/>
          <w:szCs w:val="28"/>
        </w:rPr>
      </w:pPr>
      <w:r w:rsidRPr="006E1ED6">
        <w:rPr>
          <w:sz w:val="28"/>
          <w:szCs w:val="28"/>
        </w:rPr>
        <w:t>Указанный порядок устанавливается применительно к случаям когда:</w:t>
      </w:r>
    </w:p>
    <w:p w:rsidR="00870882" w:rsidRPr="006E1ED6" w:rsidRDefault="00870882" w:rsidP="00870882">
      <w:pPr>
        <w:ind w:right="-57" w:firstLine="720"/>
        <w:jc w:val="both"/>
        <w:rPr>
          <w:sz w:val="28"/>
          <w:szCs w:val="28"/>
        </w:rPr>
      </w:pPr>
      <w:r w:rsidRPr="006E1ED6">
        <w:rPr>
          <w:sz w:val="28"/>
          <w:szCs w:val="28"/>
        </w:rPr>
        <w:t>– при изменении одного вида разрешенного использования земельных участков и объектов капитального строительства на другой разрешенный вид использования, если затрагиваются конструктивные или иные характеристики надежности и безопасности объектов капитального строительства. В этом случае необходимо получение разрешения на строительство, выдаваемого в порядке, установленном статьей 42 настоящих Правил, (за исключением случаев, изложенных в п.3 статьи 40 настоящих Правил, иных случаев, установленных действующим законодательством);</w:t>
      </w:r>
    </w:p>
    <w:p w:rsidR="00870882" w:rsidRPr="006E1ED6" w:rsidRDefault="00870882" w:rsidP="00870882">
      <w:pPr>
        <w:ind w:right="-57" w:firstLine="720"/>
        <w:jc w:val="both"/>
        <w:rPr>
          <w:sz w:val="28"/>
          <w:szCs w:val="28"/>
        </w:rPr>
      </w:pPr>
      <w:r w:rsidRPr="006E1ED6">
        <w:rPr>
          <w:sz w:val="28"/>
          <w:szCs w:val="28"/>
        </w:rPr>
        <w:lastRenderedPageBreak/>
        <w:t xml:space="preserve">– при изменении одного вида разрешенного использования земельных участков и объектов капитального строительства на другой разрешенный вид использования если не затрагиваются конструктивные или иные характеристики надежности и безопасности объектов капитального строительства. В этом случае собственник, пользователь, владелец, арендатор объекта капитального строительства направляет уведомление о намерении изменить вид разрешенного использования в орган, уполномоченный в области градостроительной деятельности, который в порядке, установленном нормативным правовым актом Главы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предоставляет градостроительное заключение о возможности или невозможности реализации намерений заявителя без осуществления конструктивных преобразований.</w:t>
      </w:r>
    </w:p>
    <w:p w:rsidR="00870882" w:rsidRPr="006E1ED6" w:rsidRDefault="00870882" w:rsidP="00870882">
      <w:pPr>
        <w:ind w:right="-57" w:firstLine="720"/>
        <w:jc w:val="both"/>
        <w:rPr>
          <w:b/>
          <w:sz w:val="28"/>
          <w:szCs w:val="28"/>
        </w:rPr>
      </w:pPr>
      <w:r w:rsidRPr="006E1ED6">
        <w:rPr>
          <w:sz w:val="28"/>
          <w:szCs w:val="28"/>
        </w:rPr>
        <w:t>– собственник, пользователь, владелец, арендатор объекта капитального строительства запрашивает изменение основного разрешенного вида использования на разрешенное использование по специальному согласованию. В этих случаях применяются процедуры, установленные Главой 8</w:t>
      </w:r>
      <w:r w:rsidRPr="006E1ED6">
        <w:rPr>
          <w:b/>
          <w:sz w:val="28"/>
          <w:szCs w:val="28"/>
        </w:rPr>
        <w:t xml:space="preserve"> </w:t>
      </w:r>
      <w:r w:rsidRPr="006E1ED6">
        <w:rPr>
          <w:sz w:val="28"/>
          <w:szCs w:val="28"/>
        </w:rPr>
        <w:t>настоящих Правил</w:t>
      </w:r>
      <w:r w:rsidRPr="006E1ED6">
        <w:rPr>
          <w:b/>
          <w:sz w:val="28"/>
          <w:szCs w:val="28"/>
        </w:rPr>
        <w:t>.</w:t>
      </w:r>
    </w:p>
    <w:p w:rsidR="00870882" w:rsidRPr="006E1ED6" w:rsidRDefault="00870882" w:rsidP="00870882">
      <w:pPr>
        <w:ind w:right="-57" w:firstLine="720"/>
        <w:jc w:val="both"/>
        <w:rPr>
          <w:sz w:val="28"/>
          <w:szCs w:val="28"/>
        </w:rPr>
      </w:pPr>
      <w:r w:rsidRPr="006E1ED6">
        <w:rPr>
          <w:sz w:val="28"/>
          <w:szCs w:val="28"/>
        </w:rPr>
        <w:t>13. Градостроительные регламенты в части предельных размеров земельных участков и предельных параметров разрешенного строительного изменения объектов капитального строительства могут включать:</w:t>
      </w:r>
    </w:p>
    <w:p w:rsidR="00870882" w:rsidRPr="006E1ED6" w:rsidRDefault="00870882" w:rsidP="00870882">
      <w:pPr>
        <w:ind w:right="-57" w:firstLine="720"/>
        <w:jc w:val="both"/>
        <w:rPr>
          <w:sz w:val="28"/>
          <w:szCs w:val="28"/>
        </w:rPr>
      </w:pPr>
      <w:r w:rsidRPr="006E1ED6">
        <w:rPr>
          <w:sz w:val="28"/>
          <w:szCs w:val="28"/>
        </w:rPr>
        <w:t>– размеры (минимальные и/или максимальные) земельных участков, включая линейные размеры предельной ширины по фронту улиц (проездов), и предельной глубины земельных участков;</w:t>
      </w:r>
    </w:p>
    <w:p w:rsidR="00870882" w:rsidRPr="006E1ED6" w:rsidRDefault="00870882" w:rsidP="00870882">
      <w:pPr>
        <w:ind w:right="-57" w:firstLine="720"/>
        <w:jc w:val="both"/>
        <w:rPr>
          <w:sz w:val="28"/>
          <w:szCs w:val="28"/>
        </w:rPr>
      </w:pPr>
      <w:r w:rsidRPr="006E1ED6">
        <w:rPr>
          <w:sz w:val="28"/>
          <w:szCs w:val="28"/>
        </w:rPr>
        <w:t>– минимальные отступы зданий, строений и сооружений от границ земельных участков, фиксирующих «пятно застройки», за пределами которого возводить строения запрещено (линии регулирования застройки);</w:t>
      </w:r>
    </w:p>
    <w:p w:rsidR="00870882" w:rsidRPr="006E1ED6" w:rsidRDefault="00870882" w:rsidP="00870882">
      <w:pPr>
        <w:ind w:right="-57" w:firstLine="720"/>
        <w:jc w:val="both"/>
        <w:rPr>
          <w:sz w:val="28"/>
          <w:szCs w:val="28"/>
        </w:rPr>
      </w:pPr>
      <w:r w:rsidRPr="006E1ED6">
        <w:rPr>
          <w:sz w:val="28"/>
          <w:szCs w:val="28"/>
        </w:rPr>
        <w:t>– предельную (максимальную и/или минимальную) этажность (высоту) построек;</w:t>
      </w:r>
    </w:p>
    <w:p w:rsidR="00870882" w:rsidRPr="006E1ED6" w:rsidRDefault="00870882" w:rsidP="00870882">
      <w:pPr>
        <w:ind w:right="-57" w:firstLine="720"/>
        <w:jc w:val="both"/>
        <w:rPr>
          <w:sz w:val="28"/>
          <w:szCs w:val="28"/>
        </w:rPr>
      </w:pPr>
      <w:r w:rsidRPr="006E1ED6">
        <w:rPr>
          <w:sz w:val="28"/>
          <w:szCs w:val="28"/>
        </w:rPr>
        <w:t>– максимальный процент застройки участка;</w:t>
      </w:r>
    </w:p>
    <w:p w:rsidR="00870882" w:rsidRPr="006E1ED6" w:rsidRDefault="00870882" w:rsidP="00870882">
      <w:pPr>
        <w:ind w:right="-57" w:firstLine="720"/>
        <w:jc w:val="both"/>
        <w:rPr>
          <w:sz w:val="28"/>
          <w:szCs w:val="28"/>
        </w:rPr>
      </w:pPr>
      <w:r w:rsidRPr="006E1ED6">
        <w:rPr>
          <w:sz w:val="28"/>
          <w:szCs w:val="28"/>
        </w:rPr>
        <w:t>– максимальное значение коэффициента строительного использования земельных участков (отношение суммарной площади всех построек существующих и тех, которые могут быть построены дополнительно к площади земельного участка);</w:t>
      </w:r>
    </w:p>
    <w:p w:rsidR="00870882" w:rsidRPr="006E1ED6" w:rsidRDefault="00870882" w:rsidP="00870882">
      <w:pPr>
        <w:ind w:right="-57" w:firstLine="720"/>
        <w:jc w:val="both"/>
        <w:rPr>
          <w:sz w:val="28"/>
          <w:szCs w:val="28"/>
        </w:rPr>
      </w:pPr>
      <w:r w:rsidRPr="006E1ED6">
        <w:rPr>
          <w:sz w:val="28"/>
          <w:szCs w:val="28"/>
        </w:rPr>
        <w:t>– иные параметры.</w:t>
      </w:r>
    </w:p>
    <w:p w:rsidR="00870882" w:rsidRPr="006E1ED6" w:rsidRDefault="00870882" w:rsidP="00870882">
      <w:pPr>
        <w:ind w:right="-57" w:firstLine="720"/>
        <w:jc w:val="both"/>
        <w:rPr>
          <w:sz w:val="28"/>
          <w:szCs w:val="28"/>
        </w:rPr>
      </w:pPr>
      <w:r w:rsidRPr="006E1ED6">
        <w:rPr>
          <w:sz w:val="28"/>
          <w:szCs w:val="28"/>
        </w:rPr>
        <w:t xml:space="preserve">Сочетание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w:t>
      </w:r>
      <w:r w:rsidR="005912FE" w:rsidRPr="006E1ED6">
        <w:rPr>
          <w:sz w:val="28"/>
          <w:szCs w:val="28"/>
        </w:rPr>
        <w:t xml:space="preserve"> </w:t>
      </w:r>
      <w:r w:rsidRPr="006E1ED6">
        <w:rPr>
          <w:sz w:val="28"/>
          <w:szCs w:val="28"/>
        </w:rPr>
        <w:t>Башкортостан.</w:t>
      </w:r>
    </w:p>
    <w:p w:rsidR="00870882" w:rsidRPr="006E1ED6" w:rsidRDefault="00870882" w:rsidP="00870882">
      <w:pPr>
        <w:ind w:right="-57" w:firstLine="720"/>
        <w:jc w:val="both"/>
        <w:rPr>
          <w:sz w:val="28"/>
          <w:szCs w:val="28"/>
        </w:rPr>
      </w:pPr>
      <w:r w:rsidRPr="006E1ED6">
        <w:rPr>
          <w:sz w:val="28"/>
          <w:szCs w:val="28"/>
        </w:rPr>
        <w:t xml:space="preserve">В пределах территориальных зон, выделенных по видам разрешенного использования земельных участков и объектов капитального строительства, могут устанавливаться несколько подзон с различными сочетаниями размеров земельных участков и параметров разрешенного использования строительных изменений объектов капитального строительства, но с </w:t>
      </w:r>
      <w:r w:rsidRPr="006E1ED6">
        <w:rPr>
          <w:sz w:val="28"/>
          <w:szCs w:val="28"/>
        </w:rPr>
        <w:lastRenderedPageBreak/>
        <w:t>одинаковыми списками разрешенного использования земельных участков и объектов капитального строительства.</w:t>
      </w:r>
    </w:p>
    <w:p w:rsidR="00870882" w:rsidRPr="006E1ED6" w:rsidRDefault="00870882" w:rsidP="00870882">
      <w:pPr>
        <w:ind w:right="-57" w:firstLine="720"/>
        <w:jc w:val="both"/>
        <w:rPr>
          <w:sz w:val="28"/>
          <w:szCs w:val="28"/>
        </w:rPr>
      </w:pPr>
      <w:r w:rsidRPr="006E1ED6">
        <w:rPr>
          <w:sz w:val="28"/>
          <w:szCs w:val="28"/>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870882" w:rsidRPr="006E1ED6" w:rsidRDefault="00870882" w:rsidP="00870882">
      <w:pPr>
        <w:ind w:right="-57" w:firstLine="720"/>
        <w:jc w:val="both"/>
        <w:rPr>
          <w:snapToGrid w:val="0"/>
          <w:sz w:val="28"/>
          <w:szCs w:val="28"/>
        </w:rPr>
      </w:pPr>
      <w:r w:rsidRPr="006E1ED6">
        <w:rPr>
          <w:sz w:val="28"/>
          <w:szCs w:val="28"/>
        </w:rPr>
        <w:t xml:space="preserve">14. </w:t>
      </w:r>
      <w:r w:rsidRPr="006E1ED6">
        <w:rPr>
          <w:snapToGrid w:val="0"/>
          <w:sz w:val="28"/>
          <w:szCs w:val="28"/>
        </w:rPr>
        <w:t>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(электро-, водо-, газообеспечение, канализование, телефонизация и т.д.) являются всегда разрешенными при условии соответствия техническим регламентам (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870882" w:rsidRPr="006E1ED6" w:rsidRDefault="00870882" w:rsidP="00870882">
      <w:pPr>
        <w:ind w:right="-57" w:firstLine="720"/>
        <w:jc w:val="both"/>
        <w:rPr>
          <w:sz w:val="28"/>
          <w:szCs w:val="28"/>
        </w:rPr>
      </w:pPr>
      <w:r w:rsidRPr="006E1ED6">
        <w:rPr>
          <w:snapToGrid w:val="0"/>
          <w:sz w:val="28"/>
          <w:szCs w:val="28"/>
        </w:rPr>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870882" w:rsidRPr="006E1ED6" w:rsidRDefault="00870882" w:rsidP="00870882">
      <w:pPr>
        <w:pStyle w:val="a3"/>
        <w:widowControl w:val="0"/>
        <w:spacing w:after="0"/>
        <w:ind w:firstLine="357"/>
        <w:jc w:val="both"/>
        <w:rPr>
          <w:rFonts w:ascii="Times New Roman" w:hAnsi="Times New Roman"/>
          <w:sz w:val="28"/>
          <w:szCs w:val="28"/>
        </w:rPr>
      </w:pPr>
      <w:r w:rsidRPr="006E1ED6">
        <w:rPr>
          <w:rFonts w:ascii="Times New Roman" w:hAnsi="Times New Roman"/>
          <w:sz w:val="28"/>
          <w:szCs w:val="28"/>
        </w:rPr>
        <w:tab/>
        <w:t>Градостроительная подготовка территории и земельных участков в части информации о требованиях к инженерно-техническому обеспечению территории представлена в статье 23 настоящих Правил.</w:t>
      </w:r>
    </w:p>
    <w:p w:rsidR="00870882" w:rsidRPr="006E1ED6" w:rsidRDefault="00870882" w:rsidP="00870882">
      <w:pPr>
        <w:pStyle w:val="a3"/>
        <w:widowControl w:val="0"/>
        <w:spacing w:after="0"/>
        <w:ind w:firstLine="357"/>
        <w:jc w:val="both"/>
        <w:rPr>
          <w:rFonts w:ascii="Times New Roman" w:hAnsi="Times New Roman"/>
          <w:sz w:val="28"/>
          <w:szCs w:val="28"/>
        </w:rPr>
      </w:pPr>
    </w:p>
    <w:p w:rsidR="00870882" w:rsidRPr="006E1ED6" w:rsidRDefault="005912FE" w:rsidP="003343AE">
      <w:pPr>
        <w:pStyle w:val="3"/>
        <w:keepNext w:val="0"/>
        <w:widowControl/>
        <w:overflowPunct/>
        <w:autoSpaceDE/>
        <w:autoSpaceDN/>
        <w:adjustRightInd/>
        <w:spacing w:before="0" w:after="0"/>
        <w:ind w:right="-57" w:firstLine="709"/>
        <w:jc w:val="both"/>
        <w:textAlignment w:val="auto"/>
        <w:rPr>
          <w:sz w:val="28"/>
          <w:szCs w:val="28"/>
        </w:rPr>
      </w:pPr>
      <w:bookmarkStart w:id="6" w:name="_Toc141885186"/>
      <w:r w:rsidRPr="006E1ED6">
        <w:rPr>
          <w:sz w:val="28"/>
          <w:szCs w:val="28"/>
        </w:rPr>
        <w:t xml:space="preserve"> </w:t>
      </w:r>
      <w:r w:rsidR="00870882" w:rsidRPr="006E1ED6">
        <w:rPr>
          <w:sz w:val="28"/>
          <w:szCs w:val="28"/>
        </w:rPr>
        <w:t>Статья 4. Открытость и доступность информации о землепользовании и з</w:t>
      </w:r>
      <w:r w:rsidR="00870882" w:rsidRPr="006E1ED6">
        <w:rPr>
          <w:sz w:val="28"/>
          <w:szCs w:val="28"/>
        </w:rPr>
        <w:t>а</w:t>
      </w:r>
      <w:r w:rsidR="00870882" w:rsidRPr="006E1ED6">
        <w:rPr>
          <w:sz w:val="28"/>
          <w:szCs w:val="28"/>
        </w:rPr>
        <w:t>стройке</w:t>
      </w:r>
      <w:bookmarkEnd w:id="6"/>
      <w:r w:rsidR="00870882" w:rsidRPr="006E1ED6">
        <w:rPr>
          <w:sz w:val="28"/>
          <w:szCs w:val="28"/>
        </w:rPr>
        <w:t>.</w:t>
      </w:r>
    </w:p>
    <w:p w:rsidR="00870882" w:rsidRPr="006E1ED6" w:rsidRDefault="00870882" w:rsidP="00870882">
      <w:pPr>
        <w:rPr>
          <w:sz w:val="28"/>
          <w:szCs w:val="28"/>
        </w:rPr>
      </w:pPr>
    </w:p>
    <w:p w:rsidR="00870882" w:rsidRPr="006E1ED6" w:rsidRDefault="00870882" w:rsidP="00870882">
      <w:pPr>
        <w:jc w:val="both"/>
        <w:rPr>
          <w:sz w:val="28"/>
          <w:szCs w:val="28"/>
        </w:rPr>
      </w:pPr>
      <w:r w:rsidRPr="006E1ED6">
        <w:rPr>
          <w:sz w:val="28"/>
          <w:szCs w:val="28"/>
        </w:rPr>
        <w:tab/>
        <w:t>1. Настоящие Правила, включая все входящие в их состав картограф</w:t>
      </w:r>
      <w:r w:rsidRPr="006E1ED6">
        <w:rPr>
          <w:sz w:val="28"/>
          <w:szCs w:val="28"/>
        </w:rPr>
        <w:t>и</w:t>
      </w:r>
      <w:r w:rsidRPr="006E1ED6">
        <w:rPr>
          <w:sz w:val="28"/>
          <w:szCs w:val="28"/>
        </w:rPr>
        <w:t>ческие и иные документы, являются открытыми для всех физических и юридических, а также должн</w:t>
      </w:r>
      <w:r w:rsidRPr="006E1ED6">
        <w:rPr>
          <w:sz w:val="28"/>
          <w:szCs w:val="28"/>
        </w:rPr>
        <w:t>о</w:t>
      </w:r>
      <w:r w:rsidRPr="006E1ED6">
        <w:rPr>
          <w:sz w:val="28"/>
          <w:szCs w:val="28"/>
        </w:rPr>
        <w:t>стных лиц, органов власти и управления, а также органов, осуществляющих контроль за соблюдением градостроительного законодательства органами местного самоуправления.</w:t>
      </w:r>
    </w:p>
    <w:p w:rsidR="00870882" w:rsidRPr="006E1ED6" w:rsidRDefault="00870882" w:rsidP="00870882">
      <w:pPr>
        <w:jc w:val="both"/>
        <w:rPr>
          <w:sz w:val="28"/>
          <w:szCs w:val="28"/>
        </w:rPr>
      </w:pPr>
      <w:r w:rsidRPr="006E1ED6">
        <w:rPr>
          <w:sz w:val="28"/>
          <w:szCs w:val="28"/>
        </w:rPr>
        <w:tab/>
        <w:t>Органы местного самоуправления</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обеспечивают возможность ознакомления с настоящими Правилами путем:</w:t>
      </w:r>
    </w:p>
    <w:p w:rsidR="00870882" w:rsidRPr="006E1ED6" w:rsidRDefault="00870882" w:rsidP="00870882">
      <w:pPr>
        <w:ind w:firstLine="708"/>
        <w:jc w:val="both"/>
        <w:rPr>
          <w:sz w:val="28"/>
          <w:szCs w:val="28"/>
        </w:rPr>
      </w:pPr>
      <w:r w:rsidRPr="006E1ED6">
        <w:rPr>
          <w:sz w:val="28"/>
          <w:szCs w:val="28"/>
        </w:rPr>
        <w:t>– публикации настоящих Правил в средствах массовой информации;</w:t>
      </w:r>
    </w:p>
    <w:p w:rsidR="00870882" w:rsidRPr="006E1ED6" w:rsidRDefault="00870882" w:rsidP="00870882">
      <w:pPr>
        <w:ind w:firstLine="708"/>
        <w:jc w:val="both"/>
        <w:rPr>
          <w:sz w:val="28"/>
          <w:szCs w:val="28"/>
        </w:rPr>
      </w:pPr>
      <w:r w:rsidRPr="006E1ED6">
        <w:rPr>
          <w:sz w:val="28"/>
          <w:szCs w:val="28"/>
        </w:rPr>
        <w:t xml:space="preserve">– размещения настоящих Правил на официальном сайте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w:t>
      </w:r>
    </w:p>
    <w:p w:rsidR="00870882" w:rsidRPr="006E1ED6" w:rsidRDefault="00870882" w:rsidP="00870882">
      <w:pPr>
        <w:ind w:firstLine="708"/>
        <w:jc w:val="both"/>
        <w:rPr>
          <w:sz w:val="28"/>
          <w:szCs w:val="28"/>
        </w:rPr>
      </w:pPr>
      <w:r w:rsidRPr="006E1ED6">
        <w:rPr>
          <w:sz w:val="28"/>
          <w:szCs w:val="28"/>
        </w:rPr>
        <w:t xml:space="preserve">– создания возможности для ознакомления с настоящими Правилами в полном комплекте входящих в них текстовых и картографических </w:t>
      </w:r>
      <w:r w:rsidRPr="006E1ED6">
        <w:rPr>
          <w:sz w:val="28"/>
          <w:szCs w:val="28"/>
        </w:rPr>
        <w:lastRenderedPageBreak/>
        <w:t>материалов в</w:t>
      </w:r>
      <w:r w:rsidR="005912FE" w:rsidRPr="006E1ED6">
        <w:rPr>
          <w:sz w:val="28"/>
          <w:szCs w:val="28"/>
        </w:rPr>
        <w:t xml:space="preserve"> </w:t>
      </w:r>
      <w:r w:rsidRPr="006E1ED6">
        <w:rPr>
          <w:sz w:val="28"/>
          <w:szCs w:val="28"/>
        </w:rPr>
        <w:t xml:space="preserve">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предоставления физическим и юридическим лицам выписок из настоящих Правил (градостроительных заключений),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на компенсационной основе.</w:t>
      </w:r>
    </w:p>
    <w:p w:rsidR="00870882" w:rsidRPr="006E1ED6" w:rsidRDefault="00870882" w:rsidP="00870882">
      <w:pPr>
        <w:ind w:firstLine="708"/>
        <w:jc w:val="both"/>
        <w:rPr>
          <w:sz w:val="28"/>
          <w:szCs w:val="28"/>
        </w:rPr>
      </w:pPr>
      <w:r w:rsidRPr="006E1ED6">
        <w:rPr>
          <w:sz w:val="28"/>
          <w:szCs w:val="28"/>
        </w:rPr>
        <w:t xml:space="preserve">2. Настоящие Правила, иные документы и материалы, подготавливаемые в процессе градостроительной деятельности, в соответствии с Градостроительным кодексом Российской Федерации в обязательном порядке направляются и размещаются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 ведение и состав которой определяются в соответствии с действующим законодательством, Главой 11 настоящих Правил и осуществляются отделом архитектуры и градостроительства Администрации муниципального района </w:t>
      </w:r>
      <w:r w:rsidR="006F75AE" w:rsidRPr="006E1ED6">
        <w:rPr>
          <w:sz w:val="28"/>
          <w:szCs w:val="28"/>
        </w:rPr>
        <w:t>Иглинский</w:t>
      </w:r>
      <w:r w:rsidRPr="006E1ED6">
        <w:rPr>
          <w:sz w:val="28"/>
          <w:szCs w:val="28"/>
        </w:rPr>
        <w:t xml:space="preserve"> район.</w:t>
      </w:r>
    </w:p>
    <w:p w:rsidR="00870882" w:rsidRPr="006E1ED6" w:rsidRDefault="00870882" w:rsidP="00870882">
      <w:pPr>
        <w:ind w:firstLine="708"/>
        <w:jc w:val="both"/>
        <w:rPr>
          <w:b/>
          <w:sz w:val="28"/>
          <w:szCs w:val="28"/>
        </w:rPr>
      </w:pPr>
    </w:p>
    <w:p w:rsidR="00870882" w:rsidRPr="006E1ED6" w:rsidRDefault="00870882" w:rsidP="00870882">
      <w:pPr>
        <w:ind w:firstLine="708"/>
        <w:jc w:val="both"/>
        <w:rPr>
          <w:b/>
          <w:sz w:val="28"/>
          <w:szCs w:val="28"/>
        </w:rPr>
      </w:pPr>
      <w:r w:rsidRPr="006E1ED6">
        <w:rPr>
          <w:b/>
          <w:sz w:val="28"/>
          <w:szCs w:val="28"/>
        </w:rPr>
        <w:t xml:space="preserve">Статья 5. Действие Правил по отношению к Генеральному плану сельского поселения </w:t>
      </w:r>
      <w:r w:rsidR="00284D7E">
        <w:rPr>
          <w:b/>
          <w:sz w:val="28"/>
          <w:szCs w:val="28"/>
        </w:rPr>
        <w:t>Кальтовский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 иным документам территориального планирования, документации по планировке территории, утверждаемой главой Администрации сельского поселения </w:t>
      </w:r>
      <w:r w:rsidR="00284D7E">
        <w:rPr>
          <w:b/>
          <w:sz w:val="28"/>
          <w:szCs w:val="28"/>
        </w:rPr>
        <w:t>Кальтовский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 иной документации по планировке территории.</w:t>
      </w:r>
    </w:p>
    <w:p w:rsidR="00870882" w:rsidRPr="006E1ED6" w:rsidRDefault="00870882" w:rsidP="00870882">
      <w:pPr>
        <w:ind w:firstLine="708"/>
        <w:jc w:val="both"/>
        <w:rPr>
          <w:b/>
          <w:sz w:val="28"/>
          <w:szCs w:val="28"/>
        </w:rPr>
      </w:pPr>
    </w:p>
    <w:p w:rsidR="00870882" w:rsidRPr="006E1ED6" w:rsidRDefault="00870882" w:rsidP="00870882">
      <w:pPr>
        <w:jc w:val="both"/>
        <w:rPr>
          <w:sz w:val="28"/>
          <w:szCs w:val="28"/>
        </w:rPr>
      </w:pPr>
      <w:r w:rsidRPr="006E1ED6">
        <w:rPr>
          <w:b/>
          <w:sz w:val="28"/>
          <w:szCs w:val="28"/>
        </w:rPr>
        <w:tab/>
      </w:r>
      <w:r w:rsidRPr="006E1ED6">
        <w:rPr>
          <w:sz w:val="28"/>
          <w:szCs w:val="28"/>
        </w:rPr>
        <w:t xml:space="preserve">1. Принятие Генерального плана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внесение изменений в Генеральный план сельского поселения </w:t>
      </w:r>
      <w:r w:rsidR="00284D7E">
        <w:rPr>
          <w:sz w:val="28"/>
          <w:szCs w:val="28"/>
        </w:rPr>
        <w:t>Кальтовский сельсовет</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(его корректировка),</w:t>
      </w:r>
      <w:r w:rsidRPr="006E1ED6">
        <w:rPr>
          <w:color w:val="FF0000"/>
          <w:sz w:val="28"/>
          <w:szCs w:val="28"/>
        </w:rPr>
        <w:t xml:space="preserve"> </w:t>
      </w:r>
      <w:r w:rsidRPr="006E1ED6">
        <w:rPr>
          <w:sz w:val="28"/>
          <w:szCs w:val="28"/>
        </w:rPr>
        <w:t xml:space="preserve">утверждение документов территориального планирования Российской Федерации, Республики Башкортостан применительно к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внесение изменений в такие документы, изменения в ранее утвержденную главой Администрации сельского поселения документацию по планировке территории, утверждение главой сельского поселения Администрации документации по планировке территории, а также утверждение и изменение иной документации по планировке территории (Российской Федерации, Республики Башкортостан) не влечет автоматического изменения настоящих Правил.</w:t>
      </w:r>
    </w:p>
    <w:p w:rsidR="00870882" w:rsidRPr="006E1ED6" w:rsidRDefault="00870882" w:rsidP="00870882">
      <w:pPr>
        <w:jc w:val="both"/>
        <w:rPr>
          <w:sz w:val="28"/>
          <w:szCs w:val="28"/>
        </w:rPr>
      </w:pPr>
      <w:r w:rsidRPr="006E1ED6">
        <w:rPr>
          <w:sz w:val="28"/>
          <w:szCs w:val="28"/>
        </w:rPr>
        <w:lastRenderedPageBreak/>
        <w:tab/>
        <w:t>Настоящие Правила могут быть изменены в установленном порядке с учетом документов территориального планирования, документации по планировке территории, внесения изменений в такие документы, такую документацию.</w:t>
      </w:r>
    </w:p>
    <w:p w:rsidR="00870882" w:rsidRPr="006E1ED6" w:rsidRDefault="00870882" w:rsidP="00870882">
      <w:pPr>
        <w:jc w:val="both"/>
        <w:rPr>
          <w:sz w:val="28"/>
          <w:szCs w:val="28"/>
        </w:rPr>
      </w:pPr>
      <w:r w:rsidRPr="006E1ED6">
        <w:rPr>
          <w:sz w:val="28"/>
          <w:szCs w:val="28"/>
        </w:rPr>
        <w:tab/>
        <w:t xml:space="preserve">2. После введения в действие настоящих Правил уполномоченные органы местного самоуправления по представлению заключений органа, уполномоченного в области градостроительной деятельности, Комиссии по землепользованию и застройке вправе принимать решения: </w:t>
      </w:r>
    </w:p>
    <w:p w:rsidR="00870882" w:rsidRPr="006E1ED6" w:rsidRDefault="00870882" w:rsidP="00870882">
      <w:pPr>
        <w:ind w:firstLine="708"/>
        <w:jc w:val="both"/>
        <w:rPr>
          <w:sz w:val="28"/>
          <w:szCs w:val="28"/>
        </w:rPr>
      </w:pPr>
      <w:r w:rsidRPr="006E1ED6">
        <w:rPr>
          <w:sz w:val="28"/>
          <w:szCs w:val="28"/>
        </w:rPr>
        <w:t>– о подготовке предложений о подготовке, внесении изменений в генеральные планы с учетом настоящих Правил;</w:t>
      </w:r>
    </w:p>
    <w:p w:rsidR="00870882" w:rsidRPr="006E1ED6" w:rsidRDefault="00870882" w:rsidP="00870882">
      <w:pPr>
        <w:ind w:firstLine="708"/>
        <w:jc w:val="both"/>
        <w:rPr>
          <w:sz w:val="28"/>
          <w:szCs w:val="28"/>
        </w:rPr>
      </w:pPr>
      <w:r w:rsidRPr="006E1ED6">
        <w:rPr>
          <w:sz w:val="28"/>
          <w:szCs w:val="28"/>
        </w:rPr>
        <w:t>– о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градостроительных регламентов;</w:t>
      </w:r>
    </w:p>
    <w:p w:rsidR="00870882" w:rsidRPr="006E1ED6" w:rsidRDefault="00870882" w:rsidP="00870882">
      <w:pPr>
        <w:ind w:firstLine="708"/>
        <w:jc w:val="both"/>
        <w:rPr>
          <w:sz w:val="28"/>
          <w:szCs w:val="28"/>
        </w:rPr>
      </w:pPr>
      <w:r w:rsidRPr="006E1ED6">
        <w:rPr>
          <w:sz w:val="28"/>
          <w:szCs w:val="28"/>
        </w:rPr>
        <w:t>– о подготовке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разрешенного использования земельных участков и объектов капитального строительства, состава и значений показателей предельных размеров земельных участков и предельных параметров разрешенного строительства к соответствующим территориальным зонам.</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Глава 2. Права использования земельных участков, использование и строительные изменения объектов капитального строительства, возникшие до введения в действие настоящих Правил.</w:t>
      </w:r>
    </w:p>
    <w:p w:rsidR="00870882" w:rsidRPr="006E1ED6" w:rsidRDefault="00870882" w:rsidP="00870882">
      <w:pPr>
        <w:ind w:firstLine="708"/>
        <w:jc w:val="both"/>
        <w:rPr>
          <w:b/>
          <w:sz w:val="28"/>
          <w:szCs w:val="28"/>
        </w:rPr>
      </w:pPr>
    </w:p>
    <w:p w:rsidR="00870882" w:rsidRPr="006E1ED6" w:rsidRDefault="00870882" w:rsidP="00870882">
      <w:pPr>
        <w:ind w:firstLine="708"/>
        <w:jc w:val="both"/>
        <w:rPr>
          <w:b/>
          <w:sz w:val="28"/>
          <w:szCs w:val="28"/>
        </w:rPr>
      </w:pPr>
      <w:r w:rsidRPr="006E1ED6">
        <w:rPr>
          <w:b/>
          <w:sz w:val="28"/>
          <w:szCs w:val="28"/>
        </w:rPr>
        <w:t>Статья 6. Общие положения, относящиеся к ранее возникшим правам.</w:t>
      </w:r>
    </w:p>
    <w:p w:rsidR="00870882" w:rsidRPr="006E1ED6" w:rsidRDefault="00870882" w:rsidP="00870882">
      <w:pPr>
        <w:ind w:firstLine="708"/>
        <w:jc w:val="both"/>
        <w:rPr>
          <w:b/>
          <w:sz w:val="28"/>
          <w:szCs w:val="28"/>
        </w:rPr>
      </w:pPr>
    </w:p>
    <w:p w:rsidR="00870882" w:rsidRPr="006E1ED6" w:rsidRDefault="00870882" w:rsidP="00870882">
      <w:pPr>
        <w:ind w:firstLine="708"/>
        <w:jc w:val="both"/>
        <w:rPr>
          <w:sz w:val="28"/>
          <w:szCs w:val="28"/>
        </w:rPr>
      </w:pPr>
      <w:r w:rsidRPr="006E1ED6">
        <w:rPr>
          <w:sz w:val="28"/>
          <w:szCs w:val="28"/>
        </w:rPr>
        <w:t>1. Принятые до введения в действие настоящих Правил</w:t>
      </w:r>
      <w:r w:rsidRPr="006E1ED6">
        <w:rPr>
          <w:sz w:val="28"/>
          <w:szCs w:val="28"/>
        </w:rPr>
        <w:br/>
        <w:t>нормативные правовые акты</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землепользования и застройки применяются в части, не противоречащей настоящим Правилам.</w:t>
      </w:r>
    </w:p>
    <w:p w:rsidR="00870882" w:rsidRPr="006E1ED6" w:rsidRDefault="00870882" w:rsidP="00870882">
      <w:pPr>
        <w:ind w:firstLine="708"/>
        <w:jc w:val="both"/>
        <w:rPr>
          <w:sz w:val="28"/>
          <w:szCs w:val="28"/>
        </w:rPr>
      </w:pPr>
      <w:r w:rsidRPr="006E1ED6">
        <w:rPr>
          <w:sz w:val="28"/>
          <w:szCs w:val="28"/>
        </w:rPr>
        <w:t>2. Разрешения на строительство, выданные физическим и юридическим лицам, до введения</w:t>
      </w:r>
      <w:r w:rsidR="005912FE" w:rsidRPr="006E1ED6">
        <w:rPr>
          <w:sz w:val="28"/>
          <w:szCs w:val="28"/>
        </w:rPr>
        <w:t xml:space="preserve"> </w:t>
      </w:r>
      <w:r w:rsidRPr="006E1ED6">
        <w:rPr>
          <w:sz w:val="28"/>
          <w:szCs w:val="28"/>
        </w:rPr>
        <w:t>в действие настоящих Правил являются действительными.</w:t>
      </w:r>
    </w:p>
    <w:p w:rsidR="00870882" w:rsidRPr="006E1ED6" w:rsidRDefault="00870882" w:rsidP="00084A78">
      <w:pPr>
        <w:ind w:firstLine="708"/>
        <w:jc w:val="both"/>
        <w:rPr>
          <w:sz w:val="28"/>
          <w:szCs w:val="28"/>
        </w:rPr>
      </w:pPr>
      <w:r w:rsidRPr="006E1ED6">
        <w:rPr>
          <w:sz w:val="28"/>
          <w:szCs w:val="28"/>
        </w:rPr>
        <w:t>3. Земельные участки и объекты капитального строительства, существовавшие на законных основаниях до введения в действие настоящих Правил или до внесения</w:t>
      </w:r>
      <w:r w:rsidR="005912FE" w:rsidRPr="006E1ED6">
        <w:rPr>
          <w:sz w:val="28"/>
          <w:szCs w:val="28"/>
        </w:rPr>
        <w:t xml:space="preserve"> </w:t>
      </w:r>
      <w:r w:rsidRPr="006E1ED6">
        <w:rPr>
          <w:sz w:val="28"/>
          <w:szCs w:val="28"/>
        </w:rPr>
        <w:t>изменений в настоящие Правила, являются несоответствующими настоящим Правилам в части видов функционального использования,</w:t>
      </w:r>
      <w:r w:rsidR="005912FE" w:rsidRPr="006E1ED6">
        <w:rPr>
          <w:sz w:val="28"/>
          <w:szCs w:val="28"/>
        </w:rPr>
        <w:t xml:space="preserve"> </w:t>
      </w:r>
      <w:r w:rsidRPr="006E1ED6">
        <w:rPr>
          <w:sz w:val="28"/>
          <w:szCs w:val="28"/>
        </w:rPr>
        <w:t>установленных</w:t>
      </w:r>
      <w:r w:rsidR="005912FE" w:rsidRPr="006E1ED6">
        <w:rPr>
          <w:sz w:val="28"/>
          <w:szCs w:val="28"/>
        </w:rPr>
        <w:t xml:space="preserve"> </w:t>
      </w:r>
      <w:r w:rsidRPr="006E1ED6">
        <w:rPr>
          <w:sz w:val="28"/>
          <w:szCs w:val="28"/>
        </w:rPr>
        <w:t>градостроительным регламентом, в случаях, когда эти объекты:</w:t>
      </w:r>
    </w:p>
    <w:p w:rsidR="00870882" w:rsidRPr="006E1ED6" w:rsidRDefault="00870882" w:rsidP="00870882">
      <w:pPr>
        <w:tabs>
          <w:tab w:val="left" w:pos="360"/>
        </w:tabs>
        <w:ind w:firstLine="708"/>
        <w:jc w:val="both"/>
        <w:rPr>
          <w:sz w:val="28"/>
          <w:szCs w:val="28"/>
        </w:rPr>
      </w:pPr>
      <w:r w:rsidRPr="006E1ED6">
        <w:rPr>
          <w:sz w:val="28"/>
          <w:szCs w:val="28"/>
        </w:rPr>
        <w:lastRenderedPageBreak/>
        <w:t>1) имеют вид (виды) использования, который(е) не поименован(ы) как разрешенный для соответствующей территориальной зоны в Главе 13 настоящих Правил;</w:t>
      </w:r>
    </w:p>
    <w:p w:rsidR="00870882" w:rsidRPr="006E1ED6" w:rsidRDefault="00870882" w:rsidP="00870882">
      <w:pPr>
        <w:ind w:firstLine="708"/>
        <w:jc w:val="both"/>
        <w:rPr>
          <w:sz w:val="28"/>
          <w:szCs w:val="28"/>
        </w:rPr>
      </w:pPr>
      <w:r w:rsidRPr="006E1ED6">
        <w:rPr>
          <w:sz w:val="28"/>
          <w:szCs w:val="28"/>
        </w:rPr>
        <w:t>2) имеют вид (виды) использования, который(е) поименован(ы) как разрешенный для соответствующих зон в Главе 13 настоящих Правил), но расположен в санитарно-защитных или водоохранных зонах, в пределах которых не предусмотрено размещение соответствующих объектов в соответствии со статьей 57 настоящих Правил;</w:t>
      </w:r>
    </w:p>
    <w:p w:rsidR="00870882" w:rsidRPr="006E1ED6" w:rsidRDefault="00870882" w:rsidP="00870882">
      <w:pPr>
        <w:ind w:firstLine="708"/>
        <w:jc w:val="both"/>
        <w:rPr>
          <w:sz w:val="28"/>
          <w:szCs w:val="28"/>
        </w:rPr>
      </w:pPr>
      <w:r w:rsidRPr="006E1ED6">
        <w:rPr>
          <w:sz w:val="28"/>
          <w:szCs w:val="28"/>
        </w:rPr>
        <w:t>3) имеют параметры меньше (площадь и</w:t>
      </w:r>
      <w:r w:rsidR="005912FE" w:rsidRPr="006E1ED6">
        <w:rPr>
          <w:sz w:val="28"/>
          <w:szCs w:val="28"/>
        </w:rPr>
        <w:t xml:space="preserve"> </w:t>
      </w:r>
      <w:r w:rsidRPr="006E1ED6">
        <w:rPr>
          <w:sz w:val="28"/>
          <w:szCs w:val="28"/>
        </w:rPr>
        <w:t>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Главой 14 настоящих Правил применительно к соответствующим территориальным зонам.</w:t>
      </w:r>
    </w:p>
    <w:p w:rsidR="00870882" w:rsidRPr="006E1ED6" w:rsidRDefault="00870882" w:rsidP="00870882">
      <w:pPr>
        <w:jc w:val="both"/>
        <w:rPr>
          <w:sz w:val="28"/>
          <w:szCs w:val="28"/>
        </w:rPr>
      </w:pPr>
      <w:r w:rsidRPr="006E1ED6">
        <w:rPr>
          <w:sz w:val="28"/>
          <w:szCs w:val="28"/>
        </w:rPr>
        <w:tab/>
        <w:t>4. Использование земельных участков и объектов капитального строительства, определенного частью 3 настоящей статьи, определяется в соответствии с частями 8-10 статьи 36 Градостроительного кодекса Российской Федерации, статьей 7 настоящих Правил.</w:t>
      </w:r>
    </w:p>
    <w:p w:rsidR="00870882" w:rsidRPr="006E1ED6" w:rsidRDefault="00870882" w:rsidP="00870882">
      <w:pPr>
        <w:jc w:val="both"/>
        <w:rPr>
          <w:sz w:val="28"/>
          <w:szCs w:val="28"/>
        </w:rPr>
      </w:pPr>
      <w:r w:rsidRPr="006E1ED6">
        <w:rPr>
          <w:sz w:val="28"/>
          <w:szCs w:val="28"/>
        </w:rPr>
        <w:tab/>
        <w:t xml:space="preserve">5.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jc w:val="both"/>
        <w:rPr>
          <w:sz w:val="28"/>
          <w:szCs w:val="28"/>
        </w:rPr>
      </w:pPr>
    </w:p>
    <w:p w:rsidR="00870882" w:rsidRPr="006E1ED6" w:rsidRDefault="00870882" w:rsidP="00870882">
      <w:pPr>
        <w:ind w:firstLine="708"/>
        <w:jc w:val="both"/>
        <w:rPr>
          <w:b/>
          <w:sz w:val="28"/>
          <w:szCs w:val="28"/>
        </w:rPr>
      </w:pPr>
      <w:r w:rsidRPr="006E1ED6">
        <w:rPr>
          <w:b/>
          <w:sz w:val="28"/>
          <w:szCs w:val="28"/>
        </w:rPr>
        <w:t>Статья. 7 Использование земельных участков, использование и строительные изменения объектов капитального строительства, несоответствующих Правилам</w:t>
      </w:r>
      <w:r w:rsidR="00886582">
        <w:rPr>
          <w:b/>
          <w:sz w:val="28"/>
          <w:szCs w:val="28"/>
        </w:rPr>
        <w:t>.</w:t>
      </w:r>
    </w:p>
    <w:p w:rsidR="00870882" w:rsidRPr="006E1ED6" w:rsidRDefault="00870882" w:rsidP="00870882">
      <w:pPr>
        <w:rPr>
          <w:b/>
          <w:sz w:val="28"/>
          <w:szCs w:val="28"/>
        </w:rPr>
      </w:pPr>
    </w:p>
    <w:p w:rsidR="00870882" w:rsidRPr="006E1ED6" w:rsidRDefault="00870882" w:rsidP="00870882">
      <w:pPr>
        <w:ind w:firstLine="708"/>
        <w:jc w:val="both"/>
        <w:rPr>
          <w:sz w:val="28"/>
          <w:szCs w:val="28"/>
        </w:rPr>
      </w:pPr>
      <w:r w:rsidRPr="006E1ED6">
        <w:rPr>
          <w:sz w:val="28"/>
          <w:szCs w:val="28"/>
        </w:rPr>
        <w:t>1. Земельные участки и объекты капитального строительства, указанные в части 3 статьи 6 настоящих Правил, а также ставшие несоответствующими настоящим Правилам после внесения в них изменений, могут использоваться без установления срока их приведения в соответствие с настоящими Правилами, за исключением случаев,</w:t>
      </w:r>
      <w:r w:rsidR="005912FE" w:rsidRPr="006E1ED6">
        <w:rPr>
          <w:sz w:val="28"/>
          <w:szCs w:val="28"/>
        </w:rPr>
        <w:t xml:space="preserve"> </w:t>
      </w:r>
      <w:r w:rsidRPr="006E1ED6">
        <w:rPr>
          <w:sz w:val="28"/>
          <w:szCs w:val="28"/>
        </w:rPr>
        <w:t>установленных федеральным законодательством и настоящими Правилами.</w:t>
      </w:r>
    </w:p>
    <w:p w:rsidR="00870882" w:rsidRPr="006E1ED6" w:rsidRDefault="00870882" w:rsidP="00870882">
      <w:pPr>
        <w:jc w:val="both"/>
        <w:rPr>
          <w:sz w:val="28"/>
          <w:szCs w:val="28"/>
        </w:rPr>
      </w:pPr>
      <w:r w:rsidRPr="006E1ED6">
        <w:rPr>
          <w:b/>
          <w:sz w:val="28"/>
          <w:szCs w:val="28"/>
        </w:rPr>
        <w:tab/>
      </w:r>
      <w:r w:rsidRPr="006E1ED6">
        <w:rPr>
          <w:sz w:val="28"/>
          <w:szCs w:val="28"/>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 Применительно к этим объектам в соответствии с федеральными законами может быть наложен запрет на продолжение их использования.</w:t>
      </w:r>
    </w:p>
    <w:p w:rsidR="00870882" w:rsidRPr="006E1ED6" w:rsidRDefault="00870882" w:rsidP="00870882">
      <w:pPr>
        <w:jc w:val="both"/>
        <w:rPr>
          <w:sz w:val="28"/>
          <w:szCs w:val="28"/>
        </w:rPr>
      </w:pPr>
      <w:r w:rsidRPr="006E1ED6">
        <w:rPr>
          <w:sz w:val="28"/>
          <w:szCs w:val="28"/>
        </w:rPr>
        <w:lastRenderedPageBreak/>
        <w:tab/>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870882" w:rsidRPr="006E1ED6" w:rsidRDefault="00870882" w:rsidP="00870882">
      <w:pPr>
        <w:jc w:val="both"/>
        <w:rPr>
          <w:sz w:val="28"/>
          <w:szCs w:val="28"/>
        </w:rPr>
      </w:pPr>
      <w:r w:rsidRPr="006E1ED6">
        <w:rPr>
          <w:sz w:val="28"/>
          <w:szCs w:val="28"/>
        </w:rPr>
        <w:tab/>
        <w:t>Не допускается увеличивать площадь и строительный объем объектов капитального строительства, указанных в 1, 2 части 3 статьи 6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 санитарно-гигиеническим, противопожарным, гражданской обороны и предупреждения чрезвычайных ситуаций, иными требованиями безопасности, устанавливаемыми техническими регламентами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870882" w:rsidRPr="006E1ED6" w:rsidRDefault="00870882" w:rsidP="00870882">
      <w:pPr>
        <w:jc w:val="both"/>
        <w:rPr>
          <w:sz w:val="28"/>
          <w:szCs w:val="28"/>
        </w:rPr>
      </w:pPr>
      <w:r w:rsidRPr="006E1ED6">
        <w:rPr>
          <w:sz w:val="28"/>
          <w:szCs w:val="28"/>
        </w:rPr>
        <w:tab/>
        <w:t>Указанные в пункте 3 части 3 статьи 6 настоящих Правил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указанным объектам, выполняемые на основании разрешений на строительство, должны быть направлены на устранение несоответствия таких объектов настоящим Правилам.</w:t>
      </w:r>
    </w:p>
    <w:p w:rsidR="00870882" w:rsidRPr="006E1ED6" w:rsidRDefault="00870882" w:rsidP="00870882">
      <w:pPr>
        <w:jc w:val="both"/>
        <w:rPr>
          <w:sz w:val="28"/>
          <w:szCs w:val="28"/>
        </w:rPr>
      </w:pPr>
      <w:r w:rsidRPr="006E1ED6">
        <w:rPr>
          <w:sz w:val="28"/>
          <w:szCs w:val="28"/>
        </w:rPr>
        <w:tab/>
        <w:t>Изменение</w:t>
      </w:r>
      <w:r w:rsidR="005912FE" w:rsidRPr="006E1ED6">
        <w:rPr>
          <w:sz w:val="28"/>
          <w:szCs w:val="28"/>
        </w:rPr>
        <w:t xml:space="preserve"> </w:t>
      </w:r>
      <w:r w:rsidRPr="006E1ED6">
        <w:rPr>
          <w:sz w:val="28"/>
          <w:szCs w:val="28"/>
        </w:rPr>
        <w:t>несоответствующего</w:t>
      </w:r>
      <w:r w:rsidR="005912FE" w:rsidRPr="006E1ED6">
        <w:rPr>
          <w:sz w:val="28"/>
          <w:szCs w:val="28"/>
        </w:rPr>
        <w:t xml:space="preserve"> </w:t>
      </w:r>
      <w:r w:rsidRPr="006E1ED6">
        <w:rPr>
          <w:sz w:val="28"/>
          <w:szCs w:val="28"/>
        </w:rPr>
        <w:t>вида разрешенного использования земельного участка и объекта капитального строительства, установленного градостроительным регламентом в составе настоящих Правил, на иной запрещенный вид функционального использования не допускается.</w:t>
      </w:r>
    </w:p>
    <w:p w:rsidR="00870882" w:rsidRPr="006E1ED6" w:rsidRDefault="00870882" w:rsidP="00870882">
      <w:pPr>
        <w:pStyle w:val="3"/>
        <w:keepNext w:val="0"/>
        <w:widowControl/>
        <w:overflowPunct/>
        <w:autoSpaceDE/>
        <w:autoSpaceDN/>
        <w:adjustRightInd/>
        <w:spacing w:before="0" w:after="0"/>
        <w:jc w:val="both"/>
        <w:textAlignment w:val="auto"/>
        <w:rPr>
          <w:sz w:val="28"/>
          <w:szCs w:val="28"/>
        </w:rPr>
      </w:pPr>
    </w:p>
    <w:p w:rsidR="00870882" w:rsidRPr="006E1ED6" w:rsidRDefault="00870882" w:rsidP="00870882">
      <w:pPr>
        <w:pStyle w:val="3"/>
        <w:keepNext w:val="0"/>
        <w:widowControl/>
        <w:overflowPunct/>
        <w:autoSpaceDE/>
        <w:autoSpaceDN/>
        <w:adjustRightInd/>
        <w:spacing w:before="0" w:after="0"/>
        <w:ind w:firstLine="708"/>
        <w:jc w:val="both"/>
        <w:textAlignment w:val="auto"/>
        <w:rPr>
          <w:sz w:val="28"/>
          <w:szCs w:val="28"/>
        </w:rPr>
      </w:pPr>
      <w:r w:rsidRPr="006E1ED6">
        <w:rPr>
          <w:sz w:val="28"/>
          <w:szCs w:val="28"/>
        </w:rPr>
        <w:t>Глава 3. Участники отношений, возникающих по поводу землепользования и застройки</w:t>
      </w:r>
      <w:r w:rsidR="00886582">
        <w:rPr>
          <w:sz w:val="28"/>
          <w:szCs w:val="28"/>
        </w:rPr>
        <w:t>.</w:t>
      </w:r>
    </w:p>
    <w:p w:rsidR="00870882" w:rsidRPr="006E1ED6" w:rsidRDefault="00870882" w:rsidP="00870882">
      <w:pPr>
        <w:rPr>
          <w:sz w:val="28"/>
          <w:szCs w:val="28"/>
        </w:rPr>
      </w:pPr>
    </w:p>
    <w:p w:rsidR="00870882" w:rsidRPr="006E1ED6" w:rsidRDefault="00870882" w:rsidP="00870882">
      <w:pPr>
        <w:pStyle w:val="3"/>
        <w:keepNext w:val="0"/>
        <w:widowControl/>
        <w:overflowPunct/>
        <w:autoSpaceDE/>
        <w:autoSpaceDN/>
        <w:adjustRightInd/>
        <w:spacing w:before="0" w:after="0"/>
        <w:ind w:firstLine="708"/>
        <w:jc w:val="both"/>
        <w:textAlignment w:val="auto"/>
        <w:rPr>
          <w:sz w:val="28"/>
          <w:szCs w:val="28"/>
        </w:rPr>
      </w:pPr>
      <w:r w:rsidRPr="006E1ED6">
        <w:rPr>
          <w:sz w:val="28"/>
          <w:szCs w:val="28"/>
        </w:rPr>
        <w:t>Статья</w:t>
      </w:r>
      <w:r w:rsidR="005912FE" w:rsidRPr="006E1ED6">
        <w:rPr>
          <w:sz w:val="28"/>
          <w:szCs w:val="28"/>
        </w:rPr>
        <w:t xml:space="preserve"> </w:t>
      </w:r>
      <w:r w:rsidRPr="006E1ED6">
        <w:rPr>
          <w:sz w:val="28"/>
          <w:szCs w:val="28"/>
        </w:rPr>
        <w:t>8. Общие положения о физических и юридических лицах, осуществляющих землепользование и застройку</w:t>
      </w:r>
      <w:r w:rsidR="00886582">
        <w:rPr>
          <w:sz w:val="28"/>
          <w:szCs w:val="28"/>
        </w:rPr>
        <w:t>.</w:t>
      </w:r>
    </w:p>
    <w:p w:rsidR="00870882" w:rsidRPr="006E1ED6" w:rsidRDefault="00870882" w:rsidP="00870882">
      <w:pPr>
        <w:rPr>
          <w:sz w:val="28"/>
          <w:szCs w:val="28"/>
        </w:rPr>
      </w:pPr>
    </w:p>
    <w:p w:rsidR="00870882" w:rsidRPr="006E1ED6" w:rsidRDefault="00870882" w:rsidP="00870882">
      <w:pPr>
        <w:jc w:val="both"/>
        <w:rPr>
          <w:sz w:val="28"/>
          <w:szCs w:val="28"/>
        </w:rPr>
      </w:pPr>
      <w:r w:rsidRPr="006E1ED6">
        <w:rPr>
          <w:sz w:val="28"/>
          <w:szCs w:val="28"/>
        </w:rPr>
        <w:tab/>
        <w:t>1. В соответствии с действующим законодательством настоящие Правила, а также принимаемые в их развитие иные нормативные правовые акты</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регулируют действия физических и юридических лиц, предпринимателей, которые:</w:t>
      </w:r>
    </w:p>
    <w:p w:rsidR="00870882" w:rsidRPr="006E1ED6" w:rsidRDefault="00870882" w:rsidP="00870882">
      <w:pPr>
        <w:jc w:val="both"/>
        <w:rPr>
          <w:b/>
          <w:sz w:val="28"/>
          <w:szCs w:val="28"/>
        </w:rPr>
      </w:pPr>
      <w:r w:rsidRPr="006E1ED6">
        <w:rPr>
          <w:sz w:val="28"/>
          <w:szCs w:val="28"/>
        </w:rPr>
        <w:tab/>
      </w:r>
      <w:r w:rsidRPr="006E1ED6">
        <w:rPr>
          <w:b/>
          <w:sz w:val="28"/>
          <w:szCs w:val="28"/>
        </w:rPr>
        <w:t xml:space="preserve">– </w:t>
      </w:r>
      <w:r w:rsidRPr="006E1ED6">
        <w:rPr>
          <w:sz w:val="28"/>
          <w:szCs w:val="28"/>
        </w:rPr>
        <w:t xml:space="preserve">участвуют в торгах (конкурсах, аукционах) по предоставлению прав собственности или аренды на земельные участки, сформированные из </w:t>
      </w:r>
      <w:r w:rsidRPr="006E1ED6">
        <w:rPr>
          <w:sz w:val="28"/>
          <w:szCs w:val="28"/>
        </w:rPr>
        <w:lastRenderedPageBreak/>
        <w:t>состава государственных или муниципальных земель, в целях нового строительства или реконструкции существующих объектов капитального строительства;</w:t>
      </w:r>
    </w:p>
    <w:p w:rsidR="00870882" w:rsidRPr="006E1ED6" w:rsidRDefault="00870882" w:rsidP="00870882">
      <w:pPr>
        <w:jc w:val="both"/>
        <w:rPr>
          <w:sz w:val="28"/>
          <w:szCs w:val="28"/>
        </w:rPr>
      </w:pPr>
      <w:r w:rsidRPr="006E1ED6">
        <w:rPr>
          <w:b/>
          <w:sz w:val="28"/>
          <w:szCs w:val="28"/>
        </w:rPr>
        <w:tab/>
        <w:t xml:space="preserve">– </w:t>
      </w:r>
      <w:r w:rsidRPr="006E1ED6">
        <w:rPr>
          <w:sz w:val="28"/>
          <w:szCs w:val="28"/>
        </w:rPr>
        <w:t xml:space="preserve">обращаются в Администрацию </w:t>
      </w:r>
      <w:r w:rsidR="00AB2B7E" w:rsidRPr="006E1ED6">
        <w:rPr>
          <w:sz w:val="28"/>
          <w:szCs w:val="28"/>
        </w:rPr>
        <w:t xml:space="preserve">сельского поселения </w:t>
      </w:r>
      <w:r w:rsidR="00284D7E">
        <w:rPr>
          <w:sz w:val="28"/>
          <w:szCs w:val="28"/>
        </w:rPr>
        <w:t>Кальтовский сельсовет</w:t>
      </w:r>
      <w:r w:rsidR="00AB2B7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 Башкортостан с заявкой о подготовке и предоставлении земельного участка (земельных участков) для нового строительства, реконструкции существующих объектов капитального строительства и осуществляют действия по градостроительной подготовке земельных участков из состава государственных и муниципальных земель;</w:t>
      </w:r>
    </w:p>
    <w:p w:rsidR="00870882" w:rsidRPr="006E1ED6" w:rsidRDefault="00870882" w:rsidP="00870882">
      <w:pPr>
        <w:jc w:val="both"/>
        <w:rPr>
          <w:sz w:val="28"/>
          <w:szCs w:val="28"/>
        </w:rPr>
      </w:pPr>
      <w:r w:rsidRPr="006E1ED6">
        <w:rPr>
          <w:sz w:val="28"/>
          <w:szCs w:val="28"/>
        </w:rPr>
        <w:tab/>
        <w:t>–</w:t>
      </w:r>
      <w:r w:rsidRPr="006E1ED6">
        <w:rPr>
          <w:b/>
          <w:sz w:val="28"/>
          <w:szCs w:val="28"/>
        </w:rPr>
        <w:t xml:space="preserve"> </w:t>
      </w:r>
      <w:r w:rsidRPr="006E1ED6">
        <w:rPr>
          <w:sz w:val="28"/>
          <w:szCs w:val="28"/>
        </w:rPr>
        <w:t>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осуществляют строительство, реконструкцию и иные изменения объектов капитального строительства;</w:t>
      </w:r>
    </w:p>
    <w:p w:rsidR="00870882" w:rsidRPr="006E1ED6" w:rsidRDefault="00870882" w:rsidP="00870882">
      <w:pPr>
        <w:jc w:val="both"/>
        <w:rPr>
          <w:sz w:val="28"/>
          <w:szCs w:val="28"/>
        </w:rPr>
      </w:pPr>
      <w:r w:rsidRPr="006E1ED6">
        <w:rPr>
          <w:sz w:val="28"/>
          <w:szCs w:val="28"/>
        </w:rPr>
        <w:tab/>
      </w:r>
      <w:r w:rsidRPr="006E1ED6">
        <w:rPr>
          <w:b/>
          <w:sz w:val="28"/>
          <w:szCs w:val="28"/>
        </w:rPr>
        <w:t xml:space="preserve">– </w:t>
      </w:r>
      <w:r w:rsidRPr="006E1ED6">
        <w:rPr>
          <w:sz w:val="28"/>
          <w:szCs w:val="28"/>
        </w:rPr>
        <w:t>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w:t>
      </w:r>
    </w:p>
    <w:p w:rsidR="00870882" w:rsidRPr="006E1ED6" w:rsidRDefault="005912FE" w:rsidP="00870882">
      <w:pPr>
        <w:jc w:val="both"/>
        <w:rPr>
          <w:sz w:val="28"/>
          <w:szCs w:val="28"/>
        </w:rPr>
      </w:pPr>
      <w:r w:rsidRPr="006E1ED6">
        <w:rPr>
          <w:sz w:val="28"/>
          <w:szCs w:val="28"/>
        </w:rPr>
        <w:t xml:space="preserve"> </w:t>
      </w:r>
      <w:r w:rsidR="00870882" w:rsidRPr="006E1ED6">
        <w:rPr>
          <w:sz w:val="28"/>
          <w:szCs w:val="28"/>
        </w:rPr>
        <w:t>– осуществляют иные не запрещенные действующим законодательством действия в области землепользования и застройки.</w:t>
      </w:r>
    </w:p>
    <w:p w:rsidR="00870882" w:rsidRPr="006E1ED6" w:rsidRDefault="00870882" w:rsidP="003343AE">
      <w:pPr>
        <w:ind w:firstLine="660"/>
        <w:jc w:val="both"/>
        <w:rPr>
          <w:sz w:val="28"/>
          <w:szCs w:val="28"/>
        </w:rPr>
      </w:pPr>
      <w:r w:rsidRPr="006E1ED6">
        <w:rPr>
          <w:sz w:val="28"/>
          <w:szCs w:val="28"/>
        </w:rPr>
        <w:t>2. К указанным в пункте 1 настоящей статьи иным действиям в области землепользования и застройки могут быть отнесены:</w:t>
      </w:r>
    </w:p>
    <w:p w:rsidR="003343AE" w:rsidRDefault="00870882" w:rsidP="003343AE">
      <w:pPr>
        <w:ind w:firstLine="709"/>
        <w:jc w:val="both"/>
        <w:rPr>
          <w:sz w:val="28"/>
          <w:szCs w:val="28"/>
        </w:rPr>
      </w:pPr>
      <w:r w:rsidRPr="006E1ED6">
        <w:rPr>
          <w:sz w:val="28"/>
          <w:szCs w:val="28"/>
        </w:rPr>
        <w:t>– возведение временных строений</w:t>
      </w:r>
      <w:r w:rsidR="005912FE" w:rsidRPr="006E1ED6">
        <w:rPr>
          <w:sz w:val="28"/>
          <w:szCs w:val="28"/>
        </w:rPr>
        <w:t xml:space="preserve"> </w:t>
      </w:r>
      <w:r w:rsidRPr="006E1ED6">
        <w:rPr>
          <w:sz w:val="28"/>
          <w:szCs w:val="28"/>
        </w:rPr>
        <w:t>(с ограниченным сроком использования) на земельных участках в границах территорий общего пользования, не подлежащих приватизации, передаваемых в аренду на срок не более пяти лет;</w:t>
      </w:r>
      <w:r w:rsidR="005912FE" w:rsidRPr="006E1ED6">
        <w:rPr>
          <w:sz w:val="28"/>
          <w:szCs w:val="28"/>
        </w:rPr>
        <w:t xml:space="preserve"> </w:t>
      </w:r>
    </w:p>
    <w:p w:rsidR="00870882" w:rsidRPr="006E1ED6" w:rsidRDefault="00870882" w:rsidP="003343AE">
      <w:pPr>
        <w:ind w:firstLine="709"/>
        <w:jc w:val="both"/>
        <w:rPr>
          <w:sz w:val="28"/>
          <w:szCs w:val="28"/>
        </w:rPr>
      </w:pPr>
      <w:r w:rsidRPr="006E1ED6">
        <w:rPr>
          <w:sz w:val="28"/>
          <w:szCs w:val="28"/>
        </w:rPr>
        <w:t>–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w:t>
      </w:r>
    </w:p>
    <w:p w:rsidR="00870882" w:rsidRPr="006E1ED6" w:rsidRDefault="00870882" w:rsidP="003343AE">
      <w:pPr>
        <w:ind w:firstLine="709"/>
        <w:jc w:val="both"/>
        <w:rPr>
          <w:sz w:val="28"/>
          <w:szCs w:val="28"/>
        </w:rPr>
      </w:pPr>
      <w:r w:rsidRPr="006E1ED6">
        <w:rPr>
          <w:sz w:val="28"/>
          <w:szCs w:val="28"/>
        </w:rPr>
        <w:t>– иные действия, связанные с подготовкой и реализацией общественных интересов или частных намерений по землепользованию и застройке.</w:t>
      </w:r>
    </w:p>
    <w:p w:rsidR="00870882" w:rsidRPr="006E1ED6" w:rsidRDefault="00870882" w:rsidP="00870882">
      <w:pPr>
        <w:jc w:val="both"/>
        <w:rPr>
          <w:sz w:val="28"/>
          <w:szCs w:val="28"/>
        </w:rPr>
      </w:pPr>
      <w:r w:rsidRPr="006E1ED6">
        <w:rPr>
          <w:sz w:val="28"/>
          <w:szCs w:val="28"/>
        </w:rPr>
        <w:tab/>
      </w:r>
    </w:p>
    <w:p w:rsidR="00870882" w:rsidRPr="006E1ED6" w:rsidRDefault="00870882" w:rsidP="00870882">
      <w:pPr>
        <w:pStyle w:val="3"/>
        <w:keepNext w:val="0"/>
        <w:widowControl/>
        <w:overflowPunct/>
        <w:autoSpaceDE/>
        <w:autoSpaceDN/>
        <w:adjustRightInd/>
        <w:spacing w:before="0" w:after="0"/>
        <w:ind w:right="-57" w:firstLine="708"/>
        <w:jc w:val="both"/>
        <w:textAlignment w:val="auto"/>
        <w:rPr>
          <w:sz w:val="28"/>
          <w:szCs w:val="28"/>
        </w:rPr>
      </w:pPr>
      <w:r w:rsidRPr="006E1ED6">
        <w:rPr>
          <w:sz w:val="28"/>
          <w:szCs w:val="28"/>
        </w:rPr>
        <w:t xml:space="preserve">Статья 9. Комиссия по землепользованию и застройке 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 Башкортостан</w:t>
      </w:r>
      <w:r w:rsidR="00886582">
        <w:rPr>
          <w:sz w:val="28"/>
          <w:szCs w:val="28"/>
        </w:rPr>
        <w:t>.</w:t>
      </w:r>
    </w:p>
    <w:p w:rsidR="00870882" w:rsidRPr="006E1ED6" w:rsidRDefault="00870882" w:rsidP="00870882">
      <w:pPr>
        <w:rPr>
          <w:sz w:val="28"/>
          <w:szCs w:val="28"/>
        </w:rPr>
      </w:pPr>
    </w:p>
    <w:p w:rsidR="00870882" w:rsidRPr="006E1ED6" w:rsidRDefault="00870882" w:rsidP="00870882">
      <w:pPr>
        <w:pStyle w:val="3"/>
        <w:keepNext w:val="0"/>
        <w:widowControl/>
        <w:overflowPunct/>
        <w:autoSpaceDE/>
        <w:autoSpaceDN/>
        <w:adjustRightInd/>
        <w:spacing w:before="0" w:after="0"/>
        <w:ind w:right="-57" w:firstLine="708"/>
        <w:jc w:val="both"/>
        <w:textAlignment w:val="auto"/>
        <w:rPr>
          <w:b w:val="0"/>
          <w:sz w:val="28"/>
          <w:szCs w:val="28"/>
        </w:rPr>
      </w:pPr>
      <w:r w:rsidRPr="006E1ED6">
        <w:rPr>
          <w:b w:val="0"/>
          <w:sz w:val="28"/>
          <w:szCs w:val="28"/>
        </w:rPr>
        <w:t xml:space="preserve">1. Комиссия по землепользованию и застройке 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 (далее Комиссия) является постоянно действующим, консультативным, коллегиальным совещательным органом при Администрации 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 формируется для реализации настоящих Правил.</w:t>
      </w:r>
    </w:p>
    <w:p w:rsidR="00870882" w:rsidRPr="006E1ED6" w:rsidRDefault="00870882" w:rsidP="00870882">
      <w:pPr>
        <w:pStyle w:val="3"/>
        <w:keepNext w:val="0"/>
        <w:widowControl/>
        <w:overflowPunct/>
        <w:autoSpaceDE/>
        <w:autoSpaceDN/>
        <w:adjustRightInd/>
        <w:spacing w:before="0" w:after="0"/>
        <w:ind w:right="-57" w:firstLine="708"/>
        <w:jc w:val="both"/>
        <w:textAlignment w:val="auto"/>
        <w:rPr>
          <w:b w:val="0"/>
          <w:sz w:val="28"/>
          <w:szCs w:val="28"/>
        </w:rPr>
      </w:pPr>
      <w:r w:rsidRPr="006E1ED6">
        <w:rPr>
          <w:b w:val="0"/>
          <w:sz w:val="28"/>
          <w:szCs w:val="28"/>
        </w:rPr>
        <w:lastRenderedPageBreak/>
        <w:t xml:space="preserve"> Комиссия формируется на основании постановления Администрации сельского поселения </w:t>
      </w:r>
      <w:r w:rsidR="00284D7E">
        <w:rPr>
          <w:b w:val="0"/>
          <w:sz w:val="28"/>
          <w:szCs w:val="28"/>
        </w:rPr>
        <w:t>Кальтовский сельсовет</w:t>
      </w:r>
      <w:r w:rsidRPr="006E1ED6">
        <w:rPr>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 и осуществляет свою деятельность в соответствии с настоящими Правилами, Положением о Комиссии, иными актами, утверждаемыми Главой Администрации сельского поселения </w:t>
      </w:r>
      <w:r w:rsidR="00284D7E">
        <w:rPr>
          <w:b w:val="0"/>
          <w:sz w:val="28"/>
          <w:szCs w:val="28"/>
        </w:rPr>
        <w:t>Кальтовский сельсовет</w:t>
      </w:r>
      <w:r w:rsidRPr="006E1ED6">
        <w:rPr>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w:t>
      </w:r>
    </w:p>
    <w:p w:rsidR="00870882" w:rsidRPr="006E1ED6" w:rsidRDefault="00870882" w:rsidP="00870882">
      <w:pPr>
        <w:pStyle w:val="BodyTextIndent2"/>
        <w:spacing w:before="0"/>
        <w:ind w:firstLine="708"/>
        <w:rPr>
          <w:sz w:val="28"/>
          <w:szCs w:val="28"/>
        </w:rPr>
      </w:pPr>
      <w:r w:rsidRPr="006E1ED6">
        <w:rPr>
          <w:sz w:val="28"/>
          <w:szCs w:val="28"/>
        </w:rPr>
        <w:t>2. Комиссия реализует следующие полномочия:</w:t>
      </w:r>
    </w:p>
    <w:p w:rsidR="00870882" w:rsidRPr="006E1ED6" w:rsidRDefault="005912FE" w:rsidP="003343AE">
      <w:pPr>
        <w:ind w:firstLine="709"/>
        <w:jc w:val="both"/>
        <w:rPr>
          <w:sz w:val="28"/>
          <w:szCs w:val="28"/>
        </w:rPr>
      </w:pPr>
      <w:r w:rsidRPr="006E1ED6">
        <w:rPr>
          <w:sz w:val="28"/>
          <w:szCs w:val="28"/>
        </w:rPr>
        <w:t xml:space="preserve"> </w:t>
      </w:r>
      <w:r w:rsidR="00870882" w:rsidRPr="006E1ED6">
        <w:rPr>
          <w:sz w:val="28"/>
          <w:szCs w:val="28"/>
        </w:rPr>
        <w:t>– обеспечивает рассмотрение проектов предложений по внесению изменений в настоящие Правила, подготавливаемых по инициативе органов местного самоуправления, на этапе, предшествующем проведению публичных слушаний;</w:t>
      </w:r>
    </w:p>
    <w:p w:rsidR="00870882" w:rsidRPr="006E1ED6" w:rsidRDefault="005912FE" w:rsidP="003343AE">
      <w:pPr>
        <w:ind w:firstLine="709"/>
        <w:jc w:val="both"/>
        <w:rPr>
          <w:sz w:val="28"/>
          <w:szCs w:val="28"/>
        </w:rPr>
      </w:pPr>
      <w:r w:rsidRPr="006E1ED6">
        <w:rPr>
          <w:sz w:val="28"/>
          <w:szCs w:val="28"/>
        </w:rPr>
        <w:t xml:space="preserve"> </w:t>
      </w:r>
      <w:r w:rsidR="00870882" w:rsidRPr="006E1ED6">
        <w:rPr>
          <w:sz w:val="28"/>
          <w:szCs w:val="28"/>
        </w:rPr>
        <w:t xml:space="preserve">– подготавливает Главе Администрации сельского поселения </w:t>
      </w:r>
      <w:r w:rsidR="00284D7E">
        <w:rPr>
          <w:sz w:val="28"/>
          <w:szCs w:val="28"/>
        </w:rPr>
        <w:t>Кальтовский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заключения по результатам публичных слушаний, предложения по досудебному урегулированию споров, в связи с обращениями физических и юридических лиц по поводу решений Администрации сельского поселения </w:t>
      </w:r>
      <w:r w:rsidR="00284D7E">
        <w:rPr>
          <w:sz w:val="28"/>
          <w:szCs w:val="28"/>
        </w:rPr>
        <w:t>Кальтовский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касающиеся землепользования и застройки;</w:t>
      </w:r>
    </w:p>
    <w:p w:rsidR="00870882" w:rsidRPr="006E1ED6" w:rsidRDefault="005912FE" w:rsidP="003343AE">
      <w:pPr>
        <w:ind w:firstLine="709"/>
        <w:jc w:val="both"/>
        <w:rPr>
          <w:sz w:val="28"/>
          <w:szCs w:val="28"/>
        </w:rPr>
      </w:pPr>
      <w:r w:rsidRPr="006E1ED6">
        <w:rPr>
          <w:sz w:val="28"/>
          <w:szCs w:val="28"/>
        </w:rPr>
        <w:t xml:space="preserve"> </w:t>
      </w:r>
      <w:r w:rsidR="00870882" w:rsidRPr="006E1ED6">
        <w:rPr>
          <w:sz w:val="28"/>
          <w:szCs w:val="28"/>
        </w:rPr>
        <w:t xml:space="preserve">– организует подготовку проектов нормативных правовых актов, иных документов, связанных с реализацией и применением настоящих Правил. </w:t>
      </w:r>
    </w:p>
    <w:p w:rsidR="00870882" w:rsidRPr="006E1ED6" w:rsidRDefault="005912FE" w:rsidP="003343AE">
      <w:pPr>
        <w:ind w:firstLine="709"/>
        <w:jc w:val="both"/>
        <w:rPr>
          <w:sz w:val="28"/>
          <w:szCs w:val="28"/>
        </w:rPr>
      </w:pPr>
      <w:r w:rsidRPr="006E1ED6">
        <w:rPr>
          <w:sz w:val="28"/>
          <w:szCs w:val="28"/>
        </w:rPr>
        <w:t xml:space="preserve"> </w:t>
      </w:r>
      <w:r w:rsidR="003343AE" w:rsidRPr="006E1ED6">
        <w:rPr>
          <w:sz w:val="28"/>
          <w:szCs w:val="28"/>
        </w:rPr>
        <w:t>–</w:t>
      </w:r>
      <w:r w:rsidRPr="006E1ED6">
        <w:rPr>
          <w:sz w:val="28"/>
          <w:szCs w:val="28"/>
        </w:rPr>
        <w:t xml:space="preserve"> </w:t>
      </w:r>
      <w:r w:rsidR="00870882" w:rsidRPr="006E1ED6">
        <w:rPr>
          <w:sz w:val="28"/>
          <w:szCs w:val="28"/>
        </w:rPr>
        <w:t xml:space="preserve">осуществляет направление сообщений о проведении публичных слушаний лицам, определенным ст.ст. 39,40 Градостроительного кодекса РФ </w:t>
      </w:r>
    </w:p>
    <w:p w:rsidR="00870882" w:rsidRPr="006E1ED6" w:rsidRDefault="005912FE" w:rsidP="003343AE">
      <w:pPr>
        <w:ind w:firstLine="709"/>
        <w:jc w:val="both"/>
        <w:rPr>
          <w:sz w:val="28"/>
          <w:szCs w:val="28"/>
        </w:rPr>
      </w:pPr>
      <w:r w:rsidRPr="006E1ED6">
        <w:rPr>
          <w:sz w:val="28"/>
          <w:szCs w:val="28"/>
        </w:rPr>
        <w:t xml:space="preserve"> </w:t>
      </w:r>
      <w:r w:rsidR="003343AE" w:rsidRPr="006E1ED6">
        <w:rPr>
          <w:sz w:val="28"/>
          <w:szCs w:val="28"/>
        </w:rPr>
        <w:t>–</w:t>
      </w:r>
      <w:r w:rsidR="00870882" w:rsidRPr="006E1ED6">
        <w:rPr>
          <w:sz w:val="28"/>
          <w:szCs w:val="28"/>
        </w:rPr>
        <w:t xml:space="preserve"> осуществляет иные полномочия, возложенные на нее решением Главы Администрации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w:t>
      </w:r>
    </w:p>
    <w:p w:rsidR="00870882" w:rsidRPr="006E1ED6" w:rsidRDefault="00870882" w:rsidP="003343AE">
      <w:pPr>
        <w:ind w:firstLine="709"/>
        <w:jc w:val="both"/>
        <w:rPr>
          <w:sz w:val="28"/>
          <w:szCs w:val="28"/>
        </w:rPr>
      </w:pPr>
      <w:r w:rsidRPr="006E1ED6">
        <w:rPr>
          <w:sz w:val="28"/>
          <w:szCs w:val="28"/>
        </w:rPr>
        <w:t xml:space="preserve">3. Персональный состав Комиссии утверждается постановлением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 осуществляет свою деятельность в соответствии с настоящими Правилами.</w:t>
      </w:r>
      <w:r w:rsidRPr="006E1ED6">
        <w:rPr>
          <w:sz w:val="28"/>
          <w:szCs w:val="28"/>
        </w:rPr>
        <w:tab/>
      </w:r>
    </w:p>
    <w:p w:rsidR="00870882" w:rsidRPr="006E1ED6" w:rsidRDefault="00870882" w:rsidP="003343AE">
      <w:pPr>
        <w:ind w:firstLine="709"/>
        <w:jc w:val="both"/>
        <w:rPr>
          <w:sz w:val="28"/>
          <w:szCs w:val="28"/>
        </w:rPr>
      </w:pPr>
      <w:r w:rsidRPr="006E1ED6">
        <w:rPr>
          <w:sz w:val="28"/>
          <w:szCs w:val="28"/>
        </w:rPr>
        <w:t xml:space="preserve">Председателем Комиссии назначается уполномоченный заместитель главы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курирующий вопросы строительства.</w:t>
      </w:r>
    </w:p>
    <w:p w:rsidR="00870882" w:rsidRPr="006E1ED6" w:rsidRDefault="00870882" w:rsidP="003343AE">
      <w:pPr>
        <w:pStyle w:val="BodyTextIndent2"/>
        <w:spacing w:before="0"/>
        <w:rPr>
          <w:sz w:val="28"/>
          <w:szCs w:val="28"/>
        </w:rPr>
      </w:pPr>
      <w:r w:rsidRPr="006E1ED6">
        <w:rPr>
          <w:sz w:val="28"/>
          <w:szCs w:val="28"/>
        </w:rPr>
        <w:t xml:space="preserve">Заместителем председателя Комиссии назначается главный архитектор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3343AE">
      <w:pPr>
        <w:pStyle w:val="BodyTextIndent2"/>
        <w:spacing w:before="0"/>
        <w:rPr>
          <w:sz w:val="28"/>
          <w:szCs w:val="28"/>
        </w:rPr>
      </w:pPr>
      <w:r w:rsidRPr="006E1ED6">
        <w:rPr>
          <w:sz w:val="28"/>
          <w:szCs w:val="28"/>
        </w:rPr>
        <w:t xml:space="preserve">По должности в состав Комиссии входят руководители структурных подразделений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Pr="006E1ED6">
        <w:rPr>
          <w:sz w:val="28"/>
          <w:szCs w:val="28"/>
        </w:rPr>
        <w:tab/>
        <w:t xml:space="preserve"> </w:t>
      </w:r>
    </w:p>
    <w:p w:rsidR="00870882" w:rsidRPr="006E1ED6" w:rsidRDefault="00870882" w:rsidP="003343AE">
      <w:pPr>
        <w:pStyle w:val="BodyTextIndent2"/>
        <w:spacing w:before="0"/>
        <w:rPr>
          <w:sz w:val="28"/>
          <w:szCs w:val="28"/>
        </w:rPr>
      </w:pPr>
      <w:r w:rsidRPr="006E1ED6">
        <w:rPr>
          <w:sz w:val="28"/>
          <w:szCs w:val="28"/>
        </w:rPr>
        <w:t xml:space="preserve">– органа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уполномоченного в области земельно-имущественных</w:t>
      </w:r>
      <w:r w:rsidR="005912FE" w:rsidRPr="006E1ED6">
        <w:rPr>
          <w:sz w:val="28"/>
          <w:szCs w:val="28"/>
        </w:rPr>
        <w:t xml:space="preserve"> </w:t>
      </w:r>
      <w:r w:rsidRPr="006E1ED6">
        <w:rPr>
          <w:sz w:val="28"/>
          <w:szCs w:val="28"/>
        </w:rPr>
        <w:t>отношений;</w:t>
      </w:r>
    </w:p>
    <w:p w:rsidR="00870882" w:rsidRPr="006E1ED6" w:rsidRDefault="003343AE" w:rsidP="003343AE">
      <w:pPr>
        <w:pStyle w:val="BodyTextIndent2"/>
        <w:spacing w:before="0"/>
        <w:rPr>
          <w:sz w:val="28"/>
          <w:szCs w:val="28"/>
        </w:rPr>
      </w:pPr>
      <w:r w:rsidRPr="006E1ED6">
        <w:rPr>
          <w:sz w:val="28"/>
          <w:szCs w:val="28"/>
        </w:rPr>
        <w:lastRenderedPageBreak/>
        <w:t>–</w:t>
      </w:r>
      <w:r w:rsidR="00870882" w:rsidRPr="006E1ED6">
        <w:rPr>
          <w:sz w:val="28"/>
          <w:szCs w:val="28"/>
        </w:rPr>
        <w:t xml:space="preserve"> органа Администрации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уполномоченного в области экономических отношений;</w:t>
      </w:r>
    </w:p>
    <w:p w:rsidR="00870882" w:rsidRPr="006E1ED6" w:rsidRDefault="00870882" w:rsidP="003343AE">
      <w:pPr>
        <w:pStyle w:val="BodyTextIndent2"/>
        <w:spacing w:before="0"/>
        <w:rPr>
          <w:sz w:val="28"/>
          <w:szCs w:val="28"/>
        </w:rPr>
      </w:pPr>
      <w:r w:rsidRPr="006E1ED6">
        <w:rPr>
          <w:sz w:val="28"/>
          <w:szCs w:val="28"/>
        </w:rPr>
        <w:t xml:space="preserve">– органа правового управления в лице юрисконсульта Администрации муниципального района </w:t>
      </w:r>
      <w:r w:rsidR="006F75AE" w:rsidRPr="006E1ED6">
        <w:rPr>
          <w:sz w:val="28"/>
          <w:szCs w:val="28"/>
        </w:rPr>
        <w:t>Иглинский</w:t>
      </w:r>
      <w:r w:rsidR="003343AE">
        <w:rPr>
          <w:sz w:val="28"/>
          <w:szCs w:val="28"/>
        </w:rPr>
        <w:t xml:space="preserve"> район.</w:t>
      </w:r>
    </w:p>
    <w:p w:rsidR="00870882" w:rsidRPr="006E1ED6" w:rsidRDefault="00870882" w:rsidP="00870882">
      <w:pPr>
        <w:pStyle w:val="BodyTextIndent2"/>
        <w:spacing w:before="0"/>
        <w:ind w:firstLine="643"/>
        <w:rPr>
          <w:sz w:val="28"/>
          <w:szCs w:val="28"/>
        </w:rPr>
      </w:pPr>
      <w:r w:rsidRPr="006E1ED6">
        <w:rPr>
          <w:sz w:val="28"/>
          <w:szCs w:val="28"/>
        </w:rPr>
        <w:t xml:space="preserve">В состав Комиссии могут также включаться представители государственных органов контроля и надзора, депутаты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 Башкортостан.</w:t>
      </w:r>
    </w:p>
    <w:p w:rsidR="00870882" w:rsidRPr="006E1ED6" w:rsidRDefault="00870882" w:rsidP="003343AE">
      <w:pPr>
        <w:pStyle w:val="BodyTextIndent2"/>
        <w:spacing w:before="0"/>
        <w:rPr>
          <w:sz w:val="28"/>
          <w:szCs w:val="28"/>
        </w:rPr>
      </w:pPr>
      <w:r w:rsidRPr="006E1ED6">
        <w:rPr>
          <w:sz w:val="28"/>
          <w:szCs w:val="28"/>
        </w:rPr>
        <w:t>Общая численность Комиссии определяется постановлением Главы</w:t>
      </w:r>
      <w:r w:rsidR="005912FE" w:rsidRPr="006E1ED6">
        <w:rPr>
          <w:sz w:val="28"/>
          <w:szCs w:val="28"/>
        </w:rPr>
        <w:t xml:space="preserve"> </w:t>
      </w:r>
      <w:r w:rsidRPr="006E1ED6">
        <w:rPr>
          <w:sz w:val="28"/>
          <w:szCs w:val="28"/>
        </w:rPr>
        <w:t xml:space="preserve">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но не может быть более 21 человека.</w:t>
      </w:r>
    </w:p>
    <w:p w:rsidR="00870882" w:rsidRPr="006E1ED6" w:rsidRDefault="00870882" w:rsidP="003343AE">
      <w:pPr>
        <w:pStyle w:val="BodyTextIndent2"/>
        <w:spacing w:before="0"/>
        <w:rPr>
          <w:sz w:val="28"/>
          <w:szCs w:val="28"/>
        </w:rPr>
      </w:pPr>
      <w:r w:rsidRPr="006E1ED6">
        <w:rPr>
          <w:sz w:val="28"/>
          <w:szCs w:val="28"/>
        </w:rPr>
        <w:t>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870882" w:rsidRPr="006E1ED6" w:rsidRDefault="00870882" w:rsidP="003343AE">
      <w:pPr>
        <w:pStyle w:val="BodyTextIndent2"/>
        <w:spacing w:before="0"/>
        <w:rPr>
          <w:sz w:val="28"/>
          <w:szCs w:val="28"/>
        </w:rPr>
      </w:pPr>
      <w:r w:rsidRPr="006E1ED6">
        <w:rPr>
          <w:sz w:val="28"/>
          <w:szCs w:val="28"/>
        </w:rPr>
        <w:t xml:space="preserve">На заседания Комиссии в обязательном порядке приглашаются уполномоченные представители администраций сельских советов муниципального района </w:t>
      </w:r>
      <w:r w:rsidR="006F75AE" w:rsidRPr="006E1ED6">
        <w:rPr>
          <w:sz w:val="28"/>
          <w:szCs w:val="28"/>
        </w:rPr>
        <w:t>Иглинский</w:t>
      </w:r>
      <w:r w:rsidRPr="006E1ED6">
        <w:rPr>
          <w:sz w:val="28"/>
          <w:szCs w:val="28"/>
        </w:rPr>
        <w:t xml:space="preserve"> район Республики Башкортостан, где расположены земельные участки и объекты капитального строительства, по поводу территорий которых подготавливаются соответствующие предложения и рекомендации. Указанные представители обладают правом голоса наравне с членами Комиссии.</w:t>
      </w:r>
    </w:p>
    <w:p w:rsidR="00870882" w:rsidRPr="006E1ED6" w:rsidRDefault="00870882" w:rsidP="003343AE">
      <w:pPr>
        <w:pStyle w:val="BodyTextIndent2"/>
        <w:spacing w:before="0"/>
        <w:rPr>
          <w:sz w:val="28"/>
          <w:szCs w:val="28"/>
        </w:rPr>
      </w:pPr>
      <w:r w:rsidRPr="006E1ED6">
        <w:rPr>
          <w:sz w:val="28"/>
          <w:szCs w:val="28"/>
        </w:rPr>
        <w:t>При наличии информации о прямой или косвенной финансовой заинтересованности члена Комиссии по конкретному вопросу, о родственных отношениях члена Комиссии заявителем по конкретному вопросу, такой член Комиссии решением Комиссии должен быть освобожден от участия в голосовании по соответствующему вопросу.</w:t>
      </w:r>
    </w:p>
    <w:p w:rsidR="00870882" w:rsidRPr="006E1ED6" w:rsidRDefault="00870882" w:rsidP="003343AE">
      <w:pPr>
        <w:pStyle w:val="BodyTextIndent2"/>
        <w:spacing w:before="0"/>
        <w:rPr>
          <w:sz w:val="28"/>
          <w:szCs w:val="28"/>
        </w:rPr>
      </w:pPr>
      <w:r w:rsidRPr="006E1ED6">
        <w:rPr>
          <w:sz w:val="28"/>
          <w:szCs w:val="28"/>
        </w:rPr>
        <w:t xml:space="preserve">5. Заседания Комиссии ведет ее председатель или заместитель председателя. </w:t>
      </w:r>
    </w:p>
    <w:p w:rsidR="00870882" w:rsidRPr="006E1ED6" w:rsidRDefault="00870882" w:rsidP="003343AE">
      <w:pPr>
        <w:pStyle w:val="BodyTextIndent2"/>
        <w:spacing w:before="0"/>
        <w:rPr>
          <w:sz w:val="28"/>
          <w:szCs w:val="28"/>
        </w:rPr>
      </w:pPr>
      <w:r w:rsidRPr="006E1ED6">
        <w:rPr>
          <w:sz w:val="28"/>
          <w:szCs w:val="28"/>
        </w:rPr>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870882" w:rsidRPr="006E1ED6" w:rsidRDefault="00870882" w:rsidP="003343AE">
      <w:pPr>
        <w:pStyle w:val="BodyTextIndent2"/>
        <w:spacing w:before="0"/>
        <w:rPr>
          <w:sz w:val="28"/>
          <w:szCs w:val="28"/>
        </w:rPr>
      </w:pPr>
      <w:r w:rsidRPr="006E1ED6">
        <w:rPr>
          <w:sz w:val="28"/>
          <w:szCs w:val="28"/>
        </w:rPr>
        <w:t xml:space="preserve">Решения Комиссии вступают в силу с момента подписания протокола и являются основанием для осуществления соответствующих действий всеми структурными подразделениями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3343AE">
      <w:pPr>
        <w:pStyle w:val="BodyTextIndent2"/>
        <w:spacing w:before="0"/>
        <w:rPr>
          <w:sz w:val="28"/>
          <w:szCs w:val="28"/>
        </w:rPr>
      </w:pPr>
      <w:r w:rsidRPr="006E1ED6">
        <w:rPr>
          <w:sz w:val="28"/>
          <w:szCs w:val="28"/>
        </w:rPr>
        <w:t xml:space="preserve">Протоколы всех заседаний и копии материалов хранятся в архиве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3343AE">
      <w:pPr>
        <w:ind w:firstLine="709"/>
        <w:jc w:val="both"/>
        <w:rPr>
          <w:sz w:val="28"/>
          <w:szCs w:val="28"/>
        </w:rPr>
      </w:pPr>
      <w:r w:rsidRPr="006E1ED6">
        <w:rPr>
          <w:sz w:val="28"/>
          <w:szCs w:val="28"/>
        </w:rPr>
        <w:t>Информация о работе Комиссии является открытой для всех заинтересованных лиц.</w:t>
      </w:r>
    </w:p>
    <w:p w:rsidR="00870882" w:rsidRDefault="00870882" w:rsidP="00870882">
      <w:pPr>
        <w:ind w:firstLine="643"/>
        <w:jc w:val="both"/>
        <w:rPr>
          <w:b/>
          <w:sz w:val="28"/>
          <w:szCs w:val="28"/>
        </w:rPr>
      </w:pPr>
    </w:p>
    <w:p w:rsidR="00CC279F" w:rsidRPr="006E1ED6" w:rsidRDefault="00CC279F" w:rsidP="00870882">
      <w:pPr>
        <w:ind w:firstLine="643"/>
        <w:jc w:val="both"/>
        <w:rPr>
          <w:b/>
          <w:sz w:val="28"/>
          <w:szCs w:val="28"/>
        </w:rPr>
      </w:pPr>
    </w:p>
    <w:p w:rsidR="00870882" w:rsidRPr="006E1ED6" w:rsidRDefault="00870882" w:rsidP="00886582">
      <w:pPr>
        <w:pStyle w:val="1-016"/>
      </w:pPr>
      <w:bookmarkStart w:id="7" w:name="_Toc141885184"/>
      <w:r w:rsidRPr="006E1ED6">
        <w:lastRenderedPageBreak/>
        <w:t>Статья 10. Полномочия органа местного самоуправления</w:t>
      </w:r>
      <w:r w:rsidR="005912FE" w:rsidRPr="006E1ED6">
        <w:t xml:space="preserve"> </w:t>
      </w:r>
      <w:r w:rsidRPr="006E1ED6">
        <w:t xml:space="preserve">сельского поселения </w:t>
      </w:r>
      <w:r w:rsidR="00284D7E">
        <w:t>Кальтовский сельсовет</w:t>
      </w:r>
      <w:r w:rsidRPr="006E1ED6">
        <w:t xml:space="preserve"> муниципального района </w:t>
      </w:r>
      <w:r w:rsidR="006F75AE" w:rsidRPr="006E1ED6">
        <w:t>Иглинский</w:t>
      </w:r>
      <w:r w:rsidRPr="006E1ED6">
        <w:t xml:space="preserve"> район Республики Башкортостан, регулирующего землепользование и застройку в части подготовки и применения настоящих Правил</w:t>
      </w:r>
      <w:r w:rsidR="00886582">
        <w:t>.</w:t>
      </w:r>
    </w:p>
    <w:p w:rsidR="00870882" w:rsidRPr="006E1ED6" w:rsidRDefault="00870882" w:rsidP="00886582">
      <w:pPr>
        <w:pStyle w:val="1-016"/>
      </w:pPr>
    </w:p>
    <w:bookmarkEnd w:id="7"/>
    <w:p w:rsidR="00870882" w:rsidRPr="006E1ED6" w:rsidRDefault="00870882" w:rsidP="00870882">
      <w:pPr>
        <w:pStyle w:val="BodyTextIndent2"/>
        <w:spacing w:before="0"/>
        <w:rPr>
          <w:sz w:val="28"/>
          <w:szCs w:val="28"/>
        </w:rPr>
      </w:pPr>
      <w:r w:rsidRPr="006E1ED6">
        <w:rPr>
          <w:sz w:val="28"/>
          <w:szCs w:val="28"/>
        </w:rPr>
        <w:t xml:space="preserve">1. Органом местного самоуправления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осуществляющими деятельность по регулированию землепользования и застройки в части подготовки и применения Правил, являются: представительный орган местного самоуправления поселения –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 xml:space="preserve">исполнительно-распорядительный орган местного самоуправления – 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а также, специально уполномоченные отраслевые (функциональные) и территориальные органы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p>
    <w:p w:rsidR="00870882" w:rsidRPr="006E1ED6" w:rsidRDefault="00870882" w:rsidP="003343AE">
      <w:pPr>
        <w:ind w:firstLine="709"/>
        <w:jc w:val="both"/>
        <w:rPr>
          <w:sz w:val="28"/>
          <w:szCs w:val="28"/>
        </w:rPr>
      </w:pPr>
      <w:r w:rsidRPr="006E1ED6">
        <w:rPr>
          <w:sz w:val="28"/>
          <w:szCs w:val="28"/>
        </w:rPr>
        <w:t xml:space="preserve">2.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3343AE">
      <w:pPr>
        <w:pStyle w:val="BodyTextIndent2"/>
        <w:spacing w:before="0"/>
        <w:rPr>
          <w:sz w:val="28"/>
          <w:szCs w:val="28"/>
        </w:rPr>
      </w:pPr>
      <w:r w:rsidRPr="006E1ED6">
        <w:rPr>
          <w:sz w:val="28"/>
          <w:szCs w:val="28"/>
        </w:rPr>
        <w:t xml:space="preserve">– утверждает Правила землепользования и застройки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изменения (дополнения) к ним; </w:t>
      </w:r>
    </w:p>
    <w:p w:rsidR="00870882" w:rsidRPr="006E1ED6" w:rsidRDefault="00870882" w:rsidP="003343AE">
      <w:pPr>
        <w:pStyle w:val="BodyTextIndent2"/>
        <w:numPr>
          <w:ilvl w:val="0"/>
          <w:numId w:val="2"/>
        </w:numPr>
        <w:spacing w:before="0"/>
        <w:rPr>
          <w:sz w:val="28"/>
          <w:szCs w:val="28"/>
        </w:rPr>
      </w:pPr>
      <w:r w:rsidRPr="006E1ED6">
        <w:rPr>
          <w:sz w:val="28"/>
          <w:szCs w:val="28"/>
        </w:rPr>
        <w:t>принимает решения о резервировании;</w:t>
      </w:r>
    </w:p>
    <w:p w:rsidR="00870882" w:rsidRPr="006E1ED6" w:rsidRDefault="00870882" w:rsidP="003343AE">
      <w:pPr>
        <w:pStyle w:val="BodyTextIndent2"/>
        <w:numPr>
          <w:ilvl w:val="0"/>
          <w:numId w:val="2"/>
        </w:numPr>
        <w:spacing w:before="0"/>
        <w:rPr>
          <w:sz w:val="28"/>
          <w:szCs w:val="28"/>
        </w:rPr>
      </w:pPr>
      <w:r w:rsidRPr="006E1ED6">
        <w:rPr>
          <w:sz w:val="28"/>
          <w:szCs w:val="28"/>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Уставом муниципального района </w:t>
      </w:r>
      <w:r w:rsidR="006F75AE" w:rsidRPr="006E1ED6">
        <w:rPr>
          <w:sz w:val="28"/>
          <w:szCs w:val="28"/>
        </w:rPr>
        <w:t>Иглинский</w:t>
      </w:r>
      <w:r w:rsidRPr="006E1ED6">
        <w:rPr>
          <w:sz w:val="28"/>
          <w:szCs w:val="28"/>
        </w:rPr>
        <w:t xml:space="preserve"> район Республики Башкортостан и нормативными правовыми актами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ind w:firstLine="641"/>
        <w:rPr>
          <w:sz w:val="28"/>
          <w:szCs w:val="28"/>
        </w:rPr>
      </w:pPr>
      <w:r w:rsidRPr="006E1ED6">
        <w:rPr>
          <w:sz w:val="28"/>
          <w:szCs w:val="28"/>
        </w:rPr>
        <w:t xml:space="preserve">3. 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осуществляет свои полномочия по вопросам регулирования землепользования и застройки на территории</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соответствии с законодательством Российской Федерации, Республики Башкортостан, 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xml:space="preserve">4. Глава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подготовки и применения настоящих Правил землепользования и застройки:</w:t>
      </w:r>
    </w:p>
    <w:p w:rsidR="00870882" w:rsidRPr="006E1ED6" w:rsidRDefault="00870882" w:rsidP="003343AE">
      <w:pPr>
        <w:pStyle w:val="BodyTextIndent2"/>
        <w:numPr>
          <w:ilvl w:val="0"/>
          <w:numId w:val="2"/>
        </w:numPr>
        <w:spacing w:before="0"/>
        <w:rPr>
          <w:sz w:val="28"/>
          <w:szCs w:val="28"/>
        </w:rPr>
      </w:pPr>
      <w:r w:rsidRPr="006E1ED6">
        <w:rPr>
          <w:sz w:val="28"/>
          <w:szCs w:val="28"/>
        </w:rPr>
        <w:t xml:space="preserve">принимает решения о подготовке проекта Правил землепользования и застройки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 о проектах внесения в </w:t>
      </w:r>
      <w:r w:rsidRPr="006E1ED6">
        <w:rPr>
          <w:sz w:val="28"/>
          <w:szCs w:val="28"/>
        </w:rPr>
        <w:lastRenderedPageBreak/>
        <w:t>них изменений, обеспечивает опубликование указанных решений в порядке, установле</w:t>
      </w:r>
      <w:r w:rsidRPr="006E1ED6">
        <w:rPr>
          <w:sz w:val="28"/>
          <w:szCs w:val="28"/>
        </w:rPr>
        <w:t>н</w:t>
      </w:r>
      <w:r w:rsidRPr="006E1ED6">
        <w:rPr>
          <w:sz w:val="28"/>
          <w:szCs w:val="28"/>
        </w:rPr>
        <w:t>ном для официального опубликования муниципальных правовых актов, иной офиц</w:t>
      </w:r>
      <w:r w:rsidRPr="006E1ED6">
        <w:rPr>
          <w:sz w:val="28"/>
          <w:szCs w:val="28"/>
        </w:rPr>
        <w:t>и</w:t>
      </w:r>
      <w:r w:rsidRPr="006E1ED6">
        <w:rPr>
          <w:sz w:val="28"/>
          <w:szCs w:val="28"/>
        </w:rPr>
        <w:t>альной информации;</w:t>
      </w:r>
    </w:p>
    <w:p w:rsidR="00870882" w:rsidRPr="006E1ED6" w:rsidRDefault="00870882" w:rsidP="003343AE">
      <w:pPr>
        <w:pStyle w:val="BodyTextIndent2"/>
        <w:numPr>
          <w:ilvl w:val="0"/>
          <w:numId w:val="2"/>
        </w:numPr>
        <w:spacing w:before="0"/>
        <w:rPr>
          <w:sz w:val="28"/>
          <w:szCs w:val="28"/>
        </w:rPr>
      </w:pPr>
      <w:r w:rsidRPr="006E1ED6">
        <w:rPr>
          <w:sz w:val="28"/>
          <w:szCs w:val="28"/>
        </w:rPr>
        <w:t>утверждает персональный состав и порядок де</w:t>
      </w:r>
      <w:r w:rsidRPr="006E1ED6">
        <w:rPr>
          <w:sz w:val="28"/>
          <w:szCs w:val="28"/>
        </w:rPr>
        <w:t>я</w:t>
      </w:r>
      <w:r w:rsidRPr="006E1ED6">
        <w:rPr>
          <w:sz w:val="28"/>
          <w:szCs w:val="28"/>
        </w:rPr>
        <w:t xml:space="preserve">тельности Комиссии по землепользованию и застройке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при подготовке проекта Правил землепользования и застройки; </w:t>
      </w:r>
    </w:p>
    <w:p w:rsidR="00870882" w:rsidRPr="006E1ED6" w:rsidRDefault="00870882" w:rsidP="003343AE">
      <w:pPr>
        <w:pStyle w:val="BodyTextIndent2"/>
        <w:numPr>
          <w:ilvl w:val="0"/>
          <w:numId w:val="2"/>
        </w:numPr>
        <w:spacing w:before="0"/>
        <w:rPr>
          <w:sz w:val="28"/>
          <w:szCs w:val="28"/>
        </w:rPr>
      </w:pPr>
      <w:r w:rsidRPr="006E1ED6">
        <w:rPr>
          <w:sz w:val="28"/>
          <w:szCs w:val="28"/>
        </w:rPr>
        <w:t>принимает решения о пров</w:t>
      </w:r>
      <w:r w:rsidRPr="006E1ED6">
        <w:rPr>
          <w:sz w:val="28"/>
          <w:szCs w:val="28"/>
        </w:rPr>
        <w:t>е</w:t>
      </w:r>
      <w:r w:rsidRPr="006E1ED6">
        <w:rPr>
          <w:sz w:val="28"/>
          <w:szCs w:val="28"/>
        </w:rPr>
        <w:t>дении публичных слушаний по проекту</w:t>
      </w:r>
      <w:r w:rsidR="005912FE" w:rsidRPr="006E1ED6">
        <w:rPr>
          <w:sz w:val="28"/>
          <w:szCs w:val="28"/>
        </w:rPr>
        <w:t xml:space="preserve"> </w:t>
      </w:r>
      <w:r w:rsidRPr="006E1ED6">
        <w:rPr>
          <w:sz w:val="28"/>
          <w:szCs w:val="28"/>
        </w:rPr>
        <w:t xml:space="preserve">Правил землепользования и застройки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 по проектам внесения в них изменений;</w:t>
      </w:r>
    </w:p>
    <w:p w:rsidR="00870882" w:rsidRPr="006E1ED6" w:rsidRDefault="00870882" w:rsidP="003343AE">
      <w:pPr>
        <w:pStyle w:val="BodyTextIndent2"/>
        <w:numPr>
          <w:ilvl w:val="0"/>
          <w:numId w:val="2"/>
        </w:numPr>
        <w:spacing w:before="0"/>
        <w:rPr>
          <w:sz w:val="28"/>
          <w:szCs w:val="28"/>
        </w:rPr>
      </w:pPr>
      <w:r w:rsidRPr="006E1ED6">
        <w:rPr>
          <w:sz w:val="28"/>
          <w:szCs w:val="28"/>
        </w:rPr>
        <w:t xml:space="preserve">принимает решения о направлении проекта Правил землепользования и застройки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 проектов внесения в них изменений в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или об их отклонении; </w:t>
      </w:r>
    </w:p>
    <w:p w:rsidR="00870882" w:rsidRPr="006E1ED6" w:rsidRDefault="00870882" w:rsidP="003343AE">
      <w:pPr>
        <w:pStyle w:val="BodyTextIndent2"/>
        <w:numPr>
          <w:ilvl w:val="0"/>
          <w:numId w:val="2"/>
        </w:numPr>
        <w:spacing w:before="0"/>
        <w:rPr>
          <w:sz w:val="28"/>
          <w:szCs w:val="28"/>
        </w:rPr>
      </w:pPr>
      <w:r w:rsidRPr="006E1ED6">
        <w:rPr>
          <w:sz w:val="28"/>
          <w:szCs w:val="28"/>
        </w:rPr>
        <w:t>по результатам публичных слушаний</w:t>
      </w:r>
      <w:r w:rsidR="005912FE" w:rsidRPr="006E1ED6">
        <w:rPr>
          <w:sz w:val="28"/>
          <w:szCs w:val="28"/>
        </w:rPr>
        <w:t xml:space="preserve"> </w:t>
      </w:r>
      <w:r w:rsidRPr="006E1ED6">
        <w:rPr>
          <w:sz w:val="28"/>
          <w:szCs w:val="28"/>
        </w:rPr>
        <w:t>пр</w:t>
      </w:r>
      <w:r w:rsidRPr="006E1ED6">
        <w:rPr>
          <w:sz w:val="28"/>
          <w:szCs w:val="28"/>
        </w:rPr>
        <w:t>и</w:t>
      </w:r>
      <w:r w:rsidRPr="006E1ED6">
        <w:rPr>
          <w:sz w:val="28"/>
          <w:szCs w:val="28"/>
        </w:rPr>
        <w:t xml:space="preserve">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w:t>
      </w:r>
    </w:p>
    <w:p w:rsidR="00870882" w:rsidRPr="006E1ED6" w:rsidRDefault="00870882" w:rsidP="003343AE">
      <w:pPr>
        <w:pStyle w:val="BodyTextIndent2"/>
        <w:numPr>
          <w:ilvl w:val="0"/>
          <w:numId w:val="2"/>
        </w:numPr>
        <w:spacing w:before="0"/>
        <w:rPr>
          <w:sz w:val="28"/>
          <w:szCs w:val="28"/>
        </w:rPr>
      </w:pPr>
      <w:r w:rsidRPr="006E1ED6">
        <w:rPr>
          <w:sz w:val="28"/>
          <w:szCs w:val="28"/>
        </w:rPr>
        <w:t>принимает решение о предоста</w:t>
      </w:r>
      <w:r w:rsidRPr="006E1ED6">
        <w:rPr>
          <w:sz w:val="28"/>
          <w:szCs w:val="28"/>
        </w:rPr>
        <w:t>в</w:t>
      </w:r>
      <w:r w:rsidRPr="006E1ED6">
        <w:rPr>
          <w:sz w:val="28"/>
          <w:szCs w:val="28"/>
        </w:rPr>
        <w:t>лении разрешения на отклонение от предельных параметров разрешенного строительства, р</w:t>
      </w:r>
      <w:r w:rsidRPr="006E1ED6">
        <w:rPr>
          <w:sz w:val="28"/>
          <w:szCs w:val="28"/>
        </w:rPr>
        <w:t>е</w:t>
      </w:r>
      <w:r w:rsidRPr="006E1ED6">
        <w:rPr>
          <w:sz w:val="28"/>
          <w:szCs w:val="28"/>
        </w:rPr>
        <w:t>конструкции объектов капитального строительства или об отказе в предоставлении т</w:t>
      </w:r>
      <w:r w:rsidRPr="006E1ED6">
        <w:rPr>
          <w:sz w:val="28"/>
          <w:szCs w:val="28"/>
        </w:rPr>
        <w:t>а</w:t>
      </w:r>
      <w:r w:rsidRPr="006E1ED6">
        <w:rPr>
          <w:sz w:val="28"/>
          <w:szCs w:val="28"/>
        </w:rPr>
        <w:t xml:space="preserve">кого разрешения с указанием причин принятого решения; </w:t>
      </w:r>
    </w:p>
    <w:p w:rsidR="00870882" w:rsidRPr="006E1ED6" w:rsidRDefault="00870882" w:rsidP="003343AE">
      <w:pPr>
        <w:pStyle w:val="BodyTextIndent2"/>
        <w:numPr>
          <w:ilvl w:val="0"/>
          <w:numId w:val="2"/>
        </w:numPr>
        <w:spacing w:before="0"/>
        <w:rPr>
          <w:sz w:val="28"/>
          <w:szCs w:val="28"/>
        </w:rPr>
      </w:pPr>
      <w:r w:rsidRPr="006E1ED6">
        <w:rPr>
          <w:sz w:val="28"/>
          <w:szCs w:val="28"/>
        </w:rPr>
        <w:t xml:space="preserve">принимает решения о подготовке документации по планировке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случаях, перечисленных в части 3 статьи 11 Главы 4 настоящих Правил;</w:t>
      </w:r>
    </w:p>
    <w:p w:rsidR="00870882" w:rsidRPr="006E1ED6" w:rsidRDefault="00870882" w:rsidP="003343AE">
      <w:pPr>
        <w:pStyle w:val="BodyTextIndent2"/>
        <w:numPr>
          <w:ilvl w:val="0"/>
          <w:numId w:val="2"/>
        </w:numPr>
        <w:spacing w:before="0"/>
        <w:rPr>
          <w:sz w:val="28"/>
          <w:szCs w:val="28"/>
        </w:rPr>
      </w:pPr>
      <w:r w:rsidRPr="006E1ED6">
        <w:rPr>
          <w:sz w:val="28"/>
          <w:szCs w:val="28"/>
        </w:rPr>
        <w:t>утверждает проекты пл</w:t>
      </w:r>
      <w:r w:rsidRPr="006E1ED6">
        <w:rPr>
          <w:sz w:val="28"/>
          <w:szCs w:val="28"/>
        </w:rPr>
        <w:t>а</w:t>
      </w:r>
      <w:r w:rsidRPr="006E1ED6">
        <w:rPr>
          <w:sz w:val="28"/>
          <w:szCs w:val="28"/>
        </w:rPr>
        <w:t>нировки территории и проекты межевания, в их составе градостроительные планы земельных участков на</w:t>
      </w:r>
      <w:r w:rsidR="005912FE" w:rsidRPr="006E1ED6">
        <w:rPr>
          <w:sz w:val="28"/>
          <w:szCs w:val="28"/>
        </w:rPr>
        <w:t xml:space="preserve"> </w:t>
      </w:r>
      <w:r w:rsidRPr="006E1ED6">
        <w:rPr>
          <w:sz w:val="28"/>
          <w:szCs w:val="28"/>
        </w:rPr>
        <w:t xml:space="preserve">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3343AE">
      <w:pPr>
        <w:pStyle w:val="BodyTextIndent2"/>
        <w:numPr>
          <w:ilvl w:val="0"/>
          <w:numId w:val="2"/>
        </w:numPr>
        <w:spacing w:before="0"/>
        <w:rPr>
          <w:sz w:val="28"/>
          <w:szCs w:val="28"/>
        </w:rPr>
      </w:pPr>
      <w:r w:rsidRPr="006E1ED6">
        <w:rPr>
          <w:sz w:val="28"/>
          <w:szCs w:val="28"/>
        </w:rPr>
        <w:t>принимает решение по распоряжению земельными участками, государственная собственность на которые не разграничена, в пределах своих полномочий;</w:t>
      </w:r>
    </w:p>
    <w:p w:rsidR="00870882" w:rsidRPr="006E1ED6" w:rsidRDefault="00870882" w:rsidP="003343AE">
      <w:pPr>
        <w:pStyle w:val="BodyTextIndent2"/>
        <w:numPr>
          <w:ilvl w:val="0"/>
          <w:numId w:val="2"/>
        </w:numPr>
        <w:spacing w:before="0"/>
        <w:rPr>
          <w:sz w:val="28"/>
          <w:szCs w:val="28"/>
        </w:rPr>
      </w:pPr>
      <w:r w:rsidRPr="006E1ED6">
        <w:rPr>
          <w:sz w:val="28"/>
          <w:szCs w:val="28"/>
        </w:rPr>
        <w:t>принимает решения о возможности размещения объектов строительства на территории сельского поселения</w:t>
      </w:r>
      <w:r w:rsidR="005912FE" w:rsidRPr="006E1ED6">
        <w:rPr>
          <w:sz w:val="28"/>
          <w:szCs w:val="28"/>
        </w:rPr>
        <w:t xml:space="preserve"> </w:t>
      </w:r>
      <w:r w:rsidR="00284D7E">
        <w:rPr>
          <w:sz w:val="28"/>
          <w:szCs w:val="28"/>
        </w:rPr>
        <w:t>Кальтовский сельсовет</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необходимых</w:t>
      </w:r>
      <w:r w:rsidR="005912FE" w:rsidRPr="006E1ED6">
        <w:rPr>
          <w:sz w:val="28"/>
          <w:szCs w:val="28"/>
        </w:rPr>
        <w:t xml:space="preserve"> </w:t>
      </w:r>
      <w:r w:rsidRPr="006E1ED6">
        <w:rPr>
          <w:sz w:val="28"/>
          <w:szCs w:val="28"/>
        </w:rPr>
        <w:t>муниципальных нужд;</w:t>
      </w:r>
    </w:p>
    <w:p w:rsidR="00870882" w:rsidRPr="006E1ED6" w:rsidRDefault="00870882" w:rsidP="003343AE">
      <w:pPr>
        <w:pStyle w:val="BodyTextIndent2"/>
        <w:numPr>
          <w:ilvl w:val="0"/>
          <w:numId w:val="2"/>
        </w:numPr>
        <w:spacing w:before="0"/>
        <w:rPr>
          <w:sz w:val="28"/>
          <w:szCs w:val="28"/>
        </w:rPr>
      </w:pPr>
      <w:r w:rsidRPr="006E1ED6">
        <w:rPr>
          <w:sz w:val="28"/>
          <w:szCs w:val="28"/>
        </w:rPr>
        <w:t>принимает решения об изъятии земельных участков на территории сельского поселения</w:t>
      </w:r>
      <w:r w:rsidR="005912FE" w:rsidRPr="006E1ED6">
        <w:rPr>
          <w:sz w:val="28"/>
          <w:szCs w:val="28"/>
        </w:rPr>
        <w:t xml:space="preserve"> </w:t>
      </w:r>
      <w:r w:rsidR="00284D7E">
        <w:rPr>
          <w:sz w:val="28"/>
          <w:szCs w:val="28"/>
        </w:rPr>
        <w:t>Кальтовский сельсовет</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для</w:t>
      </w:r>
      <w:r w:rsidR="005912FE" w:rsidRPr="006E1ED6">
        <w:rPr>
          <w:sz w:val="28"/>
          <w:szCs w:val="28"/>
        </w:rPr>
        <w:t xml:space="preserve"> </w:t>
      </w:r>
      <w:r w:rsidRPr="006E1ED6">
        <w:rPr>
          <w:sz w:val="28"/>
          <w:szCs w:val="28"/>
        </w:rPr>
        <w:t>муниципальных нужд;</w:t>
      </w:r>
    </w:p>
    <w:p w:rsidR="00870882" w:rsidRPr="006E1ED6" w:rsidRDefault="00870882" w:rsidP="003343AE">
      <w:pPr>
        <w:pStyle w:val="BodyTextIndent2"/>
        <w:numPr>
          <w:ilvl w:val="0"/>
          <w:numId w:val="2"/>
        </w:numPr>
        <w:spacing w:before="0"/>
        <w:rPr>
          <w:sz w:val="28"/>
          <w:szCs w:val="28"/>
        </w:rPr>
      </w:pPr>
      <w:r w:rsidRPr="006E1ED6">
        <w:rPr>
          <w:sz w:val="28"/>
          <w:szCs w:val="28"/>
        </w:rPr>
        <w:lastRenderedPageBreak/>
        <w:t>осуществляет иные полномочия в сфере регулирования землепользования и застройки в соответствии с законодательством Российской Федерации,</w:t>
      </w:r>
      <w:r w:rsidR="005912FE" w:rsidRPr="006E1ED6">
        <w:rPr>
          <w:sz w:val="28"/>
          <w:szCs w:val="28"/>
        </w:rPr>
        <w:t xml:space="preserve"> </w:t>
      </w:r>
      <w:r w:rsidRPr="006E1ED6">
        <w:rPr>
          <w:sz w:val="28"/>
          <w:szCs w:val="28"/>
        </w:rPr>
        <w:t xml:space="preserve">Республики Башкортостан 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3343AE">
      <w:pPr>
        <w:pStyle w:val="BodyTextIndent2"/>
        <w:numPr>
          <w:ilvl w:val="12"/>
          <w:numId w:val="0"/>
        </w:numPr>
        <w:spacing w:before="0"/>
        <w:ind w:firstLine="709"/>
        <w:rPr>
          <w:sz w:val="28"/>
          <w:szCs w:val="28"/>
        </w:rPr>
      </w:pPr>
      <w:r w:rsidRPr="006E1ED6">
        <w:rPr>
          <w:sz w:val="28"/>
          <w:szCs w:val="28"/>
        </w:rPr>
        <w:t xml:space="preserve">5. Уполномоченным отраслевым (функциональным) органом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регулирования землепользования и застройки на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части подготовки и исполнения настоящих Правил (в пределах своей компетенции) является</w:t>
      </w:r>
      <w:r w:rsidR="005912FE" w:rsidRPr="006E1ED6">
        <w:rPr>
          <w:sz w:val="28"/>
          <w:szCs w:val="28"/>
        </w:rPr>
        <w:t xml:space="preserve"> </w:t>
      </w:r>
      <w:r w:rsidRPr="006E1ED6">
        <w:rPr>
          <w:sz w:val="28"/>
          <w:szCs w:val="28"/>
        </w:rPr>
        <w:t xml:space="preserve">Отдел архитектуры и градостроительства администрации МР </w:t>
      </w:r>
      <w:r w:rsidR="006F75AE" w:rsidRPr="006E1ED6">
        <w:rPr>
          <w:sz w:val="28"/>
          <w:szCs w:val="28"/>
        </w:rPr>
        <w:t>Иглинский</w:t>
      </w:r>
      <w:r w:rsidRPr="006E1ED6">
        <w:rPr>
          <w:sz w:val="28"/>
          <w:szCs w:val="28"/>
        </w:rPr>
        <w:t xml:space="preserve"> район РБ.</w:t>
      </w:r>
    </w:p>
    <w:p w:rsidR="00870882" w:rsidRPr="006E1ED6" w:rsidRDefault="005912FE" w:rsidP="00870882">
      <w:pPr>
        <w:pStyle w:val="BodyTextIndent2"/>
        <w:numPr>
          <w:ilvl w:val="12"/>
          <w:numId w:val="0"/>
        </w:numPr>
        <w:spacing w:before="0"/>
        <w:ind w:firstLine="709"/>
        <w:rPr>
          <w:sz w:val="28"/>
          <w:szCs w:val="28"/>
        </w:rPr>
      </w:pPr>
      <w:r w:rsidRPr="006E1ED6">
        <w:rPr>
          <w:sz w:val="28"/>
          <w:szCs w:val="28"/>
        </w:rPr>
        <w:t xml:space="preserve"> </w:t>
      </w:r>
      <w:r w:rsidR="00870882" w:rsidRPr="006E1ED6">
        <w:rPr>
          <w:sz w:val="28"/>
          <w:szCs w:val="28"/>
        </w:rPr>
        <w:t xml:space="preserve">Отдел архитектуры и градостроительства администрации МР </w:t>
      </w:r>
      <w:r w:rsidR="006F75AE" w:rsidRPr="006E1ED6">
        <w:rPr>
          <w:sz w:val="28"/>
          <w:szCs w:val="28"/>
        </w:rPr>
        <w:t>Иглинский</w:t>
      </w:r>
      <w:r w:rsidR="00870882" w:rsidRPr="006E1ED6">
        <w:rPr>
          <w:sz w:val="28"/>
          <w:szCs w:val="28"/>
        </w:rPr>
        <w:t xml:space="preserve"> район РБ по вопросам подготовки и исполнения Правил:</w:t>
      </w:r>
    </w:p>
    <w:p w:rsidR="00870882" w:rsidRPr="006E1ED6" w:rsidRDefault="00870882" w:rsidP="00870882">
      <w:pPr>
        <w:pStyle w:val="BodyTextIndent2"/>
        <w:numPr>
          <w:ilvl w:val="12"/>
          <w:numId w:val="0"/>
        </w:numPr>
        <w:spacing w:before="0"/>
        <w:rPr>
          <w:sz w:val="28"/>
          <w:szCs w:val="28"/>
        </w:rPr>
      </w:pPr>
      <w:r w:rsidRPr="006E1ED6">
        <w:rPr>
          <w:sz w:val="28"/>
          <w:szCs w:val="28"/>
        </w:rPr>
        <w:tab/>
        <w:t xml:space="preserve">– осуществляет подготовку для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Комиссии ежегодных докладов о реализации и применении Правил, включая анализ и предложения по их совершенствованию путем внесения соответствующих изменений и дополнений в Правила;</w:t>
      </w:r>
    </w:p>
    <w:p w:rsidR="00870882" w:rsidRPr="006E1ED6" w:rsidRDefault="00870882" w:rsidP="00870882">
      <w:pPr>
        <w:pStyle w:val="BodyTextIndent2"/>
        <w:numPr>
          <w:ilvl w:val="12"/>
          <w:numId w:val="0"/>
        </w:numPr>
        <w:spacing w:before="0"/>
        <w:ind w:firstLine="643"/>
        <w:rPr>
          <w:sz w:val="28"/>
          <w:szCs w:val="28"/>
        </w:rPr>
      </w:pPr>
      <w:r w:rsidRPr="006E1ED6">
        <w:rPr>
          <w:sz w:val="28"/>
          <w:szCs w:val="28"/>
        </w:rPr>
        <w:t xml:space="preserve">– от имени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осуществляет функции заказчика по подготовке Правил;</w:t>
      </w:r>
    </w:p>
    <w:p w:rsidR="00870882" w:rsidRPr="006E1ED6" w:rsidRDefault="00870882" w:rsidP="00870882">
      <w:pPr>
        <w:ind w:firstLine="708"/>
        <w:jc w:val="both"/>
        <w:rPr>
          <w:sz w:val="28"/>
          <w:szCs w:val="28"/>
        </w:rPr>
      </w:pPr>
      <w:r w:rsidRPr="006E1ED6">
        <w:rPr>
          <w:sz w:val="28"/>
          <w:szCs w:val="28"/>
        </w:rPr>
        <w:t>– осуществляет проверку проекта Правил и проектов внесения в них изменений на соответствие требован</w:t>
      </w:r>
      <w:r w:rsidRPr="006E1ED6">
        <w:rPr>
          <w:sz w:val="28"/>
          <w:szCs w:val="28"/>
        </w:rPr>
        <w:t>и</w:t>
      </w:r>
      <w:r w:rsidRPr="006E1ED6">
        <w:rPr>
          <w:sz w:val="28"/>
          <w:szCs w:val="28"/>
        </w:rPr>
        <w:t>ям действующего градостроительного законодательства, схемам территориального планирования Росси</w:t>
      </w:r>
      <w:r w:rsidRPr="006E1ED6">
        <w:rPr>
          <w:sz w:val="28"/>
          <w:szCs w:val="28"/>
        </w:rPr>
        <w:t>й</w:t>
      </w:r>
      <w:r w:rsidRPr="006E1ED6">
        <w:rPr>
          <w:sz w:val="28"/>
          <w:szCs w:val="28"/>
        </w:rPr>
        <w:t xml:space="preserve">ской Федерации и Республики Башкортостан, генеральному плану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планировочной документации,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w:t>
      </w:r>
    </w:p>
    <w:p w:rsidR="00870882" w:rsidRPr="006E1ED6" w:rsidRDefault="00870882" w:rsidP="00870882">
      <w:pPr>
        <w:pStyle w:val="BodyTextIndent2"/>
        <w:spacing w:before="0"/>
        <w:rPr>
          <w:sz w:val="28"/>
          <w:szCs w:val="28"/>
        </w:rPr>
      </w:pPr>
      <w:r w:rsidRPr="006E1ED6">
        <w:rPr>
          <w:sz w:val="28"/>
          <w:szCs w:val="28"/>
        </w:rPr>
        <w:t xml:space="preserve">– выступает с предложениями о направлении подготовленного проекта Правил и проектов внесения в них изменений Главе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для принятия решения о проведении публичных слушаний по ним или об их отклонении, либо направл</w:t>
      </w:r>
      <w:r w:rsidRPr="006E1ED6">
        <w:rPr>
          <w:sz w:val="28"/>
          <w:szCs w:val="28"/>
        </w:rPr>
        <w:t>е</w:t>
      </w:r>
      <w:r w:rsidRPr="006E1ED6">
        <w:rPr>
          <w:sz w:val="28"/>
          <w:szCs w:val="28"/>
        </w:rPr>
        <w:t>нии на доработку;</w:t>
      </w:r>
    </w:p>
    <w:p w:rsidR="00870882" w:rsidRPr="006E1ED6" w:rsidRDefault="00870882" w:rsidP="00870882">
      <w:pPr>
        <w:pStyle w:val="BodyTextIndent2"/>
        <w:spacing w:before="0"/>
        <w:rPr>
          <w:sz w:val="28"/>
          <w:szCs w:val="28"/>
        </w:rPr>
      </w:pPr>
      <w:r w:rsidRPr="006E1ED6">
        <w:rPr>
          <w:sz w:val="28"/>
          <w:szCs w:val="28"/>
        </w:rPr>
        <w:t xml:space="preserve">– предоставляет по запросам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заключения по обоснованию возможности принятия решений, материалы и иную информацию, необходимые для проведения публичных слушаний, </w:t>
      </w:r>
    </w:p>
    <w:p w:rsidR="00870882" w:rsidRPr="006E1ED6" w:rsidRDefault="00870882" w:rsidP="00870882">
      <w:pPr>
        <w:pStyle w:val="BodyTextIndent2"/>
        <w:spacing w:before="0"/>
        <w:rPr>
          <w:sz w:val="28"/>
          <w:szCs w:val="28"/>
        </w:rPr>
      </w:pPr>
      <w:r w:rsidRPr="006E1ED6">
        <w:rPr>
          <w:b/>
          <w:sz w:val="28"/>
          <w:szCs w:val="28"/>
        </w:rPr>
        <w:lastRenderedPageBreak/>
        <w:t xml:space="preserve">– </w:t>
      </w:r>
      <w:r w:rsidRPr="006E1ED6">
        <w:rPr>
          <w:sz w:val="28"/>
          <w:szCs w:val="28"/>
        </w:rPr>
        <w:t>осуществляет подготовку</w:t>
      </w:r>
      <w:r w:rsidR="005912FE" w:rsidRPr="006E1ED6">
        <w:rPr>
          <w:sz w:val="28"/>
          <w:szCs w:val="28"/>
        </w:rPr>
        <w:t xml:space="preserve"> </w:t>
      </w:r>
      <w:r w:rsidRPr="006E1ED6">
        <w:rPr>
          <w:sz w:val="28"/>
          <w:szCs w:val="28"/>
        </w:rPr>
        <w:t xml:space="preserve">проектов решений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публичных слушаний в сфере градостроительной деятельности;</w:t>
      </w:r>
    </w:p>
    <w:p w:rsidR="00870882" w:rsidRPr="006E1ED6" w:rsidRDefault="00870882" w:rsidP="00870882">
      <w:pPr>
        <w:pStyle w:val="BodyTextIndent2"/>
        <w:spacing w:before="0"/>
        <w:rPr>
          <w:sz w:val="28"/>
          <w:szCs w:val="28"/>
        </w:rPr>
      </w:pPr>
      <w:r w:rsidRPr="006E1ED6">
        <w:rPr>
          <w:sz w:val="28"/>
          <w:szCs w:val="28"/>
        </w:rPr>
        <w:t xml:space="preserve">– по поручению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осуществляет оценку наличия свободных земельных участков, которые могут быть предоставлены для строительства объектов капитального строительства на основе</w:t>
      </w:r>
      <w:r w:rsidR="005912FE" w:rsidRPr="006E1ED6">
        <w:rPr>
          <w:sz w:val="28"/>
          <w:szCs w:val="28"/>
        </w:rPr>
        <w:t xml:space="preserve"> </w:t>
      </w:r>
      <w:r w:rsidRPr="006E1ED6">
        <w:rPr>
          <w:sz w:val="28"/>
          <w:szCs w:val="28"/>
        </w:rPr>
        <w:t>работ по ведению информационной системы обеспечения градостроительной деятельности;</w:t>
      </w:r>
    </w:p>
    <w:p w:rsidR="00870882" w:rsidRPr="006E1ED6" w:rsidRDefault="00870882" w:rsidP="00870882">
      <w:pPr>
        <w:pStyle w:val="BodyTextIndent2"/>
        <w:spacing w:before="0"/>
        <w:rPr>
          <w:b/>
          <w:sz w:val="28"/>
          <w:szCs w:val="28"/>
        </w:rPr>
      </w:pPr>
      <w:r w:rsidRPr="006E1ED6">
        <w:rPr>
          <w:b/>
          <w:sz w:val="28"/>
          <w:szCs w:val="28"/>
        </w:rPr>
        <w:t xml:space="preserve">– </w:t>
      </w:r>
      <w:r w:rsidRPr="006E1ED6">
        <w:rPr>
          <w:sz w:val="28"/>
          <w:szCs w:val="28"/>
        </w:rPr>
        <w:t xml:space="preserve">выполняет поручение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 подготовке документации по планировке территории сельского поселения </w:t>
      </w:r>
      <w:r w:rsidR="00284D7E">
        <w:rPr>
          <w:sz w:val="28"/>
          <w:szCs w:val="28"/>
        </w:rPr>
        <w:t>Кальтовский сельсовет</w:t>
      </w:r>
      <w:r w:rsidRPr="006E1ED6">
        <w:rPr>
          <w:sz w:val="28"/>
          <w:szCs w:val="28"/>
        </w:rPr>
        <w:t xml:space="preserve">; </w:t>
      </w:r>
    </w:p>
    <w:p w:rsidR="00870882" w:rsidRPr="006E1ED6" w:rsidRDefault="00870882" w:rsidP="00870882">
      <w:pPr>
        <w:pStyle w:val="BodyTextIndent2"/>
        <w:spacing w:before="0"/>
        <w:rPr>
          <w:sz w:val="28"/>
          <w:szCs w:val="28"/>
        </w:rPr>
      </w:pPr>
      <w:r w:rsidRPr="006E1ED6">
        <w:rPr>
          <w:sz w:val="28"/>
          <w:szCs w:val="28"/>
        </w:rPr>
        <w:t xml:space="preserve">– выступает, по поручению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заказчиком по подготовке документации по планировке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ind w:firstLine="643"/>
        <w:rPr>
          <w:sz w:val="28"/>
          <w:szCs w:val="28"/>
        </w:rPr>
      </w:pPr>
      <w:r w:rsidRPr="006E1ED6">
        <w:rPr>
          <w:sz w:val="28"/>
          <w:szCs w:val="28"/>
        </w:rPr>
        <w:t xml:space="preserve">– осуществляет, в части своей компетенции, проверку проектной документации по планировке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соответствие требов</w:t>
      </w:r>
      <w:r w:rsidRPr="006E1ED6">
        <w:rPr>
          <w:sz w:val="28"/>
          <w:szCs w:val="28"/>
        </w:rPr>
        <w:t>а</w:t>
      </w:r>
      <w:r w:rsidRPr="006E1ED6">
        <w:rPr>
          <w:sz w:val="28"/>
          <w:szCs w:val="28"/>
        </w:rPr>
        <w:t xml:space="preserve">ниям документам территориального планирования Российской Федерации и Республики Башкортостан, генеральных планов сельских поселений муниципального района </w:t>
      </w:r>
      <w:r w:rsidR="006F75AE" w:rsidRPr="006E1ED6">
        <w:rPr>
          <w:sz w:val="28"/>
          <w:szCs w:val="28"/>
        </w:rPr>
        <w:t>Иглинский</w:t>
      </w:r>
      <w:r w:rsidRPr="006E1ED6">
        <w:rPr>
          <w:sz w:val="28"/>
          <w:szCs w:val="28"/>
        </w:rPr>
        <w:t xml:space="preserve"> район Республики Башкортостан, требованиям технических регламентов, настоящим Правилам; </w:t>
      </w:r>
    </w:p>
    <w:p w:rsidR="00870882" w:rsidRPr="006E1ED6" w:rsidRDefault="00870882" w:rsidP="00870882">
      <w:pPr>
        <w:pStyle w:val="BodyTextIndent2"/>
        <w:spacing w:before="0"/>
        <w:ind w:firstLine="643"/>
        <w:rPr>
          <w:sz w:val="28"/>
          <w:szCs w:val="28"/>
        </w:rPr>
      </w:pPr>
      <w:r w:rsidRPr="006E1ED6">
        <w:rPr>
          <w:sz w:val="28"/>
          <w:szCs w:val="28"/>
        </w:rPr>
        <w:t xml:space="preserve"> – по результатам публичных слушаний направляет подготовленную документацию по планировке территории сельского поселения </w:t>
      </w:r>
      <w:r w:rsidR="00284D7E">
        <w:rPr>
          <w:sz w:val="28"/>
          <w:szCs w:val="28"/>
        </w:rPr>
        <w:t>Кальтовский сельсовет</w:t>
      </w:r>
      <w:r w:rsidR="005912FE" w:rsidRPr="006E1ED6">
        <w:rPr>
          <w:sz w:val="28"/>
          <w:szCs w:val="28"/>
        </w:rPr>
        <w:t xml:space="preserve"> </w:t>
      </w:r>
      <w:r w:rsidRPr="006E1ED6">
        <w:rPr>
          <w:sz w:val="28"/>
          <w:szCs w:val="28"/>
        </w:rPr>
        <w:t xml:space="preserve">Главе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утве</w:t>
      </w:r>
      <w:r w:rsidRPr="006E1ED6">
        <w:rPr>
          <w:sz w:val="28"/>
          <w:szCs w:val="28"/>
        </w:rPr>
        <w:t>р</w:t>
      </w:r>
      <w:r w:rsidRPr="006E1ED6">
        <w:rPr>
          <w:sz w:val="28"/>
          <w:szCs w:val="28"/>
        </w:rPr>
        <w:t>ждение или отклоняет ее для доработки;</w:t>
      </w:r>
    </w:p>
    <w:p w:rsidR="00870882" w:rsidRPr="006E1ED6" w:rsidRDefault="00870882" w:rsidP="00870882">
      <w:pPr>
        <w:pStyle w:val="BodyTextIndent2"/>
        <w:spacing w:before="0"/>
        <w:rPr>
          <w:sz w:val="28"/>
          <w:szCs w:val="28"/>
        </w:rPr>
      </w:pPr>
      <w:r w:rsidRPr="006E1ED6">
        <w:rPr>
          <w:sz w:val="28"/>
          <w:szCs w:val="28"/>
        </w:rPr>
        <w:t>– осуществляет подготовку на основании заявлений физических или юридических лиц, в соответствие с решениями Комиссии по застройке, и документацией по планировке территории градостроительных планов земельных участков;</w:t>
      </w:r>
    </w:p>
    <w:p w:rsidR="00870882" w:rsidRPr="006E1ED6" w:rsidRDefault="00870882" w:rsidP="00870882">
      <w:pPr>
        <w:pStyle w:val="BodyTextIndent2"/>
        <w:spacing w:before="0"/>
        <w:rPr>
          <w:sz w:val="28"/>
          <w:szCs w:val="28"/>
        </w:rPr>
      </w:pPr>
      <w:r w:rsidRPr="006E1ED6">
        <w:rPr>
          <w:sz w:val="28"/>
          <w:szCs w:val="28"/>
        </w:rPr>
        <w:t>– осуществляет сбор технических условий для подключения к сетям инженерно-технического обеспечения в случаях, предусмотренных действующим законодательством;</w:t>
      </w:r>
    </w:p>
    <w:p w:rsidR="00870882" w:rsidRPr="006E1ED6" w:rsidRDefault="00870882" w:rsidP="00870882">
      <w:pPr>
        <w:pStyle w:val="BodyTextIndent2"/>
        <w:spacing w:before="0"/>
        <w:rPr>
          <w:sz w:val="28"/>
          <w:szCs w:val="28"/>
        </w:rPr>
      </w:pPr>
      <w:r w:rsidRPr="006E1ED6">
        <w:rPr>
          <w:sz w:val="28"/>
          <w:szCs w:val="28"/>
        </w:rPr>
        <w:t>– предоставляет по запросам Комиссии заключения, по вопросам, выносимым в соответствии с настоящими Правилами, на ее рассмотрение;</w:t>
      </w:r>
    </w:p>
    <w:p w:rsidR="00870882" w:rsidRPr="006E1ED6" w:rsidRDefault="00870882" w:rsidP="00870882">
      <w:pPr>
        <w:pStyle w:val="BodyTextIndent2"/>
        <w:spacing w:before="0"/>
        <w:rPr>
          <w:sz w:val="28"/>
          <w:szCs w:val="28"/>
        </w:rPr>
      </w:pPr>
      <w:r w:rsidRPr="006E1ED6">
        <w:rPr>
          <w:sz w:val="28"/>
          <w:szCs w:val="28"/>
        </w:rPr>
        <w:t>– осуществляет ведение карты градостроительного зонирования, внесения в нее утвержденных в установленном порядке изменений;</w:t>
      </w:r>
    </w:p>
    <w:p w:rsidR="00870882" w:rsidRPr="006E1ED6" w:rsidRDefault="00870882" w:rsidP="00870882">
      <w:pPr>
        <w:pStyle w:val="BodyTextIndent2"/>
        <w:spacing w:before="0"/>
        <w:rPr>
          <w:sz w:val="28"/>
          <w:szCs w:val="28"/>
        </w:rPr>
      </w:pPr>
      <w:r w:rsidRPr="006E1ED6">
        <w:rPr>
          <w:sz w:val="28"/>
          <w:szCs w:val="28"/>
        </w:rPr>
        <w:t xml:space="preserve">– предоставляет заинтересованным лицам (заявителям) информацию о землепользовании и застройке, содержащуюся в настоящих Правилах, </w:t>
      </w:r>
      <w:r w:rsidRPr="006E1ED6">
        <w:rPr>
          <w:sz w:val="28"/>
          <w:szCs w:val="28"/>
        </w:rPr>
        <w:lastRenderedPageBreak/>
        <w:t xml:space="preserve">утвержденной документации по планировке территории сельского поселения </w:t>
      </w:r>
      <w:r w:rsidR="00284D7E">
        <w:rPr>
          <w:sz w:val="28"/>
          <w:szCs w:val="28"/>
        </w:rPr>
        <w:t>Кальтовский сельсовет</w:t>
      </w:r>
      <w:r w:rsidRPr="006E1ED6">
        <w:rPr>
          <w:sz w:val="28"/>
          <w:szCs w:val="28"/>
        </w:rPr>
        <w:t>, в пределах своей компетенции;</w:t>
      </w:r>
    </w:p>
    <w:p w:rsidR="00870882" w:rsidRPr="006E1ED6" w:rsidRDefault="00870882" w:rsidP="00870882">
      <w:pPr>
        <w:pStyle w:val="BodyTextIndent2"/>
        <w:spacing w:before="0"/>
        <w:rPr>
          <w:sz w:val="28"/>
          <w:szCs w:val="28"/>
        </w:rPr>
      </w:pPr>
      <w:r w:rsidRPr="006E1ED6">
        <w:rPr>
          <w:sz w:val="28"/>
          <w:szCs w:val="28"/>
        </w:rPr>
        <w:t xml:space="preserve">– согласовывает проектную документацию на строительство (реконструкцию) объектов капитального строительства в части ее соответствия настоящим Правилам, исходно-разрешительной документации; </w:t>
      </w:r>
    </w:p>
    <w:p w:rsidR="00870882" w:rsidRPr="006E1ED6" w:rsidRDefault="00870882" w:rsidP="00870882">
      <w:pPr>
        <w:pStyle w:val="BodyTextIndent2"/>
        <w:spacing w:before="0"/>
        <w:rPr>
          <w:sz w:val="28"/>
          <w:szCs w:val="28"/>
        </w:rPr>
      </w:pPr>
      <w:r w:rsidRPr="006E1ED6">
        <w:rPr>
          <w:sz w:val="28"/>
          <w:szCs w:val="28"/>
        </w:rPr>
        <w:t>-</w:t>
      </w:r>
      <w:r w:rsidR="005912FE" w:rsidRPr="006E1ED6">
        <w:rPr>
          <w:sz w:val="28"/>
          <w:szCs w:val="28"/>
        </w:rPr>
        <w:t xml:space="preserve"> </w:t>
      </w:r>
      <w:r w:rsidRPr="006E1ED6">
        <w:rPr>
          <w:sz w:val="28"/>
          <w:szCs w:val="28"/>
        </w:rPr>
        <w:t>осуществляет</w:t>
      </w:r>
      <w:r w:rsidR="005912FE" w:rsidRPr="006E1ED6">
        <w:rPr>
          <w:sz w:val="28"/>
          <w:szCs w:val="28"/>
        </w:rPr>
        <w:t xml:space="preserve"> </w:t>
      </w:r>
      <w:r w:rsidRPr="006E1ED6">
        <w:rPr>
          <w:sz w:val="28"/>
          <w:szCs w:val="28"/>
        </w:rPr>
        <w:t>контроль за производством инженерно - геологических и инженерно - геодезических изысканий (от</w:t>
      </w:r>
      <w:r w:rsidR="005912FE" w:rsidRPr="006E1ED6">
        <w:rPr>
          <w:sz w:val="28"/>
          <w:szCs w:val="28"/>
        </w:rPr>
        <w:t xml:space="preserve"> </w:t>
      </w:r>
      <w:r w:rsidRPr="006E1ED6">
        <w:rPr>
          <w:sz w:val="28"/>
          <w:szCs w:val="28"/>
        </w:rPr>
        <w:t>выдачи</w:t>
      </w:r>
      <w:r w:rsidR="005912FE" w:rsidRPr="006E1ED6">
        <w:rPr>
          <w:sz w:val="28"/>
          <w:szCs w:val="28"/>
        </w:rPr>
        <w:t xml:space="preserve"> </w:t>
      </w:r>
      <w:r w:rsidRPr="006E1ED6">
        <w:rPr>
          <w:sz w:val="28"/>
          <w:szCs w:val="28"/>
        </w:rPr>
        <w:t xml:space="preserve">разрешения до получения отчетов по инженерным изысканиям) и исполнительных съемок, в том числе в электронном виде, для формирования единого фонда инженерных изысканий на территории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осуществляет ведение информационной системы градостроительной деятельности;</w:t>
      </w:r>
    </w:p>
    <w:p w:rsidR="00870882" w:rsidRPr="006E1ED6" w:rsidRDefault="00870882" w:rsidP="00870882">
      <w:pPr>
        <w:pStyle w:val="BodyTextIndent2"/>
        <w:numPr>
          <w:ilvl w:val="12"/>
          <w:numId w:val="0"/>
        </w:numPr>
        <w:spacing w:before="0"/>
        <w:ind w:firstLine="643"/>
        <w:rPr>
          <w:sz w:val="28"/>
          <w:szCs w:val="28"/>
        </w:rPr>
      </w:pPr>
      <w:r w:rsidRPr="006E1ED6">
        <w:rPr>
          <w:sz w:val="28"/>
          <w:szCs w:val="28"/>
        </w:rPr>
        <w:t xml:space="preserve">– выполняет иные обязанности в сфере регулирования землепользования и застройки в соответствии с законодательством Российской Федерации, Республики Башкортостан 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Положением об органе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уполномоченном в области градостроительной деятельности (главный архитектор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xml:space="preserve">6. Уполномоченный орган, осуществляющий функции распоряжения, владения и управления земельными участками, находящимися в собственности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 и земельными участками, государственная собственность на которые не разграничена в соответствии с действующим законодательством Российской Федерации, Республики Башкортостан (далее – уполномоченный орган, осуществляющий функции ра</w:t>
      </w:r>
      <w:r w:rsidR="00E77CF2">
        <w:rPr>
          <w:sz w:val="28"/>
          <w:szCs w:val="28"/>
        </w:rPr>
        <w:t>споряжения земельными участками)</w:t>
      </w:r>
      <w:r w:rsidRPr="006E1ED6">
        <w:rPr>
          <w:sz w:val="28"/>
          <w:szCs w:val="28"/>
        </w:rPr>
        <w:t xml:space="preserve">, обеспечивает проведение государственной и муниципальной политики в области земельных отношений, осуществляет учет и мероприятия по управлению земельными участками на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pStyle w:val="BodyTextIndent2"/>
        <w:spacing w:before="0"/>
        <w:rPr>
          <w:sz w:val="28"/>
          <w:szCs w:val="28"/>
        </w:rPr>
      </w:pPr>
      <w:r w:rsidRPr="006E1ED6">
        <w:rPr>
          <w:sz w:val="28"/>
          <w:szCs w:val="28"/>
        </w:rPr>
        <w:t xml:space="preserve">В части вопросов регулирования землепользования и застройки на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уполномоченный орган, осуществляющий функции распоряжения земельными участками, в пределах своей компетенции:</w:t>
      </w:r>
    </w:p>
    <w:p w:rsidR="00870882" w:rsidRPr="006E1ED6" w:rsidRDefault="00870882" w:rsidP="00870882">
      <w:pPr>
        <w:pStyle w:val="BodyTextIndent2"/>
        <w:spacing w:before="0"/>
        <w:ind w:left="707" w:firstLine="2"/>
        <w:rPr>
          <w:sz w:val="28"/>
          <w:szCs w:val="28"/>
          <w:u w:val="single"/>
        </w:rPr>
      </w:pPr>
      <w:r w:rsidRPr="006E1ED6">
        <w:rPr>
          <w:sz w:val="28"/>
          <w:szCs w:val="28"/>
        </w:rPr>
        <w:t xml:space="preserve">1) в части оформления прав пользования земельными участками: </w:t>
      </w:r>
    </w:p>
    <w:p w:rsidR="00870882" w:rsidRPr="006E1ED6" w:rsidRDefault="00870882" w:rsidP="00870882">
      <w:pPr>
        <w:pStyle w:val="BodyTextIndent2"/>
        <w:spacing w:before="0"/>
        <w:rPr>
          <w:sz w:val="28"/>
          <w:szCs w:val="28"/>
        </w:rPr>
      </w:pPr>
      <w:r w:rsidRPr="006E1ED6">
        <w:rPr>
          <w:sz w:val="28"/>
          <w:szCs w:val="28"/>
        </w:rPr>
        <w:t>- готовит проекты правовых актов о предоставлении земельных участков;</w:t>
      </w:r>
    </w:p>
    <w:p w:rsidR="00870882" w:rsidRPr="006E1ED6" w:rsidRDefault="00870882" w:rsidP="00870882">
      <w:pPr>
        <w:pStyle w:val="BodyTextIndent2"/>
        <w:spacing w:before="0"/>
        <w:ind w:left="707" w:firstLine="2"/>
        <w:rPr>
          <w:sz w:val="28"/>
          <w:szCs w:val="28"/>
        </w:rPr>
      </w:pPr>
      <w:r w:rsidRPr="006E1ED6">
        <w:rPr>
          <w:sz w:val="28"/>
          <w:szCs w:val="28"/>
        </w:rPr>
        <w:t>- выступает арендодателем земельных участков;</w:t>
      </w:r>
    </w:p>
    <w:p w:rsidR="00870882" w:rsidRPr="006E1ED6" w:rsidRDefault="00870882" w:rsidP="00870882">
      <w:pPr>
        <w:pStyle w:val="BodyTextIndent2"/>
        <w:spacing w:before="0"/>
        <w:rPr>
          <w:sz w:val="28"/>
          <w:szCs w:val="28"/>
        </w:rPr>
      </w:pPr>
      <w:r w:rsidRPr="006E1ED6">
        <w:rPr>
          <w:sz w:val="28"/>
          <w:szCs w:val="28"/>
        </w:rPr>
        <w:t>- заключает в соответствии с федеральным законодательством договоры купли-продажи, дополнительные соглашения к ним и оформляет акты приема-передачи земельных участков ;</w:t>
      </w:r>
    </w:p>
    <w:p w:rsidR="00870882" w:rsidRPr="006E1ED6" w:rsidRDefault="00870882" w:rsidP="00870882">
      <w:pPr>
        <w:pStyle w:val="BodyTextIndent2"/>
        <w:spacing w:before="0"/>
        <w:rPr>
          <w:sz w:val="28"/>
          <w:szCs w:val="28"/>
        </w:rPr>
      </w:pPr>
      <w:r w:rsidRPr="006E1ED6">
        <w:rPr>
          <w:sz w:val="28"/>
          <w:szCs w:val="28"/>
        </w:rPr>
        <w:lastRenderedPageBreak/>
        <w:t xml:space="preserve">- приобретает в соответствии с федеральным законодательством земельные участки в собственность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xml:space="preserve">- заключает договоры безвозмездного срочного пользования земельными участками, соглашения об ограниченном пользовании земельными участками и согласовывает решения уполномоченных органов муниципального района </w:t>
      </w:r>
      <w:r w:rsidR="006F75AE" w:rsidRPr="006E1ED6">
        <w:rPr>
          <w:sz w:val="28"/>
          <w:szCs w:val="28"/>
        </w:rPr>
        <w:t>Иглинский</w:t>
      </w:r>
      <w:r w:rsidRPr="006E1ED6">
        <w:rPr>
          <w:sz w:val="28"/>
          <w:szCs w:val="28"/>
        </w:rPr>
        <w:t xml:space="preserve"> район Республики Башкортостан о резервировании земель для государственных нужд и утверждении проектов границы зон планируемого размещения объектов капитального строительства, и иные предусмотренные законодательством Российской Федерации документы на земельные участки;</w:t>
      </w:r>
    </w:p>
    <w:p w:rsidR="00870882" w:rsidRPr="006E1ED6" w:rsidRDefault="00870882" w:rsidP="00870882">
      <w:pPr>
        <w:pStyle w:val="BodyTextIndent2"/>
        <w:spacing w:before="0"/>
        <w:rPr>
          <w:sz w:val="28"/>
          <w:szCs w:val="28"/>
        </w:rPr>
      </w:pPr>
      <w:r w:rsidRPr="006E1ED6">
        <w:rPr>
          <w:sz w:val="28"/>
          <w:szCs w:val="28"/>
        </w:rPr>
        <w:t>- осуществляет организацию и проведение торгов (конкурсов, аукционов) по продаже земельных участков или права на заключение договоров аренды земельных участков, заключает договоры с организациями, специализирующимися на их проведении;</w:t>
      </w:r>
    </w:p>
    <w:p w:rsidR="00870882" w:rsidRPr="006E1ED6" w:rsidRDefault="00870882" w:rsidP="00870882">
      <w:pPr>
        <w:pStyle w:val="BodyTextIndent2"/>
        <w:spacing w:before="0"/>
        <w:rPr>
          <w:sz w:val="28"/>
          <w:szCs w:val="28"/>
        </w:rPr>
      </w:pPr>
      <w:r w:rsidRPr="006E1ED6">
        <w:rPr>
          <w:sz w:val="28"/>
          <w:szCs w:val="28"/>
        </w:rPr>
        <w:t>- предоставляет согласие на сделки с земельными участками и правами аренды земельных участков;</w:t>
      </w:r>
    </w:p>
    <w:p w:rsidR="00870882" w:rsidRPr="006E1ED6" w:rsidRDefault="00870882" w:rsidP="00870882">
      <w:pPr>
        <w:pStyle w:val="BodyTextIndent2"/>
        <w:spacing w:before="0"/>
        <w:ind w:firstLine="540"/>
        <w:rPr>
          <w:sz w:val="28"/>
          <w:szCs w:val="28"/>
        </w:rPr>
      </w:pPr>
      <w:r w:rsidRPr="006E1ED6">
        <w:rPr>
          <w:sz w:val="28"/>
          <w:szCs w:val="28"/>
        </w:rPr>
        <w:t xml:space="preserve">- издает в пределах своей компетенции правовые акты по вопросам формирования, учета и управления земельными участками, находящимися в собственности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 а также земельными участками, государственная собственность на которые не разграничена;</w:t>
      </w:r>
    </w:p>
    <w:p w:rsidR="00870882" w:rsidRPr="006E1ED6" w:rsidRDefault="00870882" w:rsidP="00870882">
      <w:pPr>
        <w:pStyle w:val="BodyTextIndent2"/>
        <w:spacing w:before="0"/>
        <w:ind w:firstLine="540"/>
        <w:rPr>
          <w:sz w:val="28"/>
          <w:szCs w:val="28"/>
        </w:rPr>
      </w:pPr>
      <w:r w:rsidRPr="006E1ED6">
        <w:rPr>
          <w:sz w:val="28"/>
          <w:szCs w:val="28"/>
        </w:rPr>
        <w:t xml:space="preserve">- обеспечивает государственную регистрацию возникновения, прекращения прав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земельные участки, а также возникновения и прекращения ограничений и обременений на земельные участки, прекращения в установленных случаях прав третьих лиц на земельные участки.</w:t>
      </w:r>
    </w:p>
    <w:p w:rsidR="00870882" w:rsidRPr="006E1ED6" w:rsidRDefault="00870882" w:rsidP="00870882">
      <w:pPr>
        <w:pStyle w:val="BodyTextIndent2"/>
        <w:spacing w:before="0"/>
        <w:rPr>
          <w:sz w:val="28"/>
          <w:szCs w:val="28"/>
        </w:rPr>
      </w:pPr>
      <w:r w:rsidRPr="006E1ED6">
        <w:rPr>
          <w:sz w:val="28"/>
          <w:szCs w:val="28"/>
        </w:rPr>
        <w:t xml:space="preserve">2) в части мероприятий по организации землепользования, проведению кадастровых работ и планирования территории: </w:t>
      </w:r>
    </w:p>
    <w:p w:rsidR="00870882" w:rsidRPr="006E1ED6" w:rsidRDefault="00870882" w:rsidP="00870882">
      <w:pPr>
        <w:pStyle w:val="BodyTextIndent2"/>
        <w:spacing w:before="0"/>
        <w:rPr>
          <w:sz w:val="28"/>
          <w:szCs w:val="28"/>
        </w:rPr>
      </w:pPr>
      <w:r w:rsidRPr="006E1ED6">
        <w:rPr>
          <w:sz w:val="28"/>
          <w:szCs w:val="28"/>
        </w:rPr>
        <w:t xml:space="preserve">-взаимодействует с </w:t>
      </w:r>
      <w:r w:rsidR="0034208C" w:rsidRPr="006E1ED6">
        <w:rPr>
          <w:sz w:val="28"/>
          <w:szCs w:val="28"/>
        </w:rPr>
        <w:t>уполномоченны</w:t>
      </w:r>
      <w:r w:rsidR="0034208C">
        <w:rPr>
          <w:sz w:val="28"/>
          <w:szCs w:val="28"/>
        </w:rPr>
        <w:t>м</w:t>
      </w:r>
      <w:r w:rsidR="0034208C" w:rsidRPr="006E1ED6">
        <w:rPr>
          <w:sz w:val="28"/>
          <w:szCs w:val="28"/>
        </w:rPr>
        <w:t xml:space="preserve"> орган</w:t>
      </w:r>
      <w:r w:rsidR="0034208C">
        <w:rPr>
          <w:sz w:val="28"/>
          <w:szCs w:val="28"/>
        </w:rPr>
        <w:t>ом</w:t>
      </w:r>
      <w:r w:rsidR="0034208C" w:rsidRPr="006E1ED6">
        <w:rPr>
          <w:sz w:val="28"/>
          <w:szCs w:val="28"/>
        </w:rPr>
        <w:t>, осуществляющ</w:t>
      </w:r>
      <w:r w:rsidR="004004DB">
        <w:rPr>
          <w:sz w:val="28"/>
          <w:szCs w:val="28"/>
        </w:rPr>
        <w:t>е</w:t>
      </w:r>
      <w:r w:rsidR="0034208C">
        <w:rPr>
          <w:sz w:val="28"/>
          <w:szCs w:val="28"/>
        </w:rPr>
        <w:t>м</w:t>
      </w:r>
      <w:r w:rsidR="0034208C" w:rsidRPr="006E1ED6">
        <w:rPr>
          <w:sz w:val="28"/>
          <w:szCs w:val="28"/>
        </w:rPr>
        <w:t xml:space="preserve"> функции распоряжения земельными участками</w:t>
      </w:r>
      <w:r w:rsidRPr="006E1ED6">
        <w:rPr>
          <w:sz w:val="28"/>
          <w:szCs w:val="28"/>
        </w:rPr>
        <w:t xml:space="preserve"> по вопросам разработки и утверждения проектов межевания жилых кварталов существующей застройки, а также иных территорий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целях оформления права собственности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земельные участки, занятые существующими объектами социальной инфраструктуры, иными объектами, зарегистрированными в собственности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xml:space="preserve">- выполняет функции муниципального заказчика на проведение кадастровых работ; работ по проведению независимых оценок стоимости земельных участков или права их аренды в целях изъятия земельных участков для муниципальных нужд, а также для совершения сделок с земельными участками, расположенными как в границах сельского </w:t>
      </w:r>
      <w:r w:rsidRPr="006E1ED6">
        <w:rPr>
          <w:sz w:val="28"/>
          <w:szCs w:val="28"/>
        </w:rPr>
        <w:lastRenderedPageBreak/>
        <w:t xml:space="preserve">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так и за их пределами;</w:t>
      </w:r>
    </w:p>
    <w:p w:rsidR="00870882" w:rsidRPr="006E1ED6" w:rsidRDefault="00870882" w:rsidP="00870882">
      <w:pPr>
        <w:pStyle w:val="BodyTextIndent2"/>
        <w:spacing w:before="0"/>
        <w:rPr>
          <w:sz w:val="28"/>
          <w:szCs w:val="28"/>
        </w:rPr>
      </w:pPr>
      <w:r w:rsidRPr="006E1ED6">
        <w:rPr>
          <w:sz w:val="28"/>
          <w:szCs w:val="28"/>
        </w:rPr>
        <w:t xml:space="preserve">- осуществляет ведение Реестра единых объектов недвижимости в части учета земель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осуществляет формирование, сбор, обработку, хранение и представление органам государственной власти и местного самоуправления сведений, необходимых для управления земельными участками;</w:t>
      </w:r>
    </w:p>
    <w:p w:rsidR="00870882" w:rsidRPr="006E1ED6" w:rsidRDefault="00870882" w:rsidP="00870882">
      <w:pPr>
        <w:pStyle w:val="BodyTextIndent2"/>
        <w:spacing w:before="0"/>
        <w:ind w:firstLine="540"/>
        <w:rPr>
          <w:sz w:val="28"/>
          <w:szCs w:val="28"/>
        </w:rPr>
      </w:pPr>
      <w:r w:rsidRPr="006E1ED6">
        <w:rPr>
          <w:sz w:val="28"/>
          <w:szCs w:val="28"/>
        </w:rPr>
        <w:t>- осуществляет в пределах своих полномочий взаимодействие с уполномоченными федеральными органами исполнительной власти по ведению государственного кадастра недвижимости,</w:t>
      </w:r>
      <w:r w:rsidR="005912FE" w:rsidRPr="006E1ED6">
        <w:rPr>
          <w:sz w:val="28"/>
          <w:szCs w:val="28"/>
        </w:rPr>
        <w:t xml:space="preserve"> </w:t>
      </w:r>
      <w:r w:rsidRPr="006E1ED6">
        <w:rPr>
          <w:sz w:val="28"/>
          <w:szCs w:val="28"/>
        </w:rPr>
        <w:t>государственной регистрации прав на недвижимое имущество и сделок с ним;</w:t>
      </w:r>
    </w:p>
    <w:p w:rsidR="00870882" w:rsidRPr="006E1ED6" w:rsidRDefault="00870882" w:rsidP="00870882">
      <w:pPr>
        <w:pStyle w:val="BodyTextIndent2"/>
        <w:spacing w:before="0"/>
        <w:ind w:firstLine="540"/>
        <w:rPr>
          <w:sz w:val="28"/>
          <w:szCs w:val="28"/>
        </w:rPr>
      </w:pPr>
      <w:r w:rsidRPr="006E1ED6">
        <w:rPr>
          <w:sz w:val="28"/>
          <w:szCs w:val="28"/>
        </w:rPr>
        <w:t>- осуществляет в установленном порядке подготовку и представление документов для постановки земельных участков на государственный кадастровый учет;</w:t>
      </w:r>
    </w:p>
    <w:p w:rsidR="00870882" w:rsidRPr="006E1ED6" w:rsidRDefault="00870882" w:rsidP="00870882">
      <w:pPr>
        <w:pStyle w:val="BodyTextIndent2"/>
        <w:spacing w:before="0"/>
        <w:rPr>
          <w:sz w:val="28"/>
          <w:szCs w:val="28"/>
        </w:rPr>
      </w:pPr>
      <w:r w:rsidRPr="006E1ED6">
        <w:rPr>
          <w:sz w:val="28"/>
          <w:szCs w:val="28"/>
        </w:rPr>
        <w:t>- осуществляет оформление, учет, выдачу и хранение правоудостоверяющих и иных документов на землю, а также в соответствии с законодательством предоставляет юридическим и физическим лицам, органам власти информацию по вопросам землепользования;</w:t>
      </w:r>
    </w:p>
    <w:p w:rsidR="00870882" w:rsidRPr="006E1ED6" w:rsidRDefault="00870882" w:rsidP="00870882">
      <w:pPr>
        <w:pStyle w:val="BodyTextIndent2"/>
        <w:spacing w:before="0"/>
        <w:rPr>
          <w:sz w:val="28"/>
          <w:szCs w:val="28"/>
        </w:rPr>
      </w:pPr>
      <w:r w:rsidRPr="006E1ED6">
        <w:rPr>
          <w:sz w:val="28"/>
          <w:szCs w:val="28"/>
        </w:rPr>
        <w:t>3) в рамках мероприятий по принудительному прекращению прав пользования земельными участками в предусмотренных законом случаях:</w:t>
      </w:r>
    </w:p>
    <w:p w:rsidR="00870882" w:rsidRPr="006E1ED6" w:rsidRDefault="00870882" w:rsidP="00870882">
      <w:pPr>
        <w:pStyle w:val="BodyTextIndent2"/>
        <w:spacing w:before="0"/>
        <w:ind w:firstLine="540"/>
        <w:rPr>
          <w:sz w:val="28"/>
          <w:szCs w:val="28"/>
        </w:rPr>
      </w:pPr>
      <w:r w:rsidRPr="006E1ED6">
        <w:rPr>
          <w:sz w:val="28"/>
          <w:szCs w:val="28"/>
        </w:rPr>
        <w:t>- осуществляет юридические действия, связанные с принудительным прекращением прав пожизненного наследуемого владения, постоянного (бессрочного) пользования, безвозмездного срочного пользования земельными участками ввиду их ненадлежащего использования;</w:t>
      </w:r>
    </w:p>
    <w:p w:rsidR="00870882" w:rsidRPr="006E1ED6" w:rsidRDefault="00870882" w:rsidP="00870882">
      <w:pPr>
        <w:pStyle w:val="BodyTextIndent2"/>
        <w:spacing w:before="0"/>
        <w:ind w:firstLine="540"/>
        <w:rPr>
          <w:sz w:val="28"/>
          <w:szCs w:val="28"/>
        </w:rPr>
      </w:pPr>
      <w:r w:rsidRPr="006E1ED6">
        <w:rPr>
          <w:sz w:val="28"/>
          <w:szCs w:val="28"/>
        </w:rPr>
        <w:t xml:space="preserve">- во взаимодействии с </w:t>
      </w:r>
      <w:r w:rsidR="0034208C" w:rsidRPr="006E1ED6">
        <w:rPr>
          <w:sz w:val="28"/>
          <w:szCs w:val="28"/>
        </w:rPr>
        <w:t>уполномоченны</w:t>
      </w:r>
      <w:r w:rsidR="0034208C">
        <w:rPr>
          <w:sz w:val="28"/>
          <w:szCs w:val="28"/>
        </w:rPr>
        <w:t>м</w:t>
      </w:r>
      <w:r w:rsidR="0034208C" w:rsidRPr="006E1ED6">
        <w:rPr>
          <w:sz w:val="28"/>
          <w:szCs w:val="28"/>
        </w:rPr>
        <w:t xml:space="preserve"> орган</w:t>
      </w:r>
      <w:r w:rsidR="0034208C">
        <w:rPr>
          <w:sz w:val="28"/>
          <w:szCs w:val="28"/>
        </w:rPr>
        <w:t>ом</w:t>
      </w:r>
      <w:r w:rsidR="0034208C" w:rsidRPr="006E1ED6">
        <w:rPr>
          <w:sz w:val="28"/>
          <w:szCs w:val="28"/>
        </w:rPr>
        <w:t>, осуществляющ</w:t>
      </w:r>
      <w:r w:rsidR="004004DB">
        <w:rPr>
          <w:sz w:val="28"/>
          <w:szCs w:val="28"/>
        </w:rPr>
        <w:t>е</w:t>
      </w:r>
      <w:r w:rsidR="0034208C">
        <w:rPr>
          <w:sz w:val="28"/>
          <w:szCs w:val="28"/>
        </w:rPr>
        <w:t>м</w:t>
      </w:r>
      <w:r w:rsidR="0034208C" w:rsidRPr="006E1ED6">
        <w:rPr>
          <w:sz w:val="28"/>
          <w:szCs w:val="28"/>
        </w:rPr>
        <w:t xml:space="preserve"> функции распоряжения земельными участками</w:t>
      </w:r>
      <w:r w:rsidRPr="006E1ED6">
        <w:rPr>
          <w:sz w:val="28"/>
          <w:szCs w:val="28"/>
        </w:rPr>
        <w:t xml:space="preserve"> осуществляет согласование проектов границ резервируемых и (или) изымаемых земельных участков, готовит проект правового акта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 изъятии земельных участков на основании документации по планировке территории;</w:t>
      </w:r>
    </w:p>
    <w:p w:rsidR="00870882" w:rsidRPr="006E1ED6" w:rsidRDefault="00870882" w:rsidP="00870882">
      <w:pPr>
        <w:pStyle w:val="BodyTextIndent2"/>
        <w:spacing w:before="0"/>
        <w:ind w:firstLine="540"/>
        <w:rPr>
          <w:sz w:val="28"/>
          <w:szCs w:val="28"/>
        </w:rPr>
      </w:pPr>
      <w:r w:rsidRPr="006E1ED6">
        <w:rPr>
          <w:sz w:val="28"/>
          <w:szCs w:val="28"/>
        </w:rPr>
        <w:t xml:space="preserve">- обеспечивает государственную регистрацию решений об изъятии земельных участков, прекращения прав землепользователей на земельные участки при состоявшемся изъятии земель, а также государственную регистрацию права собственности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земельные участки сельского поселения </w:t>
      </w:r>
      <w:r w:rsidR="00284D7E">
        <w:rPr>
          <w:sz w:val="28"/>
          <w:szCs w:val="28"/>
        </w:rPr>
        <w:t>Кальтовский сельсовет</w:t>
      </w:r>
      <w:r w:rsidRPr="006E1ED6">
        <w:rPr>
          <w:sz w:val="28"/>
          <w:szCs w:val="28"/>
        </w:rPr>
        <w:t xml:space="preserve"> в ходе изъятия земельных участков для муниципальных нужд;</w:t>
      </w:r>
    </w:p>
    <w:p w:rsidR="00870882" w:rsidRPr="006E1ED6" w:rsidRDefault="00870882" w:rsidP="00870882">
      <w:pPr>
        <w:pStyle w:val="BodyTextIndent2"/>
        <w:spacing w:before="0"/>
        <w:ind w:firstLine="540"/>
        <w:rPr>
          <w:sz w:val="28"/>
          <w:szCs w:val="28"/>
        </w:rPr>
      </w:pPr>
      <w:r w:rsidRPr="006E1ED6">
        <w:rPr>
          <w:sz w:val="28"/>
          <w:szCs w:val="28"/>
        </w:rPr>
        <w:t>- обращается в суд с исками о выкупе земельных участков;</w:t>
      </w:r>
    </w:p>
    <w:p w:rsidR="00870882" w:rsidRPr="006E1ED6" w:rsidRDefault="00870882" w:rsidP="00870882">
      <w:pPr>
        <w:pStyle w:val="BodyTextIndent2"/>
        <w:spacing w:before="0"/>
        <w:rPr>
          <w:sz w:val="28"/>
          <w:szCs w:val="28"/>
        </w:rPr>
      </w:pPr>
      <w:r w:rsidRPr="006E1ED6">
        <w:rPr>
          <w:sz w:val="28"/>
          <w:szCs w:val="28"/>
        </w:rPr>
        <w:t xml:space="preserve">4) Положение об уполномоченном органе, осуществляющем функции распоряжения земельными участками (Администрация муниципального района </w:t>
      </w:r>
      <w:r w:rsidR="006F75AE" w:rsidRPr="006E1ED6">
        <w:rPr>
          <w:sz w:val="28"/>
          <w:szCs w:val="28"/>
        </w:rPr>
        <w:t>Иглинский</w:t>
      </w:r>
      <w:r w:rsidRPr="006E1ED6">
        <w:rPr>
          <w:sz w:val="28"/>
          <w:szCs w:val="28"/>
        </w:rPr>
        <w:t xml:space="preserve"> район Республики Башкортостан), утверждается Советом </w:t>
      </w:r>
      <w:r w:rsidRPr="006E1ED6">
        <w:rPr>
          <w:sz w:val="28"/>
          <w:szCs w:val="28"/>
        </w:rPr>
        <w:lastRenderedPageBreak/>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7. Муниципальные учреждения, специализированные организации</w:t>
      </w:r>
      <w:r w:rsidR="005912FE" w:rsidRPr="006E1ED6">
        <w:rPr>
          <w:sz w:val="28"/>
          <w:szCs w:val="28"/>
        </w:rPr>
        <w:t xml:space="preserve"> </w:t>
      </w:r>
      <w:r w:rsidRPr="006E1ED6">
        <w:rPr>
          <w:sz w:val="28"/>
          <w:szCs w:val="28"/>
        </w:rPr>
        <w:t xml:space="preserve">взаимодействуют с органами местного самоуправления по вопросам землепользования и застройки на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в порядке, установленном действующими законодательством, на основании актов органов местного самоуправления, а также актов должностных лиц органов местного самоуправления либо соответствующих договоров.</w:t>
      </w:r>
    </w:p>
    <w:p w:rsidR="00870882" w:rsidRPr="006E1ED6" w:rsidRDefault="00870882" w:rsidP="00870882">
      <w:pPr>
        <w:pStyle w:val="BodyTextIndent2"/>
        <w:spacing w:before="0"/>
        <w:rPr>
          <w:sz w:val="28"/>
          <w:szCs w:val="28"/>
        </w:rPr>
      </w:pPr>
      <w:r w:rsidRPr="006E1ED6">
        <w:rPr>
          <w:sz w:val="28"/>
          <w:szCs w:val="28"/>
        </w:rPr>
        <w:t xml:space="preserve">8. Иные органы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участвуют по вопросам применения настоящих Правил на основании положений об этих органах.</w:t>
      </w:r>
      <w:bookmarkStart w:id="8" w:name="_Toc454613927"/>
      <w:r w:rsidRPr="006E1ED6">
        <w:rPr>
          <w:sz w:val="28"/>
          <w:szCs w:val="28"/>
        </w:rPr>
        <w:t xml:space="preserve"> Указанные органы в рамках своей компетенции представляют по запросу Комиссии заключения, материалы и информацию, необходимую для проведения публичных слушаний в порядке, установленном Главой 8 настоящих Правил.</w:t>
      </w:r>
    </w:p>
    <w:p w:rsidR="00870882" w:rsidRPr="006E1ED6" w:rsidRDefault="00870882" w:rsidP="00870882">
      <w:pPr>
        <w:pStyle w:val="BodyTextIndent2"/>
        <w:spacing w:before="0"/>
        <w:rPr>
          <w:sz w:val="28"/>
          <w:szCs w:val="28"/>
        </w:rPr>
      </w:pPr>
      <w:r w:rsidRPr="006E1ED6">
        <w:rPr>
          <w:sz w:val="28"/>
          <w:szCs w:val="28"/>
        </w:rPr>
        <w:t xml:space="preserve"> 9. В муниципальном районе </w:t>
      </w:r>
      <w:r w:rsidR="006F75AE" w:rsidRPr="006E1ED6">
        <w:rPr>
          <w:sz w:val="28"/>
          <w:szCs w:val="28"/>
        </w:rPr>
        <w:t>Иглинский</w:t>
      </w:r>
      <w:r w:rsidRPr="006E1ED6">
        <w:rPr>
          <w:sz w:val="28"/>
          <w:szCs w:val="28"/>
        </w:rPr>
        <w:t xml:space="preserve"> район Республики Башкортостан действует Градостроительный Совет, являющийся постоянно действующим консультативным органом при главном архитекторе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pStyle w:val="BodyTextIndent2"/>
        <w:spacing w:before="0"/>
        <w:rPr>
          <w:sz w:val="28"/>
          <w:szCs w:val="28"/>
        </w:rPr>
      </w:pPr>
      <w:r w:rsidRPr="006E1ED6">
        <w:rPr>
          <w:sz w:val="28"/>
          <w:szCs w:val="28"/>
        </w:rPr>
        <w:t xml:space="preserve">Градостроительный Совет осуществляет свою деятельность в соответствии с Положением, утверждаемым Главой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(далее Градостроительный Совет).</w:t>
      </w:r>
    </w:p>
    <w:bookmarkEnd w:id="8"/>
    <w:p w:rsidR="00870882" w:rsidRPr="006E1ED6" w:rsidRDefault="00870882" w:rsidP="00870882">
      <w:pPr>
        <w:ind w:firstLine="225"/>
        <w:jc w:val="both"/>
        <w:rPr>
          <w:sz w:val="28"/>
          <w:szCs w:val="28"/>
        </w:rPr>
      </w:pPr>
      <w:r w:rsidRPr="006E1ED6">
        <w:rPr>
          <w:sz w:val="28"/>
          <w:szCs w:val="28"/>
        </w:rPr>
        <w:tab/>
        <w:t>Основной задачей Градостроительного совета является подготовка рекомендаций и предложений главному архитектору района по вопросам:</w:t>
      </w:r>
    </w:p>
    <w:p w:rsidR="00870882" w:rsidRPr="006E1ED6" w:rsidRDefault="00870882" w:rsidP="00870882">
      <w:pPr>
        <w:ind w:firstLine="708"/>
        <w:jc w:val="both"/>
        <w:rPr>
          <w:sz w:val="28"/>
          <w:szCs w:val="28"/>
        </w:rPr>
      </w:pPr>
      <w:r w:rsidRPr="006E1ED6">
        <w:rPr>
          <w:sz w:val="28"/>
          <w:szCs w:val="28"/>
        </w:rPr>
        <w:t>– разработки и реализации градостроительной политики, включая вопросы проведения конкурсов с целью выявления наилучших предложений (концепций) по приоритетным градостроительным и архитектурным проектам, с включением таких предложений в планы реализации генеральных планов, предложения о внесении изменений в настоящие Правила, предложения о подготовке документации по планировке территории, ее комплексному освоению и развитию;</w:t>
      </w:r>
    </w:p>
    <w:p w:rsidR="00870882" w:rsidRPr="006E1ED6" w:rsidRDefault="00870882" w:rsidP="00870882">
      <w:pPr>
        <w:ind w:firstLine="708"/>
        <w:jc w:val="both"/>
        <w:rPr>
          <w:sz w:val="28"/>
          <w:szCs w:val="28"/>
        </w:rPr>
      </w:pPr>
      <w:r w:rsidRPr="006E1ED6">
        <w:rPr>
          <w:sz w:val="28"/>
          <w:szCs w:val="28"/>
        </w:rPr>
        <w:t xml:space="preserve">– согласования документов территориального планирования Российской Федерации, Республики Башкортостан, документации по планировке территории, а также проектной документации объектов капитального строительства, создаваемых за счет средств бюджета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bookmarkStart w:id="9" w:name="_Toc104041381"/>
      <w:bookmarkStart w:id="10" w:name="_Toc116910035"/>
      <w:bookmarkStart w:id="11" w:name="_Toc141885192"/>
    </w:p>
    <w:p w:rsidR="00870882" w:rsidRDefault="00870882" w:rsidP="00870882">
      <w:pPr>
        <w:ind w:firstLine="708"/>
        <w:jc w:val="both"/>
        <w:rPr>
          <w:sz w:val="28"/>
          <w:szCs w:val="28"/>
        </w:rPr>
      </w:pPr>
    </w:p>
    <w:p w:rsidR="00CC279F" w:rsidRDefault="00CC279F" w:rsidP="00870882">
      <w:pPr>
        <w:ind w:firstLine="708"/>
        <w:jc w:val="both"/>
        <w:rPr>
          <w:sz w:val="28"/>
          <w:szCs w:val="28"/>
        </w:rPr>
      </w:pPr>
    </w:p>
    <w:p w:rsidR="00CC279F" w:rsidRDefault="00CC279F" w:rsidP="00870882">
      <w:pPr>
        <w:ind w:firstLine="708"/>
        <w:jc w:val="both"/>
        <w:rPr>
          <w:sz w:val="28"/>
          <w:szCs w:val="28"/>
        </w:rPr>
      </w:pPr>
    </w:p>
    <w:p w:rsidR="00CC279F" w:rsidRDefault="00CC279F" w:rsidP="00870882">
      <w:pPr>
        <w:ind w:firstLine="708"/>
        <w:jc w:val="both"/>
        <w:rPr>
          <w:sz w:val="28"/>
          <w:szCs w:val="28"/>
        </w:rPr>
      </w:pPr>
    </w:p>
    <w:p w:rsidR="00CC279F" w:rsidRDefault="00CC279F" w:rsidP="00870882">
      <w:pPr>
        <w:ind w:firstLine="708"/>
        <w:jc w:val="both"/>
        <w:rPr>
          <w:sz w:val="28"/>
          <w:szCs w:val="28"/>
        </w:rPr>
      </w:pPr>
    </w:p>
    <w:p w:rsidR="00CC279F" w:rsidRPr="006E1ED6" w:rsidRDefault="00CC279F"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lastRenderedPageBreak/>
        <w:t xml:space="preserve">Глава 4. </w:t>
      </w:r>
      <w:bookmarkEnd w:id="9"/>
      <w:bookmarkEnd w:id="10"/>
      <w:r w:rsidRPr="006E1ED6">
        <w:rPr>
          <w:b/>
          <w:sz w:val="28"/>
          <w:szCs w:val="28"/>
        </w:rPr>
        <w:t>Общие положения о планировке территории.</w:t>
      </w:r>
    </w:p>
    <w:p w:rsidR="00870882" w:rsidRPr="006E1ED6" w:rsidRDefault="00870882" w:rsidP="00870882">
      <w:pPr>
        <w:ind w:firstLine="708"/>
        <w:jc w:val="both"/>
        <w:rPr>
          <w:b/>
          <w:sz w:val="28"/>
          <w:szCs w:val="28"/>
        </w:rPr>
      </w:pPr>
    </w:p>
    <w:p w:rsidR="00870882" w:rsidRPr="006E1ED6" w:rsidRDefault="00870882" w:rsidP="00886582">
      <w:pPr>
        <w:pStyle w:val="1-016"/>
      </w:pPr>
      <w:r w:rsidRPr="006E1ED6">
        <w:t xml:space="preserve"> </w:t>
      </w:r>
      <w:bookmarkStart w:id="12" w:name="_Toc116910036"/>
      <w:bookmarkStart w:id="13" w:name="_Toc141885193"/>
      <w:bookmarkEnd w:id="11"/>
      <w:r w:rsidRPr="006E1ED6">
        <w:tab/>
        <w:t>Статья 11. Планировка территории как способ градостроительной подготовки территорий и земельных участков</w:t>
      </w:r>
      <w:bookmarkEnd w:id="12"/>
      <w:bookmarkEnd w:id="13"/>
      <w:r w:rsidR="00886582">
        <w:t>.</w:t>
      </w:r>
    </w:p>
    <w:p w:rsidR="00870882" w:rsidRPr="006E1ED6" w:rsidRDefault="00870882" w:rsidP="00870882">
      <w:pPr>
        <w:rPr>
          <w:b/>
          <w:sz w:val="28"/>
          <w:szCs w:val="28"/>
        </w:rPr>
      </w:pPr>
    </w:p>
    <w:p w:rsidR="00870882" w:rsidRPr="006E1ED6" w:rsidRDefault="00870882" w:rsidP="00870882">
      <w:pPr>
        <w:jc w:val="both"/>
        <w:rPr>
          <w:sz w:val="28"/>
          <w:szCs w:val="28"/>
        </w:rPr>
      </w:pPr>
      <w:r w:rsidRPr="006E1ED6">
        <w:rPr>
          <w:sz w:val="28"/>
          <w:szCs w:val="28"/>
        </w:rPr>
        <w:tab/>
        <w:t>1. Содержание и порядок разработки и утверждения документации по планировке территории определяется Градостроительным кодексом Российской Федерации, законодательством о градостроительной деятельности Республики Башкортостан, настоящими Правилами,</w:t>
      </w:r>
      <w:r w:rsidR="005912FE" w:rsidRPr="006E1ED6">
        <w:rPr>
          <w:bCs/>
          <w:sz w:val="28"/>
          <w:szCs w:val="28"/>
        </w:rPr>
        <w:t xml:space="preserve"> </w:t>
      </w:r>
      <w:r w:rsidRPr="006E1ED6">
        <w:rPr>
          <w:sz w:val="28"/>
          <w:szCs w:val="28"/>
        </w:rPr>
        <w:t xml:space="preserve">иными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225"/>
        <w:jc w:val="both"/>
        <w:rPr>
          <w:sz w:val="28"/>
          <w:szCs w:val="28"/>
        </w:rPr>
      </w:pPr>
      <w:r w:rsidRPr="006E1ED6">
        <w:rPr>
          <w:sz w:val="28"/>
          <w:szCs w:val="28"/>
        </w:rPr>
        <w:tab/>
        <w:t xml:space="preserve">2. Планировка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осуществляется посредством разработки следующих видов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проектов планировки территории (без проектов межевания в их составе);</w:t>
      </w:r>
    </w:p>
    <w:p w:rsidR="00870882" w:rsidRPr="006E1ED6" w:rsidRDefault="00870882" w:rsidP="00870882">
      <w:pPr>
        <w:ind w:firstLine="708"/>
        <w:jc w:val="both"/>
        <w:rPr>
          <w:sz w:val="28"/>
          <w:szCs w:val="28"/>
        </w:rPr>
      </w:pPr>
      <w:r w:rsidRPr="006E1ED6">
        <w:rPr>
          <w:sz w:val="28"/>
          <w:szCs w:val="28"/>
        </w:rPr>
        <w:t>– проектов</w:t>
      </w:r>
      <w:r w:rsidR="005912FE" w:rsidRPr="006E1ED6">
        <w:rPr>
          <w:sz w:val="28"/>
          <w:szCs w:val="28"/>
        </w:rPr>
        <w:t xml:space="preserve"> </w:t>
      </w:r>
      <w:r w:rsidRPr="006E1ED6">
        <w:rPr>
          <w:sz w:val="28"/>
          <w:szCs w:val="28"/>
        </w:rPr>
        <w:t>планировки территории с проектами межевания в составе проектов планировки территории;</w:t>
      </w:r>
    </w:p>
    <w:p w:rsidR="00870882" w:rsidRPr="006E1ED6" w:rsidRDefault="00870882" w:rsidP="00870882">
      <w:pPr>
        <w:ind w:firstLine="708"/>
        <w:jc w:val="both"/>
        <w:rPr>
          <w:sz w:val="28"/>
          <w:szCs w:val="28"/>
        </w:rPr>
      </w:pPr>
      <w:r w:rsidRPr="006E1ED6">
        <w:rPr>
          <w:sz w:val="28"/>
          <w:szCs w:val="28"/>
        </w:rPr>
        <w:t>– проектов межевания территории без разработки проектов планировки территории, при условии необходимости выполнения такого проекта в границах планировочного элемента, утвержденных</w:t>
      </w:r>
      <w:r w:rsidR="005912FE" w:rsidRPr="006E1ED6">
        <w:rPr>
          <w:sz w:val="28"/>
          <w:szCs w:val="28"/>
        </w:rPr>
        <w:t xml:space="preserve"> </w:t>
      </w:r>
      <w:r w:rsidRPr="006E1ED6">
        <w:rPr>
          <w:sz w:val="28"/>
          <w:szCs w:val="28"/>
        </w:rPr>
        <w:t>в установленном порядке;</w:t>
      </w:r>
    </w:p>
    <w:p w:rsidR="00870882" w:rsidRPr="006E1ED6" w:rsidRDefault="00870882" w:rsidP="00870882">
      <w:pPr>
        <w:ind w:firstLine="225"/>
        <w:jc w:val="both"/>
        <w:rPr>
          <w:sz w:val="28"/>
          <w:szCs w:val="28"/>
        </w:rPr>
      </w:pPr>
      <w:r w:rsidRPr="006E1ED6">
        <w:rPr>
          <w:sz w:val="28"/>
          <w:szCs w:val="28"/>
        </w:rPr>
        <w:tab/>
        <w:t>– градостроительных планов земельных участков (ГПЗУ) (может осуществляться в составе проектов межевания).</w:t>
      </w:r>
    </w:p>
    <w:p w:rsidR="00870882" w:rsidRPr="006E1ED6" w:rsidRDefault="00870882" w:rsidP="00870882">
      <w:pPr>
        <w:pStyle w:val="Iauiue"/>
        <w:ind w:firstLine="720"/>
        <w:jc w:val="both"/>
        <w:rPr>
          <w:sz w:val="28"/>
          <w:szCs w:val="28"/>
        </w:rPr>
      </w:pPr>
      <w:r w:rsidRPr="006E1ED6">
        <w:rPr>
          <w:sz w:val="28"/>
          <w:szCs w:val="28"/>
        </w:rPr>
        <w:t xml:space="preserve">3. Решения о разработке различных видов документации по планировке территории сельского поселения </w:t>
      </w:r>
      <w:r w:rsidR="00284D7E">
        <w:rPr>
          <w:sz w:val="28"/>
          <w:szCs w:val="28"/>
        </w:rPr>
        <w:t>Кальтовский сельсовет</w:t>
      </w:r>
      <w:r w:rsidRPr="006E1ED6">
        <w:rPr>
          <w:sz w:val="28"/>
          <w:szCs w:val="28"/>
        </w:rPr>
        <w:t xml:space="preserve"> принимаются Администрацией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требований градостроительного регламента, характеристик планируемого развития конкретной территории, а также следующих особенностей:</w:t>
      </w:r>
    </w:p>
    <w:p w:rsidR="00870882" w:rsidRPr="006E1ED6" w:rsidRDefault="00870882" w:rsidP="00870882">
      <w:pPr>
        <w:ind w:firstLine="225"/>
        <w:jc w:val="both"/>
        <w:rPr>
          <w:sz w:val="28"/>
          <w:szCs w:val="28"/>
        </w:rPr>
      </w:pPr>
      <w:r w:rsidRPr="006E1ED6">
        <w:rPr>
          <w:sz w:val="28"/>
          <w:szCs w:val="28"/>
        </w:rPr>
        <w:tab/>
        <w:t>1) проектов планировки территории без</w:t>
      </w:r>
      <w:r w:rsidR="005912FE" w:rsidRPr="006E1ED6">
        <w:rPr>
          <w:sz w:val="28"/>
          <w:szCs w:val="28"/>
        </w:rPr>
        <w:t xml:space="preserve"> </w:t>
      </w:r>
      <w:r w:rsidRPr="006E1ED6">
        <w:rPr>
          <w:sz w:val="28"/>
          <w:szCs w:val="28"/>
        </w:rPr>
        <w:t>проектов межевания в их составе разрабатываются в случаях, когда посредством красных линий необходимо определить, изменить:</w:t>
      </w:r>
    </w:p>
    <w:p w:rsidR="00870882" w:rsidRPr="006E1ED6" w:rsidRDefault="00870882" w:rsidP="00870882">
      <w:pPr>
        <w:ind w:firstLine="225"/>
        <w:jc w:val="both"/>
        <w:rPr>
          <w:sz w:val="28"/>
          <w:szCs w:val="28"/>
        </w:rPr>
      </w:pPr>
      <w:r w:rsidRPr="006E1ED6">
        <w:rPr>
          <w:sz w:val="28"/>
          <w:szCs w:val="28"/>
        </w:rPr>
        <w:tab/>
        <w:t>а) границы элементов планировочной структуры, в том числе для предоставления земельных участков, выделенных в границах вновь образуемых элементов планировочной структуры, для комплексного освоения в целях жилищного и иных видов строительства;</w:t>
      </w:r>
    </w:p>
    <w:p w:rsidR="00870882" w:rsidRPr="006E1ED6" w:rsidRDefault="00870882" w:rsidP="00870882">
      <w:pPr>
        <w:ind w:firstLine="708"/>
        <w:jc w:val="both"/>
        <w:rPr>
          <w:sz w:val="28"/>
          <w:szCs w:val="28"/>
        </w:rPr>
      </w:pPr>
      <w:r w:rsidRPr="006E1ED6">
        <w:rPr>
          <w:sz w:val="28"/>
          <w:szCs w:val="28"/>
        </w:rPr>
        <w:t>б) границы территорий общего пользования и земельных участков линейных объектов без определения границ иных земельных участков кроме территорий для государственных и муниципальных нужд;</w:t>
      </w:r>
    </w:p>
    <w:p w:rsidR="00870882" w:rsidRPr="006E1ED6" w:rsidRDefault="00870882" w:rsidP="00870882">
      <w:pPr>
        <w:ind w:firstLine="708"/>
        <w:jc w:val="both"/>
        <w:rPr>
          <w:sz w:val="28"/>
          <w:szCs w:val="28"/>
        </w:rPr>
      </w:pPr>
      <w:r w:rsidRPr="006E1ED6">
        <w:rPr>
          <w:sz w:val="28"/>
          <w:szCs w:val="28"/>
        </w:rPr>
        <w:t>2) проектов планировки территории с проектами межевания в составе проектов планировки территории, которые</w:t>
      </w:r>
      <w:r w:rsidR="005912FE" w:rsidRPr="006E1ED6">
        <w:rPr>
          <w:sz w:val="28"/>
          <w:szCs w:val="28"/>
        </w:rPr>
        <w:t xml:space="preserve"> </w:t>
      </w:r>
      <w:r w:rsidRPr="006E1ED6">
        <w:rPr>
          <w:sz w:val="28"/>
          <w:szCs w:val="28"/>
        </w:rPr>
        <w:t>разрабатываются в случаях, когда помимо границ, указанных в пункте 1 настоящей части, а также помимо подготовки градостроительных планов вновь образуемых, изменяемых земельных участков, необходимо определить, изменить:</w:t>
      </w:r>
    </w:p>
    <w:p w:rsidR="00870882" w:rsidRPr="006E1ED6" w:rsidRDefault="00870882" w:rsidP="00870882">
      <w:pPr>
        <w:ind w:firstLine="708"/>
        <w:jc w:val="both"/>
        <w:rPr>
          <w:sz w:val="28"/>
          <w:szCs w:val="28"/>
        </w:rPr>
      </w:pPr>
      <w:r w:rsidRPr="006E1ED6">
        <w:rPr>
          <w:sz w:val="28"/>
          <w:szCs w:val="28"/>
        </w:rPr>
        <w:lastRenderedPageBreak/>
        <w:t>а) границы земельных участков, не входящих в границы территорий общего пользования;</w:t>
      </w:r>
    </w:p>
    <w:p w:rsidR="00870882" w:rsidRPr="006E1ED6" w:rsidRDefault="00870882" w:rsidP="00870882">
      <w:pPr>
        <w:ind w:firstLine="708"/>
        <w:jc w:val="both"/>
        <w:rPr>
          <w:sz w:val="28"/>
          <w:szCs w:val="28"/>
        </w:rPr>
      </w:pPr>
      <w:r w:rsidRPr="006E1ED6">
        <w:rPr>
          <w:sz w:val="28"/>
          <w:szCs w:val="28"/>
        </w:rPr>
        <w:t>б)</w:t>
      </w:r>
      <w:r w:rsidR="005912FE" w:rsidRPr="006E1ED6">
        <w:rPr>
          <w:sz w:val="28"/>
          <w:szCs w:val="28"/>
        </w:rPr>
        <w:t xml:space="preserve"> </w:t>
      </w:r>
      <w:r w:rsidRPr="006E1ED6">
        <w:rPr>
          <w:sz w:val="28"/>
          <w:szCs w:val="28"/>
        </w:rPr>
        <w:t>границы зон действия публичных сервитутов;</w:t>
      </w:r>
    </w:p>
    <w:p w:rsidR="00870882" w:rsidRPr="006E1ED6" w:rsidRDefault="00870882" w:rsidP="00870882">
      <w:pPr>
        <w:ind w:firstLine="708"/>
        <w:jc w:val="both"/>
        <w:rPr>
          <w:sz w:val="28"/>
          <w:szCs w:val="28"/>
        </w:rPr>
      </w:pPr>
      <w:r w:rsidRPr="006E1ED6">
        <w:rPr>
          <w:sz w:val="28"/>
          <w:szCs w:val="28"/>
        </w:rPr>
        <w:t>в) границы зон планируемого размещения объектов капитального строительства, в том числе для государственных или муниципальных нужд;</w:t>
      </w:r>
    </w:p>
    <w:p w:rsidR="00870882" w:rsidRPr="006E1ED6" w:rsidRDefault="00870882" w:rsidP="00870882">
      <w:pPr>
        <w:ind w:firstLine="708"/>
        <w:jc w:val="both"/>
        <w:rPr>
          <w:sz w:val="28"/>
          <w:szCs w:val="28"/>
        </w:rPr>
      </w:pPr>
      <w:r w:rsidRPr="006E1ED6">
        <w:rPr>
          <w:sz w:val="28"/>
          <w:szCs w:val="28"/>
        </w:rPr>
        <w:t>3) проектов межевания территории</w:t>
      </w:r>
      <w:r w:rsidR="005912FE" w:rsidRPr="006E1ED6">
        <w:rPr>
          <w:sz w:val="28"/>
          <w:szCs w:val="28"/>
        </w:rPr>
        <w:t xml:space="preserve"> </w:t>
      </w:r>
      <w:r w:rsidRPr="006E1ED6">
        <w:rPr>
          <w:sz w:val="28"/>
          <w:szCs w:val="28"/>
        </w:rPr>
        <w:t xml:space="preserve">с градостроительными планами земельных участков в их составе, которые разрабатываются в пределах красных линий, определяющих границы элементов планировочной структуры (ранее установленных проектами планировки),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 </w:t>
      </w:r>
    </w:p>
    <w:p w:rsidR="00870882" w:rsidRPr="006E1ED6" w:rsidRDefault="00870882" w:rsidP="00870882">
      <w:pPr>
        <w:ind w:firstLine="708"/>
        <w:jc w:val="both"/>
        <w:rPr>
          <w:sz w:val="28"/>
          <w:szCs w:val="28"/>
        </w:rPr>
      </w:pPr>
      <w:r w:rsidRPr="006E1ED6">
        <w:rPr>
          <w:sz w:val="28"/>
          <w:szCs w:val="28"/>
        </w:rPr>
        <w:t>4. Градостроительные планы земельных участков как отдельные документы вне состава проектов межевания территории</w:t>
      </w:r>
      <w:r w:rsidR="005912FE" w:rsidRPr="006E1ED6">
        <w:rPr>
          <w:sz w:val="28"/>
          <w:szCs w:val="28"/>
        </w:rPr>
        <w:t xml:space="preserve"> </w:t>
      </w:r>
      <w:r w:rsidRPr="006E1ED6">
        <w:rPr>
          <w:sz w:val="28"/>
          <w:szCs w:val="28"/>
        </w:rPr>
        <w:t>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либо реконструкцию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870882" w:rsidRPr="006E1ED6" w:rsidRDefault="00870882" w:rsidP="00870882">
      <w:pPr>
        <w:ind w:firstLine="708"/>
        <w:jc w:val="both"/>
        <w:rPr>
          <w:sz w:val="28"/>
          <w:szCs w:val="28"/>
        </w:rPr>
      </w:pPr>
      <w:r w:rsidRPr="006E1ED6">
        <w:rPr>
          <w:sz w:val="28"/>
          <w:szCs w:val="28"/>
        </w:rPr>
        <w:t>В указанных случаях планировка территории не осуществляется, а градостроительные планы земельных участков подготавливаются с использованием</w:t>
      </w:r>
      <w:r w:rsidR="005912FE" w:rsidRPr="006E1ED6">
        <w:rPr>
          <w:sz w:val="28"/>
          <w:szCs w:val="28"/>
        </w:rPr>
        <w:t xml:space="preserve"> </w:t>
      </w:r>
      <w:r w:rsidRPr="006E1ED6">
        <w:rPr>
          <w:sz w:val="28"/>
          <w:szCs w:val="28"/>
        </w:rPr>
        <w:t>кадастровых выписок о земельных участках.</w:t>
      </w:r>
    </w:p>
    <w:p w:rsidR="00870882" w:rsidRPr="006E1ED6" w:rsidRDefault="00870882" w:rsidP="00870882">
      <w:pPr>
        <w:ind w:firstLine="708"/>
        <w:jc w:val="both"/>
        <w:rPr>
          <w:snapToGrid w:val="0"/>
          <w:sz w:val="28"/>
          <w:szCs w:val="28"/>
        </w:rPr>
      </w:pPr>
      <w:r w:rsidRPr="006E1ED6">
        <w:rPr>
          <w:snapToGrid w:val="0"/>
          <w:sz w:val="28"/>
          <w:szCs w:val="28"/>
        </w:rPr>
        <w:t>5. Посредством документации по планировке территории определяются:</w:t>
      </w:r>
    </w:p>
    <w:p w:rsidR="00870882" w:rsidRPr="006E1ED6" w:rsidRDefault="00870882" w:rsidP="00870882">
      <w:pPr>
        <w:ind w:firstLine="708"/>
        <w:jc w:val="both"/>
        <w:rPr>
          <w:snapToGrid w:val="0"/>
          <w:sz w:val="28"/>
          <w:szCs w:val="28"/>
        </w:rPr>
      </w:pPr>
      <w:r w:rsidRPr="006E1ED6">
        <w:rPr>
          <w:snapToGrid w:val="0"/>
          <w:sz w:val="28"/>
          <w:szCs w:val="28"/>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870882" w:rsidRPr="006E1ED6" w:rsidRDefault="00870882" w:rsidP="00870882">
      <w:pPr>
        <w:ind w:firstLine="708"/>
        <w:jc w:val="both"/>
        <w:rPr>
          <w:snapToGrid w:val="0"/>
          <w:sz w:val="28"/>
          <w:szCs w:val="28"/>
        </w:rPr>
      </w:pPr>
      <w:r w:rsidRPr="006E1ED6">
        <w:rPr>
          <w:snapToGrid w:val="0"/>
          <w:sz w:val="28"/>
          <w:szCs w:val="28"/>
        </w:rPr>
        <w:t>2) линии градостроительного регулирования, в том числе:</w:t>
      </w:r>
    </w:p>
    <w:p w:rsidR="00870882" w:rsidRPr="006E1ED6" w:rsidRDefault="00870882" w:rsidP="00870882">
      <w:pPr>
        <w:ind w:firstLine="708"/>
        <w:jc w:val="both"/>
        <w:rPr>
          <w:snapToGrid w:val="0"/>
          <w:sz w:val="28"/>
          <w:szCs w:val="28"/>
        </w:rPr>
      </w:pPr>
      <w:r w:rsidRPr="006E1ED6">
        <w:rPr>
          <w:snapToGrid w:val="0"/>
          <w:sz w:val="28"/>
          <w:szCs w:val="28"/>
        </w:rPr>
        <w:t>а) красные линии, ограничивающие территории общего пользования от иных территорий и обозначающие элементы планировочной структуры;</w:t>
      </w:r>
    </w:p>
    <w:p w:rsidR="00870882" w:rsidRPr="006E1ED6" w:rsidRDefault="00870882" w:rsidP="00870882">
      <w:pPr>
        <w:ind w:firstLine="708"/>
        <w:jc w:val="both"/>
        <w:rPr>
          <w:snapToGrid w:val="0"/>
          <w:sz w:val="28"/>
          <w:szCs w:val="28"/>
        </w:rPr>
      </w:pPr>
      <w:r w:rsidRPr="006E1ED6">
        <w:rPr>
          <w:snapToGrid w:val="0"/>
          <w:sz w:val="28"/>
          <w:szCs w:val="28"/>
        </w:rPr>
        <w:t>б) линии регулирования застройки, если параметры их расположения не определены градостроительными регламентами в составе настоящих Правил;</w:t>
      </w:r>
    </w:p>
    <w:p w:rsidR="00870882" w:rsidRPr="006E1ED6" w:rsidRDefault="00870882" w:rsidP="00870882">
      <w:pPr>
        <w:ind w:firstLine="708"/>
        <w:jc w:val="both"/>
        <w:rPr>
          <w:snapToGrid w:val="0"/>
          <w:sz w:val="28"/>
          <w:szCs w:val="28"/>
        </w:rPr>
      </w:pPr>
      <w:r w:rsidRPr="006E1ED6">
        <w:rPr>
          <w:snapToGrid w:val="0"/>
          <w:sz w:val="28"/>
          <w:szCs w:val="28"/>
        </w:rPr>
        <w:t>в) границы земельных участков, на которых расположены линейные объекты, а также границы зон действия ограничений вдоль линейных объектов – границы зон с особыми условиями использования территории, которые должны устанавливаться применительно к существующим видам линейных объектов;</w:t>
      </w:r>
    </w:p>
    <w:p w:rsidR="00870882" w:rsidRPr="006E1ED6" w:rsidRDefault="00870882" w:rsidP="00870882">
      <w:pPr>
        <w:ind w:firstLine="708"/>
        <w:jc w:val="both"/>
        <w:rPr>
          <w:snapToGrid w:val="0"/>
          <w:sz w:val="28"/>
          <w:szCs w:val="28"/>
        </w:rPr>
      </w:pPr>
      <w:r w:rsidRPr="006E1ED6">
        <w:rPr>
          <w:snapToGrid w:val="0"/>
          <w:sz w:val="28"/>
          <w:szCs w:val="28"/>
        </w:rPr>
        <w:t>г)</w:t>
      </w:r>
      <w:r w:rsidR="005912FE" w:rsidRPr="006E1ED6">
        <w:rPr>
          <w:snapToGrid w:val="0"/>
          <w:sz w:val="28"/>
          <w:szCs w:val="28"/>
        </w:rPr>
        <w:t xml:space="preserve"> </w:t>
      </w:r>
      <w:r w:rsidRPr="006E1ED6">
        <w:rPr>
          <w:snapToGrid w:val="0"/>
          <w:sz w:val="28"/>
          <w:szCs w:val="28"/>
        </w:rPr>
        <w:t>границы иных зон с особыми условиями использования территории;</w:t>
      </w:r>
    </w:p>
    <w:p w:rsidR="00870882" w:rsidRPr="006E1ED6" w:rsidRDefault="00870882" w:rsidP="00870882">
      <w:pPr>
        <w:ind w:firstLine="708"/>
        <w:jc w:val="both"/>
        <w:rPr>
          <w:snapToGrid w:val="0"/>
          <w:sz w:val="28"/>
          <w:szCs w:val="28"/>
        </w:rPr>
      </w:pPr>
      <w:r w:rsidRPr="006E1ED6">
        <w:rPr>
          <w:snapToGrid w:val="0"/>
          <w:sz w:val="28"/>
          <w:szCs w:val="28"/>
        </w:rPr>
        <w:t xml:space="preserve">д) границы земель, планируемых к резервированию, либо земельных участков, планируемых к изъятию для государственных или муниципальных нужд, а также границы земельных участков, определяемых для </w:t>
      </w:r>
      <w:r w:rsidRPr="006E1ED6">
        <w:rPr>
          <w:snapToGrid w:val="0"/>
          <w:sz w:val="28"/>
          <w:szCs w:val="28"/>
        </w:rPr>
        <w:lastRenderedPageBreak/>
        <w:t>государственных или муниципальных нужд в составе земель, находящихся в государственной или муниципальной собственности;</w:t>
      </w:r>
    </w:p>
    <w:p w:rsidR="00870882" w:rsidRPr="006E1ED6" w:rsidRDefault="00870882" w:rsidP="00870882">
      <w:pPr>
        <w:ind w:firstLine="708"/>
        <w:jc w:val="both"/>
        <w:rPr>
          <w:snapToGrid w:val="0"/>
          <w:sz w:val="28"/>
          <w:szCs w:val="28"/>
        </w:rPr>
      </w:pPr>
      <w:r w:rsidRPr="006E1ED6">
        <w:rPr>
          <w:snapToGrid w:val="0"/>
          <w:sz w:val="28"/>
          <w:szCs w:val="28"/>
        </w:rPr>
        <w:t>е) границы земельных участков, планируемых для предоставления физическим или юридическим лицам для строительства;</w:t>
      </w:r>
    </w:p>
    <w:p w:rsidR="00870882" w:rsidRPr="006E1ED6" w:rsidRDefault="00870882" w:rsidP="00870882">
      <w:pPr>
        <w:ind w:firstLine="708"/>
        <w:jc w:val="both"/>
        <w:rPr>
          <w:snapToGrid w:val="0"/>
          <w:sz w:val="28"/>
          <w:szCs w:val="28"/>
        </w:rPr>
      </w:pPr>
      <w:r w:rsidRPr="006E1ED6">
        <w:rPr>
          <w:snapToGrid w:val="0"/>
          <w:sz w:val="28"/>
          <w:szCs w:val="28"/>
        </w:rPr>
        <w:t>ж) границы земельных участков на территориях существующей застройки, не разделенных на земельные участки, включая земельные участки многоквартирных домов;</w:t>
      </w:r>
    </w:p>
    <w:p w:rsidR="00870882" w:rsidRPr="006E1ED6" w:rsidRDefault="00870882" w:rsidP="00870882">
      <w:pPr>
        <w:ind w:firstLine="708"/>
        <w:jc w:val="both"/>
        <w:rPr>
          <w:snapToGrid w:val="0"/>
          <w:sz w:val="28"/>
          <w:szCs w:val="28"/>
        </w:rPr>
      </w:pPr>
      <w:r w:rsidRPr="006E1ED6">
        <w:rPr>
          <w:snapToGrid w:val="0"/>
          <w:sz w:val="28"/>
          <w:szCs w:val="28"/>
        </w:rPr>
        <w:t>з) 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rsidR="00870882" w:rsidRPr="006E1ED6" w:rsidRDefault="00870882" w:rsidP="00870882">
      <w:pPr>
        <w:ind w:firstLine="227"/>
        <w:jc w:val="both"/>
        <w:rPr>
          <w:sz w:val="28"/>
          <w:szCs w:val="28"/>
        </w:rPr>
      </w:pPr>
      <w:r w:rsidRPr="006E1ED6">
        <w:rPr>
          <w:sz w:val="28"/>
          <w:szCs w:val="28"/>
        </w:rPr>
        <w:tab/>
        <w:t>6. Проекты планировки и проекты межевания могут содержать в своем составе предложения по изменению (конкретизации, уточнению) положений настоящих Правил в части границ территориальных зон и подзон, расположенных в границах проектирования, и содержания градостроительных регламентов указанных зон. В этом случае проекты планировки и проекты межевания должны включать обоснование внесения в Правила изменений и указанные положения этих проектов вступают в силу после их соответствующих согласований и утверждения постановлениями</w:t>
      </w:r>
      <w:r w:rsidR="005912FE" w:rsidRPr="006E1ED6">
        <w:rPr>
          <w:sz w:val="28"/>
          <w:szCs w:val="28"/>
        </w:rPr>
        <w:t xml:space="preserve"> </w:t>
      </w:r>
      <w:r w:rsidRPr="006E1ED6">
        <w:rPr>
          <w:sz w:val="28"/>
          <w:szCs w:val="28"/>
        </w:rPr>
        <w:t xml:space="preserve">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и далее внесения в Правила этих изменений.</w:t>
      </w:r>
    </w:p>
    <w:p w:rsidR="00870882" w:rsidRPr="006E1ED6" w:rsidRDefault="00870882" w:rsidP="00870882">
      <w:pPr>
        <w:ind w:firstLine="708"/>
        <w:jc w:val="both"/>
        <w:rPr>
          <w:sz w:val="28"/>
          <w:szCs w:val="28"/>
        </w:rPr>
      </w:pPr>
      <w:r w:rsidRPr="006E1ED6">
        <w:rPr>
          <w:sz w:val="28"/>
          <w:szCs w:val="28"/>
        </w:rPr>
        <w:t>7.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w:t>
      </w:r>
    </w:p>
    <w:p w:rsidR="00870882" w:rsidRPr="006E1ED6" w:rsidRDefault="00870882" w:rsidP="00870882">
      <w:pPr>
        <w:pStyle w:val="3"/>
        <w:keepNext w:val="0"/>
        <w:widowControl/>
        <w:overflowPunct/>
        <w:autoSpaceDE/>
        <w:autoSpaceDN/>
        <w:adjustRightInd/>
        <w:spacing w:before="0" w:after="0"/>
        <w:ind w:right="-57"/>
        <w:jc w:val="both"/>
        <w:textAlignment w:val="auto"/>
        <w:rPr>
          <w:b w:val="0"/>
          <w:bCs/>
          <w:sz w:val="28"/>
          <w:szCs w:val="28"/>
        </w:rPr>
      </w:pPr>
      <w:r w:rsidRPr="006E1ED6">
        <w:rPr>
          <w:sz w:val="28"/>
          <w:szCs w:val="28"/>
        </w:rPr>
        <w:tab/>
      </w:r>
      <w:r w:rsidRPr="006E1ED6">
        <w:rPr>
          <w:b w:val="0"/>
          <w:sz w:val="28"/>
          <w:szCs w:val="28"/>
        </w:rPr>
        <w:t>8</w:t>
      </w:r>
      <w:r w:rsidRPr="006E1ED6">
        <w:rPr>
          <w:b w:val="0"/>
          <w:bCs/>
          <w:sz w:val="28"/>
          <w:szCs w:val="28"/>
        </w:rPr>
        <w:t xml:space="preserve">. Состав, порядок подготовки, оформления, согласования и утверждения проектов планировки, межевания и градостроительных планов земельных участков регламентируются также соответствующими Положениями, утвержденными решениями Совета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w:t>
      </w:r>
      <w:r w:rsidRPr="006E1ED6">
        <w:rPr>
          <w:sz w:val="28"/>
          <w:szCs w:val="28"/>
        </w:rPr>
        <w:t xml:space="preserve"> </w:t>
      </w:r>
      <w:r w:rsidRPr="006E1ED6">
        <w:rPr>
          <w:b w:val="0"/>
          <w:bCs/>
          <w:sz w:val="28"/>
          <w:szCs w:val="28"/>
        </w:rPr>
        <w:t>Республики Башкортостан, а до их утверждения временными</w:t>
      </w:r>
      <w:r w:rsidR="005912FE" w:rsidRPr="006E1ED6">
        <w:rPr>
          <w:b w:val="0"/>
          <w:bCs/>
          <w:sz w:val="28"/>
          <w:szCs w:val="28"/>
        </w:rPr>
        <w:t xml:space="preserve"> </w:t>
      </w:r>
      <w:r w:rsidRPr="006E1ED6">
        <w:rPr>
          <w:b w:val="0"/>
          <w:bCs/>
          <w:sz w:val="28"/>
          <w:szCs w:val="28"/>
        </w:rPr>
        <w:t xml:space="preserve">положениями, утверждаемыми постановлениями Администрации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w:t>
      </w:r>
      <w:r w:rsidRPr="006E1ED6">
        <w:rPr>
          <w:sz w:val="28"/>
          <w:szCs w:val="28"/>
        </w:rPr>
        <w:t xml:space="preserve"> </w:t>
      </w:r>
      <w:r w:rsidRPr="006E1ED6">
        <w:rPr>
          <w:b w:val="0"/>
          <w:bCs/>
          <w:sz w:val="28"/>
          <w:szCs w:val="28"/>
        </w:rPr>
        <w:t xml:space="preserve">Республики Башкортостан в развитие настоящих Правил. </w:t>
      </w:r>
    </w:p>
    <w:p w:rsidR="00870882" w:rsidRPr="006E1ED6" w:rsidRDefault="00870882" w:rsidP="00870882">
      <w:pPr>
        <w:rPr>
          <w:sz w:val="28"/>
          <w:szCs w:val="28"/>
        </w:rPr>
      </w:pPr>
    </w:p>
    <w:p w:rsidR="00870882" w:rsidRPr="006E1ED6" w:rsidRDefault="00870882" w:rsidP="00870882">
      <w:pPr>
        <w:ind w:firstLine="708"/>
        <w:rPr>
          <w:b/>
          <w:sz w:val="28"/>
          <w:szCs w:val="28"/>
        </w:rPr>
      </w:pPr>
      <w:r w:rsidRPr="006E1ED6">
        <w:rPr>
          <w:b/>
          <w:sz w:val="28"/>
          <w:szCs w:val="28"/>
        </w:rPr>
        <w:t>Статья 12. Градостроительные планы земельных участков</w:t>
      </w:r>
      <w:r w:rsidR="00886582">
        <w:rPr>
          <w:b/>
          <w:sz w:val="28"/>
          <w:szCs w:val="28"/>
        </w:rPr>
        <w:t>.</w:t>
      </w:r>
    </w:p>
    <w:p w:rsidR="00870882" w:rsidRPr="006E1ED6" w:rsidRDefault="00870882" w:rsidP="00870882">
      <w:pPr>
        <w:ind w:firstLine="708"/>
        <w:rPr>
          <w:b/>
          <w:sz w:val="28"/>
          <w:szCs w:val="28"/>
        </w:rPr>
      </w:pPr>
    </w:p>
    <w:p w:rsidR="00870882" w:rsidRPr="006E1ED6" w:rsidRDefault="00870882" w:rsidP="00870882">
      <w:pPr>
        <w:ind w:firstLine="708"/>
        <w:jc w:val="both"/>
        <w:rPr>
          <w:sz w:val="28"/>
          <w:szCs w:val="28"/>
        </w:rPr>
      </w:pPr>
      <w:r w:rsidRPr="006E1ED6">
        <w:rPr>
          <w:sz w:val="28"/>
          <w:szCs w:val="28"/>
        </w:rPr>
        <w:t>1. Назначение и содержание градостроительных планов земельных участков определяется Градостроительным кодексом Российской Федерации.</w:t>
      </w:r>
    </w:p>
    <w:p w:rsidR="00870882" w:rsidRPr="006E1ED6" w:rsidRDefault="00870882" w:rsidP="00870882">
      <w:pPr>
        <w:ind w:firstLine="708"/>
        <w:jc w:val="both"/>
        <w:rPr>
          <w:sz w:val="28"/>
          <w:szCs w:val="28"/>
        </w:rPr>
      </w:pPr>
      <w:r w:rsidRPr="006E1ED6">
        <w:rPr>
          <w:sz w:val="28"/>
          <w:szCs w:val="28"/>
        </w:rPr>
        <w:t>Подготовка градостроительных планов земельных участков осуществляется в с</w:t>
      </w:r>
      <w:r w:rsidRPr="006E1ED6">
        <w:rPr>
          <w:sz w:val="28"/>
          <w:szCs w:val="28"/>
        </w:rPr>
        <w:t>о</w:t>
      </w:r>
      <w:r w:rsidRPr="006E1ED6">
        <w:rPr>
          <w:sz w:val="28"/>
          <w:szCs w:val="28"/>
        </w:rPr>
        <w:t>ставе проекта межевания территории или в виде отдельных документов по форме, установленной Правительством РФ в соответствии с действующим федеральным законодательством.</w:t>
      </w:r>
    </w:p>
    <w:p w:rsidR="00870882" w:rsidRPr="006E1ED6" w:rsidRDefault="00870882" w:rsidP="00870882">
      <w:pPr>
        <w:ind w:firstLine="708"/>
        <w:jc w:val="both"/>
        <w:rPr>
          <w:sz w:val="28"/>
          <w:szCs w:val="28"/>
        </w:rPr>
      </w:pPr>
      <w:r w:rsidRPr="006E1ED6">
        <w:rPr>
          <w:sz w:val="28"/>
          <w:szCs w:val="28"/>
        </w:rPr>
        <w:t>2. Градостроительные планы земельных участков утверждаются в установленном п</w:t>
      </w:r>
      <w:r w:rsidR="00FC1D98" w:rsidRPr="006E1ED6">
        <w:rPr>
          <w:sz w:val="28"/>
          <w:szCs w:val="28"/>
        </w:rPr>
        <w:t>орядке Администрацией</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numPr>
          <w:ilvl w:val="0"/>
          <w:numId w:val="3"/>
        </w:numPr>
        <w:tabs>
          <w:tab w:val="clear" w:pos="1998"/>
          <w:tab w:val="num" w:pos="0"/>
        </w:tabs>
        <w:ind w:left="0" w:firstLine="708"/>
        <w:jc w:val="both"/>
        <w:rPr>
          <w:sz w:val="28"/>
          <w:szCs w:val="28"/>
        </w:rPr>
      </w:pPr>
      <w:r w:rsidRPr="006E1ED6">
        <w:rPr>
          <w:sz w:val="28"/>
          <w:szCs w:val="28"/>
        </w:rPr>
        <w:lastRenderedPageBreak/>
        <w:t xml:space="preserve">в составе проектов межевания территории Главным архитектором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случаях, когда посредством документации по планировке территории впервые устанавливаются границы земельных участков, выделяемых их состава государственных или муниципальных земель для их последующего формирования в целях предоставления физическим и юридическим лицам сформированных земельных участков для строительства, а также приобретения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муниципальной или государственной собственности, прав на эти земельные участки;</w:t>
      </w:r>
    </w:p>
    <w:p w:rsidR="00870882" w:rsidRPr="006E1ED6" w:rsidRDefault="00870882" w:rsidP="00870882">
      <w:pPr>
        <w:ind w:firstLine="708"/>
        <w:jc w:val="both"/>
        <w:rPr>
          <w:sz w:val="28"/>
          <w:szCs w:val="28"/>
        </w:rPr>
      </w:pPr>
      <w:r w:rsidRPr="006E1ED6">
        <w:rPr>
          <w:sz w:val="28"/>
          <w:szCs w:val="28"/>
        </w:rPr>
        <w:t>2)</w:t>
      </w:r>
      <w:r w:rsidRPr="006E1ED6">
        <w:rPr>
          <w:b/>
          <w:sz w:val="28"/>
          <w:szCs w:val="28"/>
        </w:rPr>
        <w:t xml:space="preserve"> </w:t>
      </w:r>
      <w:r w:rsidRPr="006E1ED6">
        <w:rPr>
          <w:sz w:val="28"/>
          <w:szCs w:val="28"/>
        </w:rPr>
        <w:t xml:space="preserve">в качестве самостоятельного документа </w:t>
      </w:r>
      <w:r w:rsidR="00FC1D98" w:rsidRPr="006E1ED6">
        <w:rPr>
          <w:sz w:val="28"/>
          <w:szCs w:val="28"/>
        </w:rPr>
        <w:t>Администрацией</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случаях подачи заявлений правообладателями земельных участков, которые планируют р</w:t>
      </w:r>
      <w:r w:rsidR="00FC1D98" w:rsidRPr="006E1ED6">
        <w:rPr>
          <w:sz w:val="28"/>
          <w:szCs w:val="28"/>
        </w:rPr>
        <w:t>еконструкцию,</w:t>
      </w:r>
      <w:r w:rsidRPr="006E1ED6">
        <w:rPr>
          <w:sz w:val="28"/>
          <w:szCs w:val="28"/>
        </w:rPr>
        <w:t xml:space="preserve"> принадлежащих им зданий, строений, сооружений, их снос и строительство новых объектов на месте снесенных, и располагаемых в границах земельных участков, применительно к которым имеются ранее предоставленные кадастровые планы, но отсутствуют градостроительные планы земельных участков, либо ранее утвержденные градостроительные планы земельных участков перестали соответствовать настоящим Правилам ввиду внесения изменений в Правила). В указанных случаях градостроительные планы земельных участков подготавливаются и утверждаются в течение тридцати дней со дня поступления заявлений правообладателей земельных участков.</w:t>
      </w:r>
    </w:p>
    <w:p w:rsidR="00870882" w:rsidRPr="006E1ED6" w:rsidRDefault="00870882" w:rsidP="00870882">
      <w:pPr>
        <w:ind w:left="708"/>
        <w:jc w:val="both"/>
        <w:rPr>
          <w:sz w:val="28"/>
          <w:szCs w:val="28"/>
        </w:rPr>
      </w:pPr>
      <w:r w:rsidRPr="006E1ED6">
        <w:rPr>
          <w:sz w:val="28"/>
          <w:szCs w:val="28"/>
        </w:rPr>
        <w:t>3. В градостроительных планах земельных участков указываются:</w:t>
      </w:r>
    </w:p>
    <w:p w:rsidR="00870882" w:rsidRPr="006E1ED6" w:rsidRDefault="00870882" w:rsidP="00870882">
      <w:pPr>
        <w:ind w:firstLine="708"/>
        <w:jc w:val="both"/>
        <w:rPr>
          <w:sz w:val="28"/>
          <w:szCs w:val="28"/>
        </w:rPr>
      </w:pPr>
      <w:r w:rsidRPr="006E1ED6">
        <w:rPr>
          <w:sz w:val="28"/>
          <w:szCs w:val="28"/>
        </w:rPr>
        <w:t>– границы земельных участков с обозначением координат поворотных точек, которые определяются при подготовке проектов межевания или отображаются из кадастровых планов земельных участков (в случаях, когда градостроительные планы земельных участков подготавливаются по заявлениям их правообладателей);</w:t>
      </w:r>
    </w:p>
    <w:p w:rsidR="00870882" w:rsidRPr="006E1ED6" w:rsidRDefault="00870882" w:rsidP="00870882">
      <w:pPr>
        <w:ind w:firstLine="720"/>
        <w:jc w:val="both"/>
        <w:rPr>
          <w:sz w:val="28"/>
          <w:szCs w:val="28"/>
        </w:rPr>
      </w:pPr>
      <w:r w:rsidRPr="006E1ED6">
        <w:rPr>
          <w:sz w:val="28"/>
          <w:szCs w:val="28"/>
        </w:rPr>
        <w:t>–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неограниченным кругом лиц;</w:t>
      </w:r>
    </w:p>
    <w:p w:rsidR="00870882" w:rsidRPr="006E1ED6" w:rsidRDefault="00870882" w:rsidP="00870882">
      <w:pPr>
        <w:ind w:firstLine="720"/>
        <w:jc w:val="both"/>
        <w:rPr>
          <w:sz w:val="28"/>
          <w:szCs w:val="28"/>
        </w:rPr>
      </w:pPr>
      <w:r w:rsidRPr="006E1ED6">
        <w:rPr>
          <w:sz w:val="28"/>
          <w:szCs w:val="28"/>
        </w:rPr>
        <w:t>– минимальные отступы от границ земельных участков, обозначающие места, за пределами которых запрещается</w:t>
      </w:r>
      <w:r w:rsidR="005912FE" w:rsidRPr="006E1ED6">
        <w:rPr>
          <w:sz w:val="28"/>
          <w:szCs w:val="28"/>
        </w:rPr>
        <w:t xml:space="preserve"> </w:t>
      </w:r>
      <w:r w:rsidRPr="006E1ED6">
        <w:rPr>
          <w:sz w:val="28"/>
          <w:szCs w:val="28"/>
        </w:rPr>
        <w:t>возводить здания, строения, сооружения;</w:t>
      </w:r>
    </w:p>
    <w:p w:rsidR="00870882" w:rsidRPr="006E1ED6" w:rsidRDefault="00870882" w:rsidP="00870882">
      <w:pPr>
        <w:ind w:firstLine="720"/>
        <w:jc w:val="both"/>
        <w:rPr>
          <w:sz w:val="28"/>
          <w:szCs w:val="28"/>
        </w:rPr>
      </w:pPr>
      <w:r w:rsidRPr="006E1ED6">
        <w:rPr>
          <w:sz w:val="28"/>
          <w:szCs w:val="28"/>
        </w:rPr>
        <w:t>– информация о градостроительных регламентах, представляемая в виде изложения отдельных фрагментов текста настоящих Правил и (или) в виде указания на соответствующие статьи, части статей настоящих Правил;</w:t>
      </w:r>
    </w:p>
    <w:p w:rsidR="00870882" w:rsidRPr="006E1ED6" w:rsidRDefault="00870882" w:rsidP="00870882">
      <w:pPr>
        <w:ind w:firstLine="720"/>
        <w:jc w:val="both"/>
        <w:rPr>
          <w:sz w:val="28"/>
          <w:szCs w:val="28"/>
        </w:rPr>
      </w:pPr>
      <w:r w:rsidRPr="006E1ED6">
        <w:rPr>
          <w:sz w:val="28"/>
          <w:szCs w:val="28"/>
        </w:rPr>
        <w:t xml:space="preserve">– информация о наличии расположенных в границах земельного участка объектов капитального строительства, объектов культурного </w:t>
      </w:r>
      <w:r w:rsidRPr="006E1ED6">
        <w:rPr>
          <w:sz w:val="28"/>
          <w:szCs w:val="28"/>
        </w:rPr>
        <w:lastRenderedPageBreak/>
        <w:t>наследия действие градостроительного регламента на которые не распространяются;</w:t>
      </w:r>
    </w:p>
    <w:p w:rsidR="00870882" w:rsidRPr="006E1ED6" w:rsidRDefault="00870882" w:rsidP="00870882">
      <w:pPr>
        <w:ind w:firstLine="720"/>
        <w:jc w:val="both"/>
        <w:rPr>
          <w:sz w:val="28"/>
          <w:szCs w:val="28"/>
        </w:rPr>
      </w:pPr>
      <w:r w:rsidRPr="006E1ED6">
        <w:rPr>
          <w:sz w:val="28"/>
          <w:szCs w:val="28"/>
        </w:rPr>
        <w:t>– определения допустимости или недопустимости разделения земельного участка на несколько земельных участков меньшего размера;</w:t>
      </w:r>
    </w:p>
    <w:p w:rsidR="00870882" w:rsidRPr="006E1ED6" w:rsidRDefault="00870882" w:rsidP="00870882">
      <w:pPr>
        <w:ind w:firstLine="720"/>
        <w:jc w:val="both"/>
        <w:rPr>
          <w:sz w:val="28"/>
          <w:szCs w:val="28"/>
        </w:rPr>
      </w:pPr>
      <w:r w:rsidRPr="006E1ED6">
        <w:rPr>
          <w:sz w:val="28"/>
          <w:szCs w:val="28"/>
        </w:rPr>
        <w:t>– границы зон охраны культурного наследия;</w:t>
      </w:r>
    </w:p>
    <w:p w:rsidR="00870882" w:rsidRPr="006E1ED6" w:rsidRDefault="00870882" w:rsidP="00870882">
      <w:pPr>
        <w:ind w:firstLine="720"/>
        <w:jc w:val="both"/>
        <w:rPr>
          <w:sz w:val="28"/>
          <w:szCs w:val="28"/>
        </w:rPr>
      </w:pPr>
      <w:r w:rsidRPr="006E1ED6">
        <w:rPr>
          <w:sz w:val="28"/>
          <w:szCs w:val="28"/>
        </w:rPr>
        <w:t>– утвержденные в составе документации по планировке территории границы зон планируемого размещения объектов капитального строительства для государственных или муниципальных нужд, в том числе зон или схем планируемого резервирования земель, зон планируемого изъятия земельных участков, их частей для государственных и муниципальных нужд.</w:t>
      </w:r>
    </w:p>
    <w:p w:rsidR="00870882" w:rsidRPr="006E1ED6" w:rsidRDefault="00870882" w:rsidP="00870882">
      <w:pPr>
        <w:ind w:firstLine="225"/>
        <w:jc w:val="both"/>
        <w:rPr>
          <w:sz w:val="28"/>
          <w:szCs w:val="28"/>
        </w:rPr>
      </w:pPr>
      <w:r w:rsidRPr="006E1ED6">
        <w:rPr>
          <w:sz w:val="28"/>
          <w:szCs w:val="28"/>
        </w:rPr>
        <w:tab/>
        <w:t>Градостроительные планы земельных участков являются обязательным основанием для:</w:t>
      </w:r>
    </w:p>
    <w:p w:rsidR="00870882" w:rsidRPr="006E1ED6" w:rsidRDefault="00870882" w:rsidP="00870882">
      <w:pPr>
        <w:ind w:firstLine="708"/>
        <w:jc w:val="both"/>
        <w:rPr>
          <w:sz w:val="28"/>
          <w:szCs w:val="28"/>
        </w:rPr>
      </w:pPr>
      <w:r w:rsidRPr="006E1ED6">
        <w:rPr>
          <w:sz w:val="28"/>
          <w:szCs w:val="28"/>
        </w:rPr>
        <w:t>– разработки проекта границ застроенного или подлежащего застройке земельного участка;</w:t>
      </w:r>
    </w:p>
    <w:p w:rsidR="00870882" w:rsidRPr="006E1ED6" w:rsidRDefault="00870882" w:rsidP="00870882">
      <w:pPr>
        <w:ind w:firstLine="708"/>
        <w:jc w:val="both"/>
        <w:rPr>
          <w:sz w:val="28"/>
          <w:szCs w:val="28"/>
        </w:rPr>
      </w:pPr>
      <w:r w:rsidRPr="006E1ED6">
        <w:rPr>
          <w:sz w:val="28"/>
          <w:szCs w:val="28"/>
        </w:rPr>
        <w:t>– принятие решений о предоставлении физическим или юридическим лицам прав на сформированные земельные участки из состава государственных</w:t>
      </w:r>
      <w:r w:rsidR="005912FE" w:rsidRPr="006E1ED6">
        <w:rPr>
          <w:sz w:val="28"/>
          <w:szCs w:val="28"/>
        </w:rPr>
        <w:t xml:space="preserve"> </w:t>
      </w:r>
      <w:r w:rsidRPr="006E1ED6">
        <w:rPr>
          <w:sz w:val="28"/>
          <w:szCs w:val="28"/>
        </w:rPr>
        <w:t>или муниципальных земель, за исключением случаев предоставления земельных участков для комплексного освоения в целях жилищного строительства;</w:t>
      </w:r>
    </w:p>
    <w:p w:rsidR="00870882" w:rsidRPr="006E1ED6" w:rsidRDefault="00870882" w:rsidP="00870882">
      <w:pPr>
        <w:ind w:firstLine="708"/>
        <w:jc w:val="both"/>
        <w:rPr>
          <w:sz w:val="28"/>
          <w:szCs w:val="28"/>
        </w:rPr>
      </w:pPr>
      <w:r w:rsidRPr="006E1ED6">
        <w:rPr>
          <w:sz w:val="28"/>
          <w:szCs w:val="28"/>
        </w:rPr>
        <w:t>– принятия решений о резервировании земель, об изъятии, в том числе путем выкупа, земельных участков для государственных и муниципальных нужд;</w:t>
      </w:r>
    </w:p>
    <w:p w:rsidR="00870882" w:rsidRPr="006E1ED6" w:rsidRDefault="00870882" w:rsidP="00870882">
      <w:pPr>
        <w:ind w:firstLine="708"/>
        <w:jc w:val="both"/>
        <w:rPr>
          <w:sz w:val="28"/>
          <w:szCs w:val="28"/>
        </w:rPr>
      </w:pPr>
      <w:r w:rsidRPr="006E1ED6">
        <w:rPr>
          <w:sz w:val="28"/>
          <w:szCs w:val="28"/>
        </w:rPr>
        <w:t>– подготовки документации архитектурно-строительного проектирования объекта капитального строительства (реконструкции, реставрации, капитального ремонта) в составе пакета исходно-разрешительной документации;</w:t>
      </w:r>
    </w:p>
    <w:p w:rsidR="00870882" w:rsidRPr="006E1ED6" w:rsidRDefault="00870882" w:rsidP="00870882">
      <w:pPr>
        <w:ind w:firstLine="708"/>
        <w:jc w:val="both"/>
        <w:rPr>
          <w:sz w:val="28"/>
          <w:szCs w:val="28"/>
        </w:rPr>
      </w:pPr>
      <w:r w:rsidRPr="006E1ED6">
        <w:rPr>
          <w:sz w:val="28"/>
          <w:szCs w:val="28"/>
        </w:rPr>
        <w:t>– выдачи разрешений на строительство;</w:t>
      </w:r>
    </w:p>
    <w:p w:rsidR="00870882" w:rsidRDefault="00870882" w:rsidP="00AB2B7E">
      <w:pPr>
        <w:ind w:firstLine="709"/>
        <w:rPr>
          <w:sz w:val="28"/>
          <w:szCs w:val="28"/>
        </w:rPr>
      </w:pPr>
      <w:r w:rsidRPr="006E1ED6">
        <w:rPr>
          <w:sz w:val="28"/>
          <w:szCs w:val="28"/>
        </w:rPr>
        <w:t>– выдачи разрешений на ввод объектов в эксплуатацию.</w:t>
      </w:r>
    </w:p>
    <w:p w:rsidR="00820F04" w:rsidRPr="006E1ED6" w:rsidRDefault="00820F04" w:rsidP="00AB2B7E">
      <w:pPr>
        <w:ind w:firstLine="709"/>
        <w:rPr>
          <w:sz w:val="28"/>
          <w:szCs w:val="28"/>
        </w:rPr>
      </w:pPr>
    </w:p>
    <w:p w:rsidR="00870882" w:rsidRPr="006E1ED6" w:rsidRDefault="00870882" w:rsidP="00820F04">
      <w:pPr>
        <w:ind w:firstLine="709"/>
        <w:rPr>
          <w:b/>
          <w:sz w:val="28"/>
          <w:szCs w:val="28"/>
        </w:rPr>
      </w:pPr>
      <w:r w:rsidRPr="006E1ED6">
        <w:rPr>
          <w:b/>
          <w:sz w:val="28"/>
          <w:szCs w:val="28"/>
        </w:rPr>
        <w:t>Глава 5. Градостроительная подготовка</w:t>
      </w:r>
      <w:r w:rsidR="005912FE" w:rsidRPr="006E1ED6">
        <w:rPr>
          <w:b/>
          <w:sz w:val="28"/>
          <w:szCs w:val="28"/>
        </w:rPr>
        <w:t xml:space="preserve"> </w:t>
      </w:r>
      <w:r w:rsidR="00820F04">
        <w:rPr>
          <w:b/>
          <w:sz w:val="28"/>
          <w:szCs w:val="28"/>
        </w:rPr>
        <w:t xml:space="preserve">территории </w:t>
      </w:r>
      <w:r w:rsidRPr="006E1ED6">
        <w:rPr>
          <w:b/>
          <w:sz w:val="28"/>
          <w:szCs w:val="28"/>
        </w:rPr>
        <w:t>формирование земельных участков.</w:t>
      </w:r>
    </w:p>
    <w:p w:rsidR="00870882" w:rsidRPr="006E1ED6" w:rsidRDefault="00870882" w:rsidP="00AB2B7E">
      <w:pPr>
        <w:ind w:firstLine="709"/>
        <w:jc w:val="both"/>
        <w:rPr>
          <w:b/>
          <w:sz w:val="28"/>
          <w:szCs w:val="28"/>
        </w:rPr>
      </w:pPr>
    </w:p>
    <w:p w:rsidR="00870882" w:rsidRPr="006E1ED6" w:rsidRDefault="00870882" w:rsidP="00AB2B7E">
      <w:pPr>
        <w:ind w:firstLine="709"/>
        <w:jc w:val="both"/>
        <w:rPr>
          <w:b/>
          <w:sz w:val="28"/>
          <w:szCs w:val="28"/>
        </w:rPr>
      </w:pPr>
      <w:r w:rsidRPr="006E1ED6">
        <w:rPr>
          <w:b/>
          <w:sz w:val="28"/>
          <w:szCs w:val="28"/>
        </w:rPr>
        <w:t>Статья 13. Принципы градостроительной подготовки территории и формирования земельных участков.</w:t>
      </w:r>
    </w:p>
    <w:p w:rsidR="00870882" w:rsidRPr="006E1ED6" w:rsidRDefault="00870882" w:rsidP="00AB2B7E">
      <w:pPr>
        <w:ind w:firstLine="709"/>
        <w:rPr>
          <w:sz w:val="28"/>
          <w:szCs w:val="28"/>
        </w:rPr>
      </w:pPr>
    </w:p>
    <w:p w:rsidR="00870882" w:rsidRPr="006E1ED6" w:rsidRDefault="00870882" w:rsidP="00870882">
      <w:pPr>
        <w:ind w:firstLine="708"/>
        <w:jc w:val="both"/>
        <w:rPr>
          <w:sz w:val="28"/>
          <w:szCs w:val="28"/>
        </w:rPr>
      </w:pPr>
      <w:r w:rsidRPr="006E1ED6">
        <w:rPr>
          <w:sz w:val="28"/>
          <w:szCs w:val="28"/>
        </w:rPr>
        <w:t>1. Градостроительная подготовка территории и формирование земельных участков осуществляется применительно к</w:t>
      </w:r>
      <w:r w:rsidR="005912FE" w:rsidRPr="006E1ED6">
        <w:rPr>
          <w:sz w:val="28"/>
          <w:szCs w:val="28"/>
        </w:rPr>
        <w:t xml:space="preserve"> </w:t>
      </w:r>
      <w:r w:rsidRPr="006E1ED6">
        <w:rPr>
          <w:sz w:val="28"/>
          <w:szCs w:val="28"/>
        </w:rPr>
        <w:t>государственным или муниципальным землям в целях</w:t>
      </w:r>
      <w:r w:rsidR="005912FE" w:rsidRPr="006E1ED6">
        <w:rPr>
          <w:sz w:val="28"/>
          <w:szCs w:val="28"/>
        </w:rPr>
        <w:t xml:space="preserve"> </w:t>
      </w:r>
      <w:r w:rsidRPr="006E1ED6">
        <w:rPr>
          <w:sz w:val="28"/>
          <w:szCs w:val="28"/>
        </w:rPr>
        <w:t>приобретения</w:t>
      </w:r>
      <w:r w:rsidR="005912FE" w:rsidRPr="006E1ED6">
        <w:rPr>
          <w:sz w:val="28"/>
          <w:szCs w:val="28"/>
        </w:rPr>
        <w:t xml:space="preserve"> </w:t>
      </w:r>
      <w:r w:rsidRPr="006E1ED6">
        <w:rPr>
          <w:sz w:val="28"/>
          <w:szCs w:val="28"/>
        </w:rPr>
        <w:t>прав на земельные участки.</w:t>
      </w:r>
    </w:p>
    <w:p w:rsidR="00870882" w:rsidRPr="006E1ED6" w:rsidRDefault="00870882" w:rsidP="00870882">
      <w:pPr>
        <w:ind w:firstLine="708"/>
        <w:jc w:val="both"/>
        <w:rPr>
          <w:sz w:val="28"/>
          <w:szCs w:val="28"/>
        </w:rPr>
      </w:pPr>
      <w:r w:rsidRPr="006E1ED6">
        <w:rPr>
          <w:sz w:val="28"/>
          <w:szCs w:val="28"/>
        </w:rPr>
        <w:t>Градостроительная подготовка территории осуществляется в отношении застроенных и подлежащих застройке территорий.</w:t>
      </w:r>
    </w:p>
    <w:p w:rsidR="00870882" w:rsidRPr="006E1ED6" w:rsidRDefault="00870882" w:rsidP="00870882">
      <w:pPr>
        <w:ind w:firstLine="708"/>
        <w:jc w:val="both"/>
        <w:rPr>
          <w:sz w:val="28"/>
          <w:szCs w:val="28"/>
        </w:rPr>
      </w:pPr>
      <w:r w:rsidRPr="006E1ED6">
        <w:rPr>
          <w:sz w:val="28"/>
          <w:szCs w:val="28"/>
        </w:rPr>
        <w:t>2. Установление границ застроенных и подлежащих застройке земельных участков осуществляется в результате градостроительной подготовки территории.</w:t>
      </w:r>
    </w:p>
    <w:p w:rsidR="00870882" w:rsidRPr="006E1ED6" w:rsidRDefault="00870882" w:rsidP="00870882">
      <w:pPr>
        <w:ind w:firstLine="708"/>
        <w:jc w:val="both"/>
        <w:rPr>
          <w:sz w:val="28"/>
          <w:szCs w:val="28"/>
        </w:rPr>
      </w:pPr>
      <w:r w:rsidRPr="006E1ED6">
        <w:rPr>
          <w:sz w:val="28"/>
          <w:szCs w:val="28"/>
        </w:rPr>
        <w:lastRenderedPageBreak/>
        <w:t>Установление границ незастроенных и не предназначенных для строительства земельных участков осуществляется в соответствии с земельным, водным, лесным и иным законодательством.</w:t>
      </w:r>
    </w:p>
    <w:p w:rsidR="00870882" w:rsidRPr="006E1ED6" w:rsidRDefault="00870882" w:rsidP="00870882">
      <w:pPr>
        <w:ind w:firstLine="708"/>
        <w:jc w:val="both"/>
        <w:rPr>
          <w:sz w:val="28"/>
          <w:szCs w:val="28"/>
        </w:rPr>
      </w:pPr>
      <w:r w:rsidRPr="006E1ED6">
        <w:rPr>
          <w:sz w:val="28"/>
          <w:szCs w:val="28"/>
        </w:rPr>
        <w:t>Установление границ земельных участков</w:t>
      </w:r>
      <w:r w:rsidR="005912FE" w:rsidRPr="006E1ED6">
        <w:rPr>
          <w:sz w:val="28"/>
          <w:szCs w:val="28"/>
        </w:rPr>
        <w:t xml:space="preserve"> </w:t>
      </w:r>
      <w:r w:rsidRPr="006E1ED6">
        <w:rPr>
          <w:sz w:val="28"/>
          <w:szCs w:val="28"/>
        </w:rPr>
        <w:t>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При разделении земельных участков должны быть обеспечены проезды и проходы к каждому образованному земельному участку. При объединении</w:t>
      </w:r>
      <w:r w:rsidR="005912FE" w:rsidRPr="006E1ED6">
        <w:rPr>
          <w:sz w:val="28"/>
          <w:szCs w:val="28"/>
        </w:rPr>
        <w:t xml:space="preserve"> </w:t>
      </w:r>
      <w:r w:rsidRPr="006E1ED6">
        <w:rPr>
          <w:sz w:val="28"/>
          <w:szCs w:val="28"/>
        </w:rPr>
        <w:t>земельных участков в один земельный участок вновь образованный земельный участок должен находиться в границах одной территориальной зоны.</w:t>
      </w:r>
    </w:p>
    <w:p w:rsidR="00870882" w:rsidRPr="006E1ED6" w:rsidRDefault="00870882" w:rsidP="00870882">
      <w:pPr>
        <w:ind w:firstLine="708"/>
        <w:jc w:val="both"/>
        <w:rPr>
          <w:sz w:val="28"/>
          <w:szCs w:val="28"/>
        </w:rPr>
      </w:pPr>
      <w:r w:rsidRPr="006E1ED6">
        <w:rPr>
          <w:sz w:val="28"/>
          <w:szCs w:val="28"/>
        </w:rPr>
        <w:t>3. Градостроительная подготовка подлежащих застройке и застроенных территорий, не разделенных на земельные участки, осуществляется посредством подготовки документации по планировке территории – проектов планировки, проектов межевания территории.</w:t>
      </w:r>
    </w:p>
    <w:p w:rsidR="00870882" w:rsidRPr="006E1ED6" w:rsidRDefault="00870882" w:rsidP="00870882">
      <w:pPr>
        <w:ind w:firstLine="708"/>
        <w:jc w:val="both"/>
        <w:rPr>
          <w:sz w:val="28"/>
          <w:szCs w:val="28"/>
        </w:rPr>
      </w:pPr>
      <w:r w:rsidRPr="006E1ED6">
        <w:rPr>
          <w:sz w:val="28"/>
          <w:szCs w:val="28"/>
        </w:rPr>
        <w:t>Проекты планировки территории могут включать в себя и проекты межевания территории.</w:t>
      </w:r>
    </w:p>
    <w:p w:rsidR="00870882" w:rsidRPr="006E1ED6" w:rsidRDefault="00870882" w:rsidP="00870882">
      <w:pPr>
        <w:ind w:firstLine="708"/>
        <w:jc w:val="both"/>
        <w:rPr>
          <w:sz w:val="28"/>
          <w:szCs w:val="28"/>
        </w:rPr>
      </w:pPr>
      <w:r w:rsidRPr="006E1ED6">
        <w:rPr>
          <w:sz w:val="28"/>
          <w:szCs w:val="28"/>
        </w:rPr>
        <w:t>В составе проекта межевания территории подготавливается градостроительный план земельного участка.</w:t>
      </w:r>
    </w:p>
    <w:p w:rsidR="00870882" w:rsidRPr="006E1ED6" w:rsidRDefault="00870882" w:rsidP="00870882">
      <w:pPr>
        <w:ind w:firstLine="708"/>
        <w:jc w:val="both"/>
        <w:rPr>
          <w:sz w:val="28"/>
          <w:szCs w:val="28"/>
        </w:rPr>
      </w:pPr>
      <w:r w:rsidRPr="006E1ED6">
        <w:rPr>
          <w:sz w:val="28"/>
          <w:szCs w:val="28"/>
        </w:rPr>
        <w:t>4. Градостроительная подготовка застроенных территорий, которые разделены на земельные участки, осуществляется посредством подготовки градостроительных планов земельных участков как самостоятельных документов без</w:t>
      </w:r>
      <w:r w:rsidR="005912FE" w:rsidRPr="006E1ED6">
        <w:rPr>
          <w:sz w:val="28"/>
          <w:szCs w:val="28"/>
        </w:rPr>
        <w:t xml:space="preserve"> </w:t>
      </w:r>
      <w:r w:rsidRPr="006E1ED6">
        <w:rPr>
          <w:sz w:val="28"/>
          <w:szCs w:val="28"/>
        </w:rPr>
        <w:t>подготовки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5. Не допускается осуществлять градостроительную подготовку территории без учета прав собственников зданий, строений, сооружений (их частей, включая квартиры), которые на начало указанной подготовки не воспользовались принадлежащим им правами на приобретение прав на земельные участки, необходимые для использования этих зданий, строений, сооружений, включая многоквартирные жилые дома.</w:t>
      </w:r>
    </w:p>
    <w:p w:rsidR="00870882" w:rsidRPr="006E1ED6" w:rsidRDefault="00870882" w:rsidP="00870882">
      <w:pPr>
        <w:ind w:firstLine="708"/>
        <w:jc w:val="both"/>
        <w:rPr>
          <w:sz w:val="28"/>
          <w:szCs w:val="28"/>
        </w:rPr>
      </w:pPr>
      <w:r w:rsidRPr="006E1ED6">
        <w:rPr>
          <w:sz w:val="28"/>
          <w:szCs w:val="28"/>
        </w:rPr>
        <w:t>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осуществляемых в соответствии с законодательством о градостроительной деятельности и в порядке, предусмотренном настоящими Правилами.</w:t>
      </w:r>
    </w:p>
    <w:p w:rsidR="00870882" w:rsidRPr="006E1ED6" w:rsidRDefault="00870882" w:rsidP="00870882">
      <w:pPr>
        <w:ind w:firstLine="708"/>
        <w:jc w:val="both"/>
        <w:rPr>
          <w:sz w:val="28"/>
          <w:szCs w:val="28"/>
        </w:rPr>
      </w:pPr>
      <w:r w:rsidRPr="006E1ED6">
        <w:rPr>
          <w:sz w:val="28"/>
          <w:szCs w:val="28"/>
        </w:rPr>
        <w:t>6. Действия по градостроительной подготовке территории и формированию земельных участков включают две стадии:</w:t>
      </w:r>
    </w:p>
    <w:p w:rsidR="00870882" w:rsidRPr="006E1ED6" w:rsidRDefault="00870882" w:rsidP="00870882">
      <w:pPr>
        <w:ind w:firstLine="708"/>
        <w:jc w:val="both"/>
        <w:rPr>
          <w:sz w:val="28"/>
          <w:szCs w:val="28"/>
        </w:rPr>
      </w:pPr>
      <w:r w:rsidRPr="006E1ED6">
        <w:rPr>
          <w:sz w:val="28"/>
          <w:szCs w:val="28"/>
          <w:lang w:val="en-US"/>
        </w:rPr>
        <w:t>I</w:t>
      </w:r>
      <w:r w:rsidRPr="006E1ED6">
        <w:rPr>
          <w:sz w:val="28"/>
          <w:szCs w:val="28"/>
        </w:rPr>
        <w:t xml:space="preserve"> – установление границ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ind w:firstLine="708"/>
        <w:jc w:val="both"/>
        <w:rPr>
          <w:sz w:val="28"/>
          <w:szCs w:val="28"/>
        </w:rPr>
      </w:pPr>
      <w:r w:rsidRPr="006E1ED6">
        <w:rPr>
          <w:sz w:val="28"/>
          <w:szCs w:val="28"/>
          <w:lang w:val="en-US"/>
        </w:rPr>
        <w:lastRenderedPageBreak/>
        <w:t>II</w:t>
      </w:r>
      <w:r w:rsidRPr="006E1ED6">
        <w:rPr>
          <w:sz w:val="28"/>
          <w:szCs w:val="28"/>
        </w:rPr>
        <w:t xml:space="preserve"> – формирование земельных участков посредством проведения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
    <w:p w:rsidR="00870882" w:rsidRPr="006E1ED6" w:rsidRDefault="00870882" w:rsidP="00870882">
      <w:pPr>
        <w:ind w:firstLine="708"/>
        <w:jc w:val="both"/>
        <w:rPr>
          <w:sz w:val="28"/>
          <w:szCs w:val="28"/>
        </w:rPr>
      </w:pPr>
      <w:r w:rsidRPr="006E1ED6">
        <w:rPr>
          <w:sz w:val="28"/>
          <w:szCs w:val="28"/>
        </w:rPr>
        <w:t>7. Результатом первой стадии являются:</w:t>
      </w:r>
    </w:p>
    <w:p w:rsidR="00870882" w:rsidRPr="006E1ED6" w:rsidRDefault="00870882" w:rsidP="00870882">
      <w:pPr>
        <w:ind w:firstLine="708"/>
        <w:jc w:val="both"/>
        <w:rPr>
          <w:sz w:val="28"/>
          <w:szCs w:val="28"/>
        </w:rPr>
      </w:pPr>
      <w:r w:rsidRPr="006E1ED6">
        <w:rPr>
          <w:sz w:val="28"/>
          <w:szCs w:val="28"/>
        </w:rPr>
        <w:t>1) градостроительные планы земельных участков, в составе которых содержится информация, определенная частью 4 статьи 44 Градостроительного кодекса Российской Федерации;</w:t>
      </w:r>
    </w:p>
    <w:p w:rsidR="00870882" w:rsidRPr="006E1ED6" w:rsidRDefault="00870882" w:rsidP="00870882">
      <w:pPr>
        <w:ind w:firstLine="708"/>
        <w:jc w:val="both"/>
        <w:rPr>
          <w:sz w:val="28"/>
          <w:szCs w:val="28"/>
        </w:rPr>
      </w:pPr>
      <w:r w:rsidRPr="006E1ED6">
        <w:rPr>
          <w:sz w:val="28"/>
          <w:szCs w:val="28"/>
        </w:rPr>
        <w:t>2) установленные границы земельных участков – выделение элементов планировочной структуры, для формирования и предоставления земельных участков для комплексного освоения в целях жилищного и иного строительства.</w:t>
      </w:r>
    </w:p>
    <w:p w:rsidR="00870882" w:rsidRPr="006E1ED6" w:rsidRDefault="00870882" w:rsidP="00870882">
      <w:pPr>
        <w:ind w:firstLine="708"/>
        <w:jc w:val="both"/>
        <w:rPr>
          <w:sz w:val="28"/>
          <w:szCs w:val="28"/>
        </w:rPr>
      </w:pPr>
      <w:r w:rsidRPr="006E1ED6">
        <w:rPr>
          <w:sz w:val="28"/>
          <w:szCs w:val="28"/>
        </w:rPr>
        <w:t>Порядок действий по планировке территории определяется законодательством о градостроительной деятельности, в соответствии с ним – статьей 11 настоящих Правил.</w:t>
      </w:r>
    </w:p>
    <w:p w:rsidR="00870882" w:rsidRPr="006E1ED6" w:rsidRDefault="00870882" w:rsidP="00870882">
      <w:pPr>
        <w:ind w:firstLine="708"/>
        <w:jc w:val="both"/>
        <w:rPr>
          <w:sz w:val="28"/>
          <w:szCs w:val="28"/>
        </w:rPr>
      </w:pPr>
      <w:r w:rsidRPr="006E1ED6">
        <w:rPr>
          <w:sz w:val="28"/>
          <w:szCs w:val="28"/>
        </w:rPr>
        <w:t>8. Установленные границы земельных участков, в составе документации по планировке территории, утвержденные</w:t>
      </w:r>
      <w:r w:rsidR="005912FE" w:rsidRPr="006E1ED6">
        <w:rPr>
          <w:sz w:val="28"/>
          <w:szCs w:val="28"/>
        </w:rPr>
        <w:t xml:space="preserve"> </w:t>
      </w:r>
      <w:r w:rsidR="00AB2B7E" w:rsidRPr="006E1ED6">
        <w:rPr>
          <w:sz w:val="28"/>
          <w:szCs w:val="28"/>
        </w:rPr>
        <w:t>Администрацией</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являются основанием для второй стадии действий – формирования земельных участков посредством производства землеустроительных работ.</w:t>
      </w:r>
    </w:p>
    <w:p w:rsidR="00870882" w:rsidRPr="006E1ED6" w:rsidRDefault="00870882" w:rsidP="00870882">
      <w:pPr>
        <w:ind w:firstLine="708"/>
        <w:jc w:val="both"/>
        <w:rPr>
          <w:sz w:val="28"/>
          <w:szCs w:val="28"/>
        </w:rPr>
      </w:pPr>
      <w:r w:rsidRPr="006E1ED6">
        <w:rPr>
          <w:sz w:val="28"/>
          <w:szCs w:val="28"/>
        </w:rPr>
        <w:t xml:space="preserve">Если в результате землеустроительных работ возникла необходимость изменения границ земельного участка (в пределах, не превышающих нормативно обусловленные показатели), в документацию по планировке территории вносятся изменения в порядке, который может быть установлен постановлением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9. Результатом второй стадии являются:</w:t>
      </w:r>
    </w:p>
    <w:p w:rsidR="00870882" w:rsidRPr="006E1ED6" w:rsidRDefault="00870882" w:rsidP="00870882">
      <w:pPr>
        <w:ind w:firstLine="708"/>
        <w:jc w:val="both"/>
        <w:rPr>
          <w:sz w:val="28"/>
          <w:szCs w:val="28"/>
        </w:rPr>
      </w:pPr>
      <w:r w:rsidRPr="006E1ED6">
        <w:rPr>
          <w:sz w:val="28"/>
          <w:szCs w:val="28"/>
        </w:rPr>
        <w:t>1) проект границ земельных участков;</w:t>
      </w:r>
    </w:p>
    <w:p w:rsidR="00870882" w:rsidRPr="006E1ED6" w:rsidRDefault="00870882" w:rsidP="00870882">
      <w:pPr>
        <w:ind w:firstLine="708"/>
        <w:jc w:val="both"/>
        <w:rPr>
          <w:sz w:val="28"/>
          <w:szCs w:val="28"/>
        </w:rPr>
      </w:pPr>
      <w:r w:rsidRPr="006E1ED6">
        <w:rPr>
          <w:sz w:val="28"/>
          <w:szCs w:val="28"/>
        </w:rPr>
        <w:t>2) кадастровые паспорта о земельных участках;</w:t>
      </w:r>
    </w:p>
    <w:p w:rsidR="00870882" w:rsidRPr="006E1ED6" w:rsidRDefault="00870882" w:rsidP="00870882">
      <w:pPr>
        <w:ind w:firstLine="708"/>
        <w:jc w:val="both"/>
        <w:rPr>
          <w:sz w:val="28"/>
          <w:szCs w:val="28"/>
        </w:rPr>
      </w:pPr>
      <w:r w:rsidRPr="006E1ED6">
        <w:rPr>
          <w:sz w:val="28"/>
          <w:szCs w:val="28"/>
        </w:rPr>
        <w:t>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земельном кадастре.</w:t>
      </w:r>
    </w:p>
    <w:p w:rsidR="00870882" w:rsidRPr="006E1ED6" w:rsidRDefault="00870882" w:rsidP="00870882">
      <w:pPr>
        <w:ind w:firstLine="708"/>
        <w:jc w:val="both"/>
        <w:rPr>
          <w:sz w:val="28"/>
          <w:szCs w:val="28"/>
        </w:rPr>
      </w:pPr>
      <w:r w:rsidRPr="006E1ED6">
        <w:rPr>
          <w:sz w:val="28"/>
          <w:szCs w:val="28"/>
        </w:rPr>
        <w:t>10. Наличие градостроительного плана земельного участка является необходимым условием для подготовки проектной документации на объект капитального строительства и получения разрешения на его строительство в порядке, предусмотренном законодательством о градостроительной деятельности,</w:t>
      </w:r>
      <w:r w:rsidR="005912FE" w:rsidRPr="006E1ED6">
        <w:rPr>
          <w:sz w:val="28"/>
          <w:szCs w:val="28"/>
        </w:rPr>
        <w:t xml:space="preserve"> </w:t>
      </w:r>
      <w:r w:rsidRPr="006E1ED6">
        <w:rPr>
          <w:sz w:val="28"/>
          <w:szCs w:val="28"/>
        </w:rPr>
        <w:t xml:space="preserve">в соответствии с ним – статьями 41, 42 настоящих Правил, а также соответствующим Положением утвержденным решением Совета муниципального района </w:t>
      </w:r>
      <w:r w:rsidR="006F75AE" w:rsidRPr="006E1ED6">
        <w:rPr>
          <w:sz w:val="28"/>
          <w:szCs w:val="28"/>
        </w:rPr>
        <w:t>Иглинский</w:t>
      </w:r>
      <w:r w:rsidRPr="006E1ED6">
        <w:rPr>
          <w:sz w:val="28"/>
          <w:szCs w:val="28"/>
        </w:rPr>
        <w:t xml:space="preserve"> район Республики Башкортостан, а до его утверждения регулируется временным Положением «О порядке </w:t>
      </w:r>
      <w:r w:rsidRPr="006E1ED6">
        <w:rPr>
          <w:sz w:val="28"/>
          <w:szCs w:val="28"/>
        </w:rPr>
        <w:lastRenderedPageBreak/>
        <w:t xml:space="preserve">подготовки, утверждения, регистрации и выдачи градостроительных планов земельных участков на территории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утвержденным постановлением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принятых в развитие настоящих Правил.</w:t>
      </w:r>
    </w:p>
    <w:p w:rsidR="00870882" w:rsidRPr="006E1ED6" w:rsidRDefault="00870882" w:rsidP="00870882">
      <w:pPr>
        <w:ind w:firstLine="708"/>
        <w:jc w:val="both"/>
        <w:rPr>
          <w:sz w:val="28"/>
          <w:szCs w:val="28"/>
        </w:rPr>
      </w:pPr>
      <w:r w:rsidRPr="006E1ED6">
        <w:rPr>
          <w:sz w:val="28"/>
          <w:szCs w:val="28"/>
        </w:rPr>
        <w:t>Порядок подготовки и предоставления технических условий подключения к</w:t>
      </w:r>
      <w:r w:rsidR="005912FE" w:rsidRPr="006E1ED6">
        <w:rPr>
          <w:sz w:val="28"/>
          <w:szCs w:val="28"/>
        </w:rPr>
        <w:t xml:space="preserve"> </w:t>
      </w:r>
      <w:r w:rsidRPr="006E1ED6">
        <w:rPr>
          <w:sz w:val="28"/>
          <w:szCs w:val="28"/>
        </w:rPr>
        <w:t>внеплощадочным сетям инженерно-технического обеспечения определяются в соответствии с действующим градостроительным и земельным законодательством, статьей 23 настоящих Правил.</w:t>
      </w:r>
    </w:p>
    <w:p w:rsidR="00870882" w:rsidRPr="006E1ED6" w:rsidRDefault="00870882" w:rsidP="00870882">
      <w:pPr>
        <w:ind w:firstLine="708"/>
        <w:jc w:val="both"/>
        <w:rPr>
          <w:sz w:val="28"/>
          <w:szCs w:val="28"/>
        </w:rPr>
      </w:pPr>
      <w:r w:rsidRPr="006E1ED6">
        <w:rPr>
          <w:sz w:val="28"/>
          <w:szCs w:val="28"/>
        </w:rPr>
        <w:t>11. Из состава государственных или муниципальных земель для строительства объектов капитального строительства, в том числе, через торги, могут предоставляться только сформированные земельные участки.</w:t>
      </w:r>
    </w:p>
    <w:p w:rsidR="00870882" w:rsidRPr="006E1ED6" w:rsidRDefault="00870882" w:rsidP="00870882">
      <w:pPr>
        <w:ind w:firstLine="708"/>
        <w:jc w:val="both"/>
        <w:rPr>
          <w:sz w:val="28"/>
          <w:szCs w:val="28"/>
        </w:rPr>
      </w:pPr>
      <w:r w:rsidRPr="006E1ED6">
        <w:rPr>
          <w:sz w:val="28"/>
          <w:szCs w:val="28"/>
        </w:rPr>
        <w:t>Сформированным считается земельный участок, границы которого установлены в соответствии с требованиями части 7 настоящей статьи,</w:t>
      </w:r>
      <w:r w:rsidR="005912FE" w:rsidRPr="006E1ED6">
        <w:rPr>
          <w:sz w:val="28"/>
          <w:szCs w:val="28"/>
        </w:rPr>
        <w:t xml:space="preserve"> </w:t>
      </w:r>
      <w:r w:rsidRPr="006E1ED6">
        <w:rPr>
          <w:sz w:val="28"/>
          <w:szCs w:val="28"/>
        </w:rPr>
        <w:t>и установлены градостроительные регламенты либо целевое назначение (в случаях, когда градостроительный регламент не распространяется на соответствующие земли и</w:t>
      </w:r>
      <w:r w:rsidR="005912FE" w:rsidRPr="006E1ED6">
        <w:rPr>
          <w:sz w:val="28"/>
          <w:szCs w:val="28"/>
        </w:rPr>
        <w:t xml:space="preserve"> </w:t>
      </w:r>
      <w:r w:rsidRPr="006E1ED6">
        <w:rPr>
          <w:sz w:val="28"/>
          <w:szCs w:val="28"/>
        </w:rPr>
        <w:t>территории), границы земельного участка установлены на местности, и в отношении которого осуществлен государственный кадастровый учет, в том числе, подготовлен кадастровый паспорт земельного участка, а также определены технические условия подключения планируемых к строительству, реконструкции объектов капитального строительства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870882" w:rsidRPr="006E1ED6" w:rsidRDefault="00870882" w:rsidP="00870882">
      <w:pPr>
        <w:ind w:firstLine="708"/>
        <w:jc w:val="both"/>
        <w:rPr>
          <w:sz w:val="28"/>
          <w:szCs w:val="28"/>
        </w:rPr>
      </w:pPr>
      <w:r w:rsidRPr="006E1ED6">
        <w:rPr>
          <w:sz w:val="28"/>
          <w:szCs w:val="28"/>
        </w:rPr>
        <w:t>12. Сформированные из состава государственных или муниципальных земель земельные участки предоставляются физическим или юридическим лицам для строительства в порядке, установленном земельным законодательством.</w:t>
      </w:r>
    </w:p>
    <w:p w:rsidR="00870882" w:rsidRPr="006E1ED6" w:rsidRDefault="00870882" w:rsidP="00870882">
      <w:pPr>
        <w:ind w:firstLine="708"/>
        <w:jc w:val="both"/>
        <w:rPr>
          <w:sz w:val="28"/>
          <w:szCs w:val="28"/>
        </w:rPr>
      </w:pPr>
      <w:r w:rsidRPr="006E1ED6">
        <w:rPr>
          <w:sz w:val="28"/>
          <w:szCs w:val="28"/>
        </w:rPr>
        <w:t>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870882" w:rsidRPr="006E1ED6" w:rsidRDefault="00870882" w:rsidP="00870882">
      <w:pPr>
        <w:ind w:firstLine="708"/>
        <w:jc w:val="both"/>
        <w:rPr>
          <w:sz w:val="28"/>
          <w:szCs w:val="28"/>
        </w:rPr>
      </w:pPr>
      <w:r w:rsidRPr="006E1ED6">
        <w:rPr>
          <w:sz w:val="28"/>
          <w:szCs w:val="28"/>
        </w:rPr>
        <w:t xml:space="preserve">13. Градостроительная подготовка территории может осуществляться по инициативе Главы сельского поселения </w:t>
      </w:r>
      <w:r w:rsidR="00284D7E">
        <w:rPr>
          <w:sz w:val="28"/>
          <w:szCs w:val="28"/>
        </w:rPr>
        <w:t>Кальтовский сельсовет</w:t>
      </w:r>
      <w:r w:rsidRPr="006E1ED6">
        <w:rPr>
          <w:sz w:val="28"/>
          <w:szCs w:val="28"/>
        </w:rPr>
        <w:t xml:space="preserve">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органов местного самоуправления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физических и юридических лиц.</w:t>
      </w:r>
    </w:p>
    <w:p w:rsidR="00870882" w:rsidRPr="006E1ED6" w:rsidRDefault="00870882" w:rsidP="00870882">
      <w:pPr>
        <w:ind w:firstLine="708"/>
        <w:jc w:val="both"/>
        <w:rPr>
          <w:sz w:val="28"/>
          <w:szCs w:val="28"/>
        </w:rPr>
      </w:pPr>
      <w:r w:rsidRPr="006E1ED6">
        <w:rPr>
          <w:sz w:val="28"/>
          <w:szCs w:val="28"/>
        </w:rPr>
        <w:t xml:space="preserve">Условия и порядок компенсации затрат физических и юридических лиц, понесенных на градостроительную подготовку территории и формирование земельного участка, устанавливается решением Главы сельского поселения </w:t>
      </w:r>
      <w:r w:rsidR="00284D7E">
        <w:rPr>
          <w:sz w:val="28"/>
          <w:szCs w:val="28"/>
        </w:rPr>
        <w:t>Кальтовский сельсовет</w:t>
      </w:r>
      <w:r w:rsidRPr="006E1ED6">
        <w:rPr>
          <w:sz w:val="28"/>
          <w:szCs w:val="28"/>
        </w:rPr>
        <w:t xml:space="preserve">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lastRenderedPageBreak/>
        <w:t xml:space="preserve">14. Если законом Республики Башкортостан не установлено иное, органы местного самоуправления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соответствии с земельным законодательством и в пределах своих полномочий распоряжаются земельными участками, расположенными в границах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за исключением земельных участков, на которые в порядке, установленном законодательством, зарегистрировано право частной собственности, право собственности Российской Федерации или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14. Виды процедур градостроительной подготовки территорий</w:t>
      </w:r>
      <w:r w:rsidR="00886582">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w:t>
      </w:r>
      <w:r w:rsidR="005912FE" w:rsidRPr="006E1ED6">
        <w:rPr>
          <w:sz w:val="28"/>
          <w:szCs w:val="28"/>
        </w:rPr>
        <w:t xml:space="preserve"> </w:t>
      </w:r>
      <w:r w:rsidRPr="006E1ED6">
        <w:rPr>
          <w:sz w:val="28"/>
          <w:szCs w:val="28"/>
        </w:rPr>
        <w:t xml:space="preserve">нормативными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применительно к следующим случаям:</w:t>
      </w:r>
    </w:p>
    <w:p w:rsidR="00870882" w:rsidRPr="006E1ED6" w:rsidRDefault="00870882" w:rsidP="00870882">
      <w:pPr>
        <w:ind w:firstLine="708"/>
        <w:jc w:val="both"/>
        <w:rPr>
          <w:sz w:val="28"/>
          <w:szCs w:val="28"/>
        </w:rPr>
      </w:pPr>
      <w:r w:rsidRPr="006E1ED6">
        <w:rPr>
          <w:sz w:val="28"/>
          <w:szCs w:val="28"/>
        </w:rPr>
        <w:t>1) градостроительная подготовка территорий с целью выявления свободных от прав третьих лиц земельных участков для строительства;</w:t>
      </w:r>
    </w:p>
    <w:p w:rsidR="00870882" w:rsidRPr="006E1ED6" w:rsidRDefault="00870882" w:rsidP="00870882">
      <w:pPr>
        <w:ind w:firstLine="708"/>
        <w:jc w:val="both"/>
        <w:rPr>
          <w:sz w:val="28"/>
          <w:szCs w:val="28"/>
        </w:rPr>
      </w:pPr>
      <w:r w:rsidRPr="006E1ED6">
        <w:rPr>
          <w:sz w:val="28"/>
          <w:szCs w:val="28"/>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3) градостроительная подготовка территорий существующей застройки с целью развития застроенных территорий;</w:t>
      </w:r>
    </w:p>
    <w:p w:rsidR="00870882" w:rsidRPr="006E1ED6" w:rsidRDefault="00870882" w:rsidP="00870882">
      <w:pPr>
        <w:ind w:firstLine="708"/>
        <w:jc w:val="both"/>
        <w:rPr>
          <w:sz w:val="28"/>
          <w:szCs w:val="28"/>
        </w:rPr>
      </w:pPr>
      <w:r w:rsidRPr="006E1ED6">
        <w:rPr>
          <w:sz w:val="28"/>
          <w:szCs w:val="28"/>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870882" w:rsidRPr="006E1ED6" w:rsidRDefault="00870882" w:rsidP="00870882">
      <w:pPr>
        <w:ind w:firstLine="708"/>
        <w:jc w:val="both"/>
        <w:rPr>
          <w:sz w:val="28"/>
          <w:szCs w:val="28"/>
        </w:rPr>
      </w:pPr>
      <w:r w:rsidRPr="006E1ED6">
        <w:rPr>
          <w:sz w:val="28"/>
          <w:szCs w:val="28"/>
        </w:rPr>
        <w:t>5)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w:t>
      </w:r>
    </w:p>
    <w:p w:rsidR="00870882" w:rsidRPr="006E1ED6" w:rsidRDefault="00870882" w:rsidP="00870882">
      <w:pPr>
        <w:ind w:firstLine="708"/>
        <w:jc w:val="both"/>
        <w:rPr>
          <w:sz w:val="28"/>
          <w:szCs w:val="28"/>
        </w:rPr>
      </w:pPr>
      <w:r w:rsidRPr="006E1ED6">
        <w:rPr>
          <w:sz w:val="28"/>
          <w:szCs w:val="28"/>
        </w:rPr>
        <w:t>6)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rsidR="00870882" w:rsidRPr="006E1ED6" w:rsidRDefault="00870882" w:rsidP="00870882">
      <w:pPr>
        <w:ind w:firstLine="708"/>
        <w:jc w:val="both"/>
        <w:rPr>
          <w:sz w:val="28"/>
          <w:szCs w:val="28"/>
        </w:rPr>
      </w:pPr>
      <w:r w:rsidRPr="006E1ED6">
        <w:rPr>
          <w:sz w:val="28"/>
          <w:szCs w:val="28"/>
        </w:rPr>
        <w:t>7) градостроительная подготовка территорий общего пользования в целях предоставления земельных участков для возведения линейных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8) градостроительная подготовка территорий зеленых насаждений общего пользования в целях создания зон отдыха (благоустройства, дополнительного озеленения,</w:t>
      </w:r>
      <w:r w:rsidR="005912FE" w:rsidRPr="006E1ED6">
        <w:rPr>
          <w:sz w:val="28"/>
          <w:szCs w:val="28"/>
        </w:rPr>
        <w:t xml:space="preserve"> </w:t>
      </w:r>
      <w:r w:rsidRPr="006E1ED6">
        <w:rPr>
          <w:sz w:val="28"/>
          <w:szCs w:val="28"/>
        </w:rPr>
        <w:t xml:space="preserve">предоставления земельных участков для возведения объектов капитального строительства в соответствии с </w:t>
      </w:r>
      <w:r w:rsidRPr="006E1ED6">
        <w:rPr>
          <w:sz w:val="28"/>
          <w:szCs w:val="28"/>
        </w:rPr>
        <w:lastRenderedPageBreak/>
        <w:t>разрешенными видами использования для таких зон), предназначенных для обслуживания населения;</w:t>
      </w:r>
    </w:p>
    <w:p w:rsidR="00870882" w:rsidRPr="006E1ED6" w:rsidRDefault="00870882" w:rsidP="00870882">
      <w:pPr>
        <w:ind w:firstLine="709"/>
        <w:jc w:val="both"/>
        <w:rPr>
          <w:sz w:val="28"/>
          <w:szCs w:val="28"/>
        </w:rPr>
      </w:pPr>
      <w:r w:rsidRPr="006E1ED6">
        <w:rPr>
          <w:sz w:val="28"/>
          <w:szCs w:val="28"/>
        </w:rPr>
        <w:t>9) иным случаям.</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 15.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 объектов капитального строительства</w:t>
      </w:r>
      <w:r w:rsidR="00886582">
        <w:rPr>
          <w:b/>
          <w:sz w:val="28"/>
          <w:szCs w:val="28"/>
        </w:rPr>
        <w:t>.</w:t>
      </w:r>
    </w:p>
    <w:p w:rsidR="00870882" w:rsidRPr="006E1ED6" w:rsidRDefault="00870882" w:rsidP="00870882">
      <w:pPr>
        <w:ind w:firstLine="709"/>
        <w:jc w:val="both"/>
        <w:rPr>
          <w:b/>
          <w:sz w:val="28"/>
          <w:szCs w:val="28"/>
        </w:rPr>
      </w:pPr>
    </w:p>
    <w:p w:rsidR="00870882" w:rsidRPr="006E1ED6" w:rsidRDefault="00870882" w:rsidP="00870882">
      <w:pPr>
        <w:ind w:firstLine="709"/>
        <w:jc w:val="both"/>
        <w:rPr>
          <w:sz w:val="28"/>
          <w:szCs w:val="28"/>
        </w:rPr>
      </w:pPr>
      <w:r w:rsidRPr="006E1ED6">
        <w:rPr>
          <w:sz w:val="28"/>
          <w:szCs w:val="28"/>
        </w:rPr>
        <w:t xml:space="preserve">1. Лица, заинтересованные в установлении земельных участков, свободных от прав третьих лиц, для строительства объектов капитального строительства и проведении за собственный счет работ по градостроительной подготовке территорий обращаются в Администрацию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 соответствующей заявкой.</w:t>
      </w:r>
    </w:p>
    <w:p w:rsidR="00870882" w:rsidRPr="006E1ED6" w:rsidRDefault="00870882" w:rsidP="00870882">
      <w:pPr>
        <w:ind w:firstLine="709"/>
        <w:jc w:val="both"/>
        <w:rPr>
          <w:sz w:val="28"/>
          <w:szCs w:val="28"/>
        </w:rPr>
      </w:pPr>
      <w:r w:rsidRPr="006E1ED6">
        <w:rPr>
          <w:sz w:val="28"/>
          <w:szCs w:val="28"/>
        </w:rPr>
        <w:t>Заявка составляется в произвольной письменной форме, если иное не установлено постановлением главы Администрации</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В прилагаемых к заявке материалах должны содержаться:</w:t>
      </w:r>
    </w:p>
    <w:p w:rsidR="00870882" w:rsidRPr="006E1ED6" w:rsidRDefault="00870882" w:rsidP="00870882">
      <w:pPr>
        <w:ind w:firstLine="709"/>
        <w:jc w:val="both"/>
        <w:rPr>
          <w:sz w:val="28"/>
          <w:szCs w:val="28"/>
        </w:rPr>
      </w:pPr>
      <w:r w:rsidRPr="006E1ED6">
        <w:rPr>
          <w:sz w:val="28"/>
          <w:szCs w:val="28"/>
        </w:rPr>
        <w:t>– указание территории, в пределах которой заявитель предполагает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870882" w:rsidRPr="006E1ED6" w:rsidRDefault="00870882" w:rsidP="00870882">
      <w:pPr>
        <w:ind w:firstLine="709"/>
        <w:jc w:val="both"/>
        <w:rPr>
          <w:sz w:val="28"/>
          <w:szCs w:val="28"/>
        </w:rPr>
      </w:pPr>
      <w:r w:rsidRPr="006E1ED6">
        <w:rPr>
          <w:sz w:val="28"/>
          <w:szCs w:val="28"/>
        </w:rPr>
        <w:t>–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испрашиваемого земельного участка;</w:t>
      </w:r>
    </w:p>
    <w:p w:rsidR="00870882" w:rsidRPr="006E1ED6" w:rsidRDefault="00870882" w:rsidP="00870882">
      <w:pPr>
        <w:ind w:firstLine="709"/>
        <w:jc w:val="both"/>
        <w:rPr>
          <w:sz w:val="28"/>
          <w:szCs w:val="28"/>
        </w:rPr>
      </w:pPr>
      <w:r w:rsidRPr="006E1ED6">
        <w:rPr>
          <w:sz w:val="28"/>
          <w:szCs w:val="28"/>
        </w:rPr>
        <w:t xml:space="preserve">– запрос о предоставлении исходной информации, необходимой для подготовки и предъявления на утверждение главному архитектору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градостроительного плана земельного участка, разработку которого в составе проекта планировки и межевания территории либо проекта межевания территории в виде отдельного документа</w:t>
      </w:r>
      <w:r w:rsidR="005912FE" w:rsidRPr="006E1ED6">
        <w:rPr>
          <w:sz w:val="28"/>
          <w:szCs w:val="28"/>
        </w:rPr>
        <w:t xml:space="preserve"> </w:t>
      </w:r>
      <w:r w:rsidRPr="006E1ED6">
        <w:rPr>
          <w:sz w:val="28"/>
          <w:szCs w:val="28"/>
        </w:rPr>
        <w:t>обеспечивает заявитель.</w:t>
      </w:r>
    </w:p>
    <w:p w:rsidR="00870882" w:rsidRPr="006E1ED6" w:rsidRDefault="00870882" w:rsidP="00870882">
      <w:pPr>
        <w:ind w:firstLine="709"/>
        <w:jc w:val="both"/>
        <w:rPr>
          <w:sz w:val="28"/>
          <w:szCs w:val="28"/>
        </w:rPr>
      </w:pPr>
      <w:r w:rsidRPr="006E1ED6">
        <w:rPr>
          <w:sz w:val="28"/>
          <w:szCs w:val="28"/>
        </w:rPr>
        <w:t>2. В течение 30 календарных дней со дня регистрации заявки орган, уполномоченный в области градостроительной деятельности, подготавливает заявителю</w:t>
      </w:r>
      <w:r w:rsidR="005912FE" w:rsidRPr="006E1ED6">
        <w:rPr>
          <w:sz w:val="28"/>
          <w:szCs w:val="28"/>
        </w:rPr>
        <w:t xml:space="preserve"> </w:t>
      </w:r>
      <w:r w:rsidRPr="006E1ED6">
        <w:rPr>
          <w:sz w:val="28"/>
          <w:szCs w:val="28"/>
        </w:rPr>
        <w:t>градостроительное заключение, которое содержит указание о возможности или невозможности выделения испрашиваемого земельного участка по испрашиваемому виду функционального использования – о наличии свободного от прав третьих лиц земельного участка на соответствующей территории;</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В случае возможности выделения земельного участка, осуществляет подготовку проекта постановления главы Администрации сельского поселения </w:t>
      </w:r>
      <w:r w:rsidR="00284D7E">
        <w:rPr>
          <w:sz w:val="28"/>
          <w:szCs w:val="28"/>
        </w:rPr>
        <w:t>Кальтовский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w:t>
      </w:r>
      <w:r w:rsidR="00870882" w:rsidRPr="006E1ED6">
        <w:rPr>
          <w:sz w:val="28"/>
          <w:szCs w:val="28"/>
        </w:rPr>
        <w:lastRenderedPageBreak/>
        <w:t>Республики Башкортостан, который в обязательном порядке должен содержать:</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а) решение по планировке территории посредством подготовки проекта межевания территории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планировки;</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б) обязанность заявителя обеспечить за свой счет подготовку исходной информации, необходимой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в) указание на то, что риск выявления отсутствия на соответствующей территории свободного от прав третьих лиц земельного участка лежит на заявителе.</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г) иные требования в соответствии с действующим градостроительным законодательством, настоящими Правилами, а также принятыми в их развитие нормативными правовыми актами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3. Заявитель обеспечивает подготовку исходной информации, указанной в части 2 настоящей статьи, с использованием документов и материалов, содержащихся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00870882" w:rsidRPr="006E1ED6">
        <w:rPr>
          <w:sz w:val="28"/>
          <w:szCs w:val="28"/>
        </w:rPr>
        <w:t xml:space="preserve"> район Республик Башкортостан, иных источников информации:</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самостоятельно;</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 с использованием информации, предоставленной органами Администрации сельского поселения </w:t>
      </w:r>
      <w:r w:rsidR="00284D7E">
        <w:rPr>
          <w:sz w:val="28"/>
          <w:szCs w:val="28"/>
        </w:rPr>
        <w:t>Кальтовский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 Башкортостан;</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путем заключения договоров об оказании услуг при подготовке исходной информации с организациями, которые в соответствии с действующим законодательством могут выполнять работы, определенные частью 4 настоящей статьи.</w:t>
      </w:r>
    </w:p>
    <w:p w:rsidR="00870882" w:rsidRPr="006E1ED6" w:rsidRDefault="00870882" w:rsidP="00870882">
      <w:pPr>
        <w:ind w:firstLine="709"/>
        <w:jc w:val="both"/>
        <w:rPr>
          <w:sz w:val="28"/>
          <w:szCs w:val="28"/>
        </w:rPr>
      </w:pPr>
      <w:r w:rsidRPr="006E1ED6">
        <w:rPr>
          <w:sz w:val="28"/>
          <w:szCs w:val="28"/>
        </w:rPr>
        <w:t xml:space="preserve"> 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 в себя:</w:t>
      </w:r>
    </w:p>
    <w:p w:rsidR="00870882" w:rsidRPr="006E1ED6" w:rsidRDefault="00870882" w:rsidP="00870882">
      <w:pPr>
        <w:ind w:firstLine="709"/>
        <w:jc w:val="both"/>
        <w:rPr>
          <w:sz w:val="28"/>
          <w:szCs w:val="28"/>
        </w:rPr>
      </w:pPr>
      <w:r w:rsidRPr="006E1ED6">
        <w:rPr>
          <w:sz w:val="28"/>
          <w:szCs w:val="28"/>
        </w:rPr>
        <w:t xml:space="preserve">1) топографическую подоснову соответствующей территории в масштабе, определенном отделом архитектуры и градостроительства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2) отраженную на топографической подоснове информацию о субъектах прав, видах прав и границах, прав на земельные участки и объекты капитального строительства, расположенных на подлежащей планировке территории, полученную от органов, организаций, осуществляющих </w:t>
      </w:r>
      <w:r w:rsidRPr="006E1ED6">
        <w:rPr>
          <w:sz w:val="28"/>
          <w:szCs w:val="28"/>
        </w:rPr>
        <w:lastRenderedPageBreak/>
        <w:t>кадастровый учет земельных участков и объектов капитального строительства и государственную регистрацию прав на недвижимое имущество и сделок с ним, а также иных органов, обладающих такой информацией;</w:t>
      </w:r>
    </w:p>
    <w:p w:rsidR="00870882" w:rsidRPr="006E1ED6" w:rsidRDefault="00870882" w:rsidP="00870882">
      <w:pPr>
        <w:ind w:firstLine="709"/>
        <w:jc w:val="both"/>
        <w:rPr>
          <w:sz w:val="28"/>
          <w:szCs w:val="28"/>
        </w:rPr>
      </w:pPr>
      <w:r w:rsidRPr="006E1ED6">
        <w:rPr>
          <w:sz w:val="28"/>
          <w:szCs w:val="28"/>
        </w:rPr>
        <w:t>3) отраженную на топографической подоснове информацию о наличии существующих, характеристиках и перспективах развития (вариантах трассировки) сетей, в том числе, магистральных инженерных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870882" w:rsidRPr="006E1ED6" w:rsidRDefault="00870882" w:rsidP="00870882">
      <w:pPr>
        <w:ind w:firstLine="709"/>
        <w:jc w:val="both"/>
        <w:rPr>
          <w:sz w:val="28"/>
          <w:szCs w:val="28"/>
        </w:rPr>
      </w:pPr>
      <w:r w:rsidRPr="006E1ED6">
        <w:rPr>
          <w:sz w:val="28"/>
          <w:szCs w:val="28"/>
        </w:rPr>
        <w:t>4) иную информацию, необходимую для проведения работ по выделению земельного участка посредством планировки территории.</w:t>
      </w:r>
    </w:p>
    <w:p w:rsidR="00870882" w:rsidRPr="006E1ED6" w:rsidRDefault="00870882" w:rsidP="00870882">
      <w:pPr>
        <w:ind w:firstLine="709"/>
        <w:jc w:val="both"/>
        <w:rPr>
          <w:sz w:val="28"/>
          <w:szCs w:val="28"/>
        </w:rPr>
      </w:pPr>
      <w:r w:rsidRPr="006E1ED6">
        <w:rPr>
          <w:sz w:val="28"/>
          <w:szCs w:val="28"/>
        </w:rPr>
        <w:t>5. Заявитель, подготовивший исходную информацию в соответствии с определенным частью 2 настоящей статьи заключением органа, уполномоченного в области градостроительной деятельности, постановлением</w:t>
      </w:r>
      <w:r w:rsidR="005912FE" w:rsidRPr="006E1ED6">
        <w:rPr>
          <w:sz w:val="28"/>
          <w:szCs w:val="28"/>
        </w:rPr>
        <w:t xml:space="preserve"> </w:t>
      </w:r>
      <w:r w:rsidRPr="006E1ED6">
        <w:rPr>
          <w:sz w:val="28"/>
          <w:szCs w:val="28"/>
        </w:rPr>
        <w:t xml:space="preserve">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обеспечивает подготовку проекта градостроительного плана земельного участка в составе проекта межевания территории путем:</w:t>
      </w:r>
    </w:p>
    <w:p w:rsidR="00870882" w:rsidRPr="006E1ED6" w:rsidRDefault="00870882" w:rsidP="00870882">
      <w:pPr>
        <w:ind w:firstLine="709"/>
        <w:jc w:val="both"/>
        <w:rPr>
          <w:sz w:val="28"/>
          <w:szCs w:val="28"/>
        </w:rPr>
      </w:pPr>
      <w:r w:rsidRPr="006E1ED6">
        <w:rPr>
          <w:sz w:val="28"/>
          <w:szCs w:val="28"/>
        </w:rPr>
        <w:t>1) работ по планировке территории, самостоятельно выполняемых заявителем (в случае, если он вправе в соответствии с законодательством осуществлять такие работы);</w:t>
      </w:r>
    </w:p>
    <w:p w:rsidR="00870882" w:rsidRPr="006E1ED6" w:rsidRDefault="00870882" w:rsidP="00870882">
      <w:pPr>
        <w:ind w:firstLine="709"/>
        <w:jc w:val="both"/>
        <w:rPr>
          <w:sz w:val="28"/>
          <w:szCs w:val="28"/>
        </w:rPr>
      </w:pPr>
      <w:r w:rsidRPr="006E1ED6">
        <w:rPr>
          <w:sz w:val="28"/>
          <w:szCs w:val="28"/>
        </w:rPr>
        <w:t>2) заключения договора с организацией, которая в соответствии с законодательством вправе осуществлять работы по планировке территории.</w:t>
      </w:r>
    </w:p>
    <w:p w:rsidR="00870882" w:rsidRPr="006E1ED6" w:rsidRDefault="00870882" w:rsidP="00870882">
      <w:pPr>
        <w:ind w:firstLine="709"/>
        <w:jc w:val="both"/>
        <w:rPr>
          <w:sz w:val="28"/>
          <w:szCs w:val="28"/>
        </w:rPr>
      </w:pPr>
      <w:r w:rsidRPr="006E1ED6">
        <w:rPr>
          <w:sz w:val="28"/>
          <w:szCs w:val="28"/>
        </w:rPr>
        <w:t>6. Проект планировки с проектом межевания</w:t>
      </w:r>
      <w:r w:rsidR="005912FE" w:rsidRPr="006E1ED6">
        <w:rPr>
          <w:sz w:val="28"/>
          <w:szCs w:val="28"/>
        </w:rPr>
        <w:t xml:space="preserve"> </w:t>
      </w:r>
      <w:r w:rsidRPr="006E1ED6">
        <w:rPr>
          <w:sz w:val="28"/>
          <w:szCs w:val="28"/>
        </w:rPr>
        <w:t>или проект межевания с проектом (проектами) градостроительных планов земельных участков в соответствии с Главой 8 настоящих Правил подлежит:</w:t>
      </w:r>
    </w:p>
    <w:p w:rsidR="00870882" w:rsidRPr="006E1ED6" w:rsidRDefault="00870882" w:rsidP="00870882">
      <w:pPr>
        <w:ind w:firstLine="709"/>
        <w:jc w:val="both"/>
        <w:rPr>
          <w:sz w:val="28"/>
          <w:szCs w:val="28"/>
        </w:rPr>
      </w:pPr>
      <w:r w:rsidRPr="006E1ED6">
        <w:rPr>
          <w:sz w:val="28"/>
          <w:szCs w:val="28"/>
        </w:rPr>
        <w:t xml:space="preserve"> – проверке на соответствие требованиям, установленным в заключении органа уполномоченного в градостроительной деятельности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обсуждению на публичных слушаниях;</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 представлению Главе Администрации сельского поселения </w:t>
      </w:r>
      <w:r w:rsidR="00284D7E">
        <w:rPr>
          <w:sz w:val="28"/>
          <w:szCs w:val="28"/>
        </w:rPr>
        <w:t>Кальтовский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для принятия решения об утверждении или об отказе в его утверждении;</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размещению в информационной системе обеспечения градостроительной деятельности (в случае его утверждения).</w:t>
      </w:r>
    </w:p>
    <w:p w:rsidR="00870882" w:rsidRPr="006E1ED6" w:rsidRDefault="00870882" w:rsidP="00870882">
      <w:pPr>
        <w:ind w:firstLine="709"/>
        <w:jc w:val="both"/>
        <w:rPr>
          <w:sz w:val="28"/>
          <w:szCs w:val="28"/>
        </w:rPr>
      </w:pPr>
      <w:r w:rsidRPr="006E1ED6">
        <w:rPr>
          <w:sz w:val="28"/>
          <w:szCs w:val="28"/>
        </w:rPr>
        <w:t xml:space="preserve">7. В случае, когда в составе документации по планировке территории утвержден градостроительный план земельного участка, свободного от прав третьих лиц, 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обеспечивает:</w:t>
      </w:r>
    </w:p>
    <w:p w:rsidR="00870882" w:rsidRPr="006E1ED6" w:rsidRDefault="00870882" w:rsidP="00870882">
      <w:pPr>
        <w:ind w:firstLine="709"/>
        <w:jc w:val="both"/>
        <w:rPr>
          <w:sz w:val="28"/>
          <w:szCs w:val="28"/>
        </w:rPr>
      </w:pPr>
      <w:r w:rsidRPr="006E1ED6">
        <w:rPr>
          <w:sz w:val="28"/>
          <w:szCs w:val="28"/>
        </w:rPr>
        <w:t>– проведение землеустроительных работ и постановку на кадастровый учет сформированного земельного участка в установленном порядке;</w:t>
      </w:r>
    </w:p>
    <w:p w:rsidR="00870882" w:rsidRPr="006E1ED6" w:rsidRDefault="00870882" w:rsidP="00870882">
      <w:pPr>
        <w:ind w:firstLine="709"/>
        <w:jc w:val="both"/>
        <w:rPr>
          <w:sz w:val="28"/>
          <w:szCs w:val="28"/>
        </w:rPr>
      </w:pPr>
      <w:r w:rsidRPr="006E1ED6">
        <w:rPr>
          <w:sz w:val="28"/>
          <w:szCs w:val="28"/>
        </w:rPr>
        <w:lastRenderedPageBreak/>
        <w:t>– в случае жилищного строительства проведение аукциона по предоставлению сформированного земельного участка после его постановки на государственный кадастровый учет</w:t>
      </w:r>
      <w:r w:rsidR="005912FE" w:rsidRPr="006E1ED6">
        <w:rPr>
          <w:sz w:val="28"/>
          <w:szCs w:val="28"/>
        </w:rPr>
        <w:t xml:space="preserve"> </w:t>
      </w:r>
      <w:r w:rsidRPr="006E1ED6">
        <w:rPr>
          <w:sz w:val="28"/>
          <w:szCs w:val="28"/>
        </w:rPr>
        <w:t>в установленном порядке;</w:t>
      </w:r>
    </w:p>
    <w:p w:rsidR="00870882" w:rsidRPr="006E1ED6" w:rsidRDefault="00870882" w:rsidP="00870882">
      <w:pPr>
        <w:ind w:firstLine="709"/>
        <w:jc w:val="both"/>
        <w:rPr>
          <w:sz w:val="28"/>
          <w:szCs w:val="28"/>
        </w:rPr>
      </w:pPr>
      <w:r w:rsidRPr="006E1ED6">
        <w:rPr>
          <w:sz w:val="28"/>
          <w:szCs w:val="28"/>
        </w:rPr>
        <w:t>– в случае иного строительства проведение торгов (аукциона или конкурса) по предоставлению сформированного земельного участка (после постановки на государственный кадастровый учет) в установленном порядке.</w:t>
      </w:r>
    </w:p>
    <w:p w:rsidR="00870882" w:rsidRPr="006E1ED6" w:rsidRDefault="00870882" w:rsidP="00870882">
      <w:pPr>
        <w:ind w:firstLine="709"/>
        <w:jc w:val="both"/>
        <w:rPr>
          <w:sz w:val="28"/>
          <w:szCs w:val="28"/>
        </w:rPr>
      </w:pPr>
      <w:r w:rsidRPr="006E1ED6">
        <w:rPr>
          <w:sz w:val="28"/>
          <w:szCs w:val="28"/>
        </w:rPr>
        <w:t xml:space="preserve">8. Победитель торгов, которому предоставлен земельный участок, в соответствии с законодательством, статьей 41 настоящих Правил, а также градостроительным планом земельного участка обеспечивает подготовку проектной документации, получение разрешения на строительство, строительство, получение разрешения на ввод построенного объекта в эксплуатацию, регистрацию прав собственности на построенный объект. </w:t>
      </w:r>
    </w:p>
    <w:p w:rsidR="00E77CF2" w:rsidRPr="006E1ED6" w:rsidRDefault="00870882" w:rsidP="00CC279F">
      <w:pPr>
        <w:ind w:firstLine="709"/>
        <w:jc w:val="both"/>
        <w:rPr>
          <w:b/>
          <w:sz w:val="28"/>
          <w:szCs w:val="28"/>
        </w:rPr>
      </w:pPr>
      <w:r w:rsidRPr="006E1ED6">
        <w:rPr>
          <w:b/>
          <w:sz w:val="28"/>
          <w:szCs w:val="28"/>
        </w:rPr>
        <w:t xml:space="preserve"> </w:t>
      </w:r>
    </w:p>
    <w:p w:rsidR="00870882" w:rsidRPr="006E1ED6" w:rsidRDefault="00870882" w:rsidP="00870882">
      <w:pPr>
        <w:ind w:firstLine="709"/>
        <w:jc w:val="both"/>
        <w:rPr>
          <w:b/>
          <w:sz w:val="28"/>
          <w:szCs w:val="28"/>
        </w:rPr>
      </w:pPr>
      <w:r w:rsidRPr="006E1ED6">
        <w:rPr>
          <w:b/>
          <w:sz w:val="28"/>
          <w:szCs w:val="28"/>
        </w:rPr>
        <w:t xml:space="preserve">Статья 16.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сельского поселения </w:t>
      </w:r>
      <w:r w:rsidR="00284D7E">
        <w:rPr>
          <w:b/>
          <w:sz w:val="28"/>
          <w:szCs w:val="28"/>
        </w:rPr>
        <w:t>Кальтовский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w:t>
      </w:r>
      <w:r w:rsidR="00886582">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 xml:space="preserve">1. 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лице ее органа, уполномоченного в области градостроительной деятельности, обладает правом инициативы организации, обеспечения и осуществления работ по градостроительной подготовке территории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870882" w:rsidRPr="006E1ED6" w:rsidRDefault="00870882" w:rsidP="00870882">
      <w:pPr>
        <w:ind w:firstLine="709"/>
        <w:jc w:val="both"/>
        <w:rPr>
          <w:sz w:val="28"/>
          <w:szCs w:val="28"/>
        </w:rPr>
      </w:pPr>
      <w:r w:rsidRPr="006E1ED6">
        <w:rPr>
          <w:sz w:val="28"/>
          <w:szCs w:val="28"/>
        </w:rPr>
        <w:t>2. Орган, уполномоченный в области градостроительной деятельности, организует, обеспечивает и осуществляет работы, указанные в части 1 настоящей статьи, в рамках:</w:t>
      </w:r>
    </w:p>
    <w:p w:rsidR="00870882" w:rsidRPr="006E1ED6" w:rsidRDefault="00870882" w:rsidP="00870882">
      <w:pPr>
        <w:ind w:firstLine="709"/>
        <w:jc w:val="both"/>
        <w:rPr>
          <w:sz w:val="28"/>
          <w:szCs w:val="28"/>
        </w:rPr>
      </w:pPr>
      <w:r w:rsidRPr="006E1ED6">
        <w:rPr>
          <w:sz w:val="28"/>
          <w:szCs w:val="28"/>
        </w:rPr>
        <w:t>– 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870882" w:rsidRPr="006E1ED6" w:rsidRDefault="00870882" w:rsidP="00870882">
      <w:pPr>
        <w:ind w:firstLine="709"/>
        <w:jc w:val="both"/>
        <w:rPr>
          <w:sz w:val="28"/>
          <w:szCs w:val="28"/>
        </w:rPr>
      </w:pPr>
      <w:r w:rsidRPr="006E1ED6">
        <w:rPr>
          <w:sz w:val="28"/>
          <w:szCs w:val="28"/>
        </w:rPr>
        <w:t xml:space="preserve"> – осуществляемых на основании утвержденного Администрацией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плана работ по планировке и межеванию неразделенных на земельные участки</w:t>
      </w:r>
      <w:r w:rsidR="005912FE" w:rsidRPr="006E1ED6">
        <w:rPr>
          <w:sz w:val="28"/>
          <w:szCs w:val="28"/>
        </w:rPr>
        <w:t xml:space="preserve"> </w:t>
      </w:r>
      <w:r w:rsidRPr="006E1ED6">
        <w:rPr>
          <w:sz w:val="28"/>
          <w:szCs w:val="28"/>
        </w:rPr>
        <w:t xml:space="preserve">территории сельского поселения </w:t>
      </w:r>
      <w:r w:rsidR="00284D7E">
        <w:rPr>
          <w:sz w:val="28"/>
          <w:szCs w:val="28"/>
        </w:rPr>
        <w:t>Кальтовский сельсовет</w:t>
      </w:r>
      <w:r w:rsidRPr="006E1ED6">
        <w:rPr>
          <w:sz w:val="28"/>
          <w:szCs w:val="28"/>
        </w:rPr>
        <w:t xml:space="preserve"> жилого и нежилого назначения.</w:t>
      </w:r>
    </w:p>
    <w:p w:rsidR="00870882" w:rsidRPr="006E1ED6" w:rsidRDefault="00870882" w:rsidP="00870882">
      <w:pPr>
        <w:ind w:firstLine="709"/>
        <w:jc w:val="both"/>
        <w:rPr>
          <w:sz w:val="28"/>
          <w:szCs w:val="28"/>
        </w:rPr>
      </w:pPr>
      <w:r w:rsidRPr="006E1ED6">
        <w:rPr>
          <w:sz w:val="28"/>
          <w:szCs w:val="28"/>
        </w:rPr>
        <w:t xml:space="preserve">3. Указанные в части 1 настоящей статьи работы выполняются по договорам с органом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уполномоченным в области градостроительной деятельности, физическими и юридическими лицами, которые в соответствии с законодательством обладают правом на выполнение работ по планировке территории.</w:t>
      </w:r>
    </w:p>
    <w:p w:rsidR="00870882" w:rsidRPr="006E1ED6" w:rsidRDefault="00870882" w:rsidP="00870882">
      <w:pPr>
        <w:ind w:firstLine="709"/>
        <w:jc w:val="both"/>
        <w:rPr>
          <w:sz w:val="28"/>
          <w:szCs w:val="28"/>
        </w:rPr>
      </w:pPr>
      <w:r w:rsidRPr="006E1ED6">
        <w:rPr>
          <w:sz w:val="28"/>
          <w:szCs w:val="28"/>
        </w:rPr>
        <w:lastRenderedPageBreak/>
        <w:t xml:space="preserve">Право на заключение договора на разработку документации по планировке территории приобретают победители конкурса на право выполнения муниципального заказа, проводимого в соответствии с законодательством и в порядке, установленном соответствующим решением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4. Неотъемлемыми приложениями к договору, заключаемому между органом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уполномоченным в области градостроительной деятельности и победителем конкурса на выполнение работ по разработке документации по планировке территории являются:</w:t>
      </w:r>
    </w:p>
    <w:p w:rsidR="00870882" w:rsidRPr="006E1ED6" w:rsidRDefault="00870882" w:rsidP="00870882">
      <w:pPr>
        <w:ind w:firstLine="709"/>
        <w:jc w:val="both"/>
        <w:rPr>
          <w:sz w:val="28"/>
          <w:szCs w:val="28"/>
        </w:rPr>
      </w:pPr>
      <w:r w:rsidRPr="006E1ED6">
        <w:rPr>
          <w:sz w:val="28"/>
          <w:szCs w:val="28"/>
        </w:rPr>
        <w:t xml:space="preserve">– решение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 способе планировки территории;</w:t>
      </w:r>
    </w:p>
    <w:p w:rsidR="00870882" w:rsidRPr="006E1ED6" w:rsidRDefault="00870882" w:rsidP="00870882">
      <w:pPr>
        <w:ind w:firstLine="709"/>
        <w:jc w:val="both"/>
        <w:rPr>
          <w:sz w:val="28"/>
          <w:szCs w:val="28"/>
        </w:rPr>
      </w:pPr>
      <w:r w:rsidRPr="006E1ED6">
        <w:rPr>
          <w:sz w:val="28"/>
          <w:szCs w:val="28"/>
        </w:rPr>
        <w:t>– градостроительное задание на выполнение работ по подготовке документации по планировке соответствующей территории;</w:t>
      </w:r>
    </w:p>
    <w:p w:rsidR="00870882" w:rsidRPr="006E1ED6" w:rsidRDefault="00870882" w:rsidP="00870882">
      <w:pPr>
        <w:ind w:firstLine="709"/>
        <w:jc w:val="both"/>
        <w:rPr>
          <w:sz w:val="28"/>
          <w:szCs w:val="28"/>
        </w:rPr>
      </w:pPr>
      <w:r w:rsidRPr="006E1ED6">
        <w:rPr>
          <w:sz w:val="28"/>
          <w:szCs w:val="28"/>
        </w:rPr>
        <w:t>– исходные данные в составе, определенным частью 4 статьи 16 настоящих Правил, передаваемым органу уполномоченному в области</w:t>
      </w:r>
      <w:r w:rsidR="005912FE" w:rsidRPr="006E1ED6">
        <w:rPr>
          <w:sz w:val="28"/>
          <w:szCs w:val="28"/>
        </w:rPr>
        <w:t xml:space="preserve"> </w:t>
      </w:r>
      <w:r w:rsidRPr="006E1ED6">
        <w:rPr>
          <w:sz w:val="28"/>
          <w:szCs w:val="28"/>
        </w:rPr>
        <w:t xml:space="preserve">градостроительной деятельности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исполнителю в соответствии с градостроительным заданием, прилагаемым к договору.</w:t>
      </w:r>
    </w:p>
    <w:p w:rsidR="00870882" w:rsidRPr="006E1ED6" w:rsidRDefault="00870882" w:rsidP="00870882">
      <w:pPr>
        <w:ind w:firstLine="709"/>
        <w:jc w:val="both"/>
        <w:rPr>
          <w:sz w:val="28"/>
          <w:szCs w:val="28"/>
        </w:rPr>
      </w:pPr>
      <w:r w:rsidRPr="006E1ED6">
        <w:rPr>
          <w:sz w:val="28"/>
          <w:szCs w:val="28"/>
        </w:rPr>
        <w:t>5. Договор на выполнение работ по планировке территории может включать положение об обязанностях в частях:</w:t>
      </w:r>
    </w:p>
    <w:p w:rsidR="00870882" w:rsidRPr="006E1ED6" w:rsidRDefault="00870882" w:rsidP="00870882">
      <w:pPr>
        <w:ind w:firstLine="709"/>
        <w:jc w:val="both"/>
        <w:rPr>
          <w:sz w:val="28"/>
          <w:szCs w:val="28"/>
        </w:rPr>
      </w:pPr>
      <w:r w:rsidRPr="006E1ED6">
        <w:rPr>
          <w:sz w:val="28"/>
          <w:szCs w:val="28"/>
        </w:rPr>
        <w:t>– получение согласования органа, уполномоченного в области градостроительной деятельности, документации по планировке территории с проектом градостроительного плана земельного участка в составе такой документации;</w:t>
      </w:r>
    </w:p>
    <w:p w:rsidR="00870882" w:rsidRPr="006E1ED6" w:rsidRDefault="00870882" w:rsidP="00870882">
      <w:pPr>
        <w:ind w:firstLine="709"/>
        <w:jc w:val="both"/>
        <w:rPr>
          <w:sz w:val="28"/>
          <w:szCs w:val="28"/>
        </w:rPr>
      </w:pPr>
      <w:r w:rsidRPr="006E1ED6">
        <w:rPr>
          <w:sz w:val="28"/>
          <w:szCs w:val="28"/>
        </w:rPr>
        <w:t>– участие в публичных слушаниях по предметам обсуждения и в порядке, установленном законодательством и главой 8 настоящих Правил.</w:t>
      </w:r>
    </w:p>
    <w:p w:rsidR="00870882" w:rsidRPr="006E1ED6" w:rsidRDefault="00870882" w:rsidP="00870882">
      <w:pPr>
        <w:ind w:firstLine="709"/>
        <w:jc w:val="both"/>
        <w:rPr>
          <w:sz w:val="28"/>
          <w:szCs w:val="28"/>
        </w:rPr>
      </w:pPr>
      <w:r w:rsidRPr="006E1ED6">
        <w:rPr>
          <w:sz w:val="28"/>
          <w:szCs w:val="28"/>
        </w:rPr>
        <w:t>6.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орган, уполномоченный на распоряжение земельными участками, в соответствии с земельным законодательством, статьями 24, 25 настоящих Правил иными нормативными правовыми актами обеспечивает:</w:t>
      </w:r>
    </w:p>
    <w:p w:rsidR="00870882" w:rsidRPr="006E1ED6" w:rsidRDefault="00870882" w:rsidP="00870882">
      <w:pPr>
        <w:ind w:firstLine="709"/>
        <w:jc w:val="both"/>
        <w:rPr>
          <w:sz w:val="28"/>
          <w:szCs w:val="28"/>
        </w:rPr>
      </w:pPr>
      <w:r w:rsidRPr="006E1ED6">
        <w:rPr>
          <w:sz w:val="28"/>
          <w:szCs w:val="28"/>
        </w:rPr>
        <w:t>– проведение землеустроительных работ в соответствии с установленными градостроительным планом земельного участка границами;</w:t>
      </w:r>
    </w:p>
    <w:p w:rsidR="00870882" w:rsidRPr="006E1ED6" w:rsidRDefault="00870882" w:rsidP="00870882">
      <w:pPr>
        <w:ind w:firstLine="709"/>
        <w:jc w:val="both"/>
        <w:rPr>
          <w:sz w:val="28"/>
          <w:szCs w:val="28"/>
        </w:rPr>
      </w:pPr>
      <w:r w:rsidRPr="006E1ED6">
        <w:rPr>
          <w:sz w:val="28"/>
          <w:szCs w:val="28"/>
        </w:rPr>
        <w:t>– постановку на кадастровый учет земельного участка, подготовку комплекта документов, необходимых для проведения торгов, включая подготовку заключения об определении начальной цены предоставляемого земельного участка, начального размера арендной платы.</w:t>
      </w:r>
    </w:p>
    <w:p w:rsidR="00870882" w:rsidRPr="006E1ED6" w:rsidRDefault="00870882" w:rsidP="00870882">
      <w:pPr>
        <w:ind w:firstLine="709"/>
        <w:jc w:val="both"/>
        <w:rPr>
          <w:sz w:val="28"/>
          <w:szCs w:val="28"/>
        </w:rPr>
      </w:pPr>
      <w:r w:rsidRPr="006E1ED6">
        <w:rPr>
          <w:sz w:val="28"/>
          <w:szCs w:val="28"/>
        </w:rPr>
        <w:t>– проведение торгов;</w:t>
      </w:r>
    </w:p>
    <w:p w:rsidR="00870882" w:rsidRPr="006E1ED6" w:rsidRDefault="00870882" w:rsidP="00870882">
      <w:pPr>
        <w:ind w:firstLine="709"/>
        <w:jc w:val="both"/>
        <w:rPr>
          <w:sz w:val="28"/>
          <w:szCs w:val="28"/>
        </w:rPr>
      </w:pPr>
      <w:r w:rsidRPr="006E1ED6">
        <w:rPr>
          <w:sz w:val="28"/>
          <w:szCs w:val="28"/>
        </w:rPr>
        <w:t>– заключение договора купли-продажи земельного участка или договора аренды земельного участка с победителем торгов;</w:t>
      </w:r>
    </w:p>
    <w:p w:rsidR="00870882" w:rsidRPr="006E1ED6" w:rsidRDefault="00870882" w:rsidP="00105089">
      <w:pPr>
        <w:ind w:firstLine="709"/>
        <w:jc w:val="both"/>
        <w:rPr>
          <w:sz w:val="28"/>
          <w:szCs w:val="28"/>
        </w:rPr>
      </w:pPr>
      <w:r w:rsidRPr="006E1ED6">
        <w:rPr>
          <w:sz w:val="28"/>
          <w:szCs w:val="28"/>
        </w:rPr>
        <w:t>– иные действия в соответствии с законодательством.</w:t>
      </w:r>
    </w:p>
    <w:p w:rsidR="00870882" w:rsidRPr="006E1ED6" w:rsidRDefault="00870882" w:rsidP="00870882">
      <w:pPr>
        <w:ind w:firstLine="709"/>
        <w:jc w:val="both"/>
        <w:rPr>
          <w:b/>
          <w:sz w:val="28"/>
          <w:szCs w:val="28"/>
        </w:rPr>
      </w:pPr>
      <w:r w:rsidRPr="006E1ED6">
        <w:rPr>
          <w:b/>
          <w:sz w:val="28"/>
          <w:szCs w:val="28"/>
        </w:rPr>
        <w:lastRenderedPageBreak/>
        <w:t>Статья 17.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капитального строительства</w:t>
      </w:r>
      <w:r w:rsidR="00886582">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1.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действующих по поручению таких правообладателей.</w:t>
      </w:r>
    </w:p>
    <w:p w:rsidR="00870882" w:rsidRPr="006E1ED6" w:rsidRDefault="00870882" w:rsidP="00870882">
      <w:pPr>
        <w:ind w:firstLine="709"/>
        <w:jc w:val="both"/>
        <w:rPr>
          <w:sz w:val="28"/>
          <w:szCs w:val="28"/>
        </w:rPr>
      </w:pPr>
      <w:r w:rsidRPr="006E1ED6">
        <w:rPr>
          <w:sz w:val="28"/>
          <w:szCs w:val="28"/>
        </w:rPr>
        <w:t>Собственники объектов капитального строительства, их частей, в отношении которых не определены земельные участки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капитального строительства, либо после кадастрового учета земельных участков, на которых расположены многоквартирные дома.</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2. Собственники объектов капитального строительства, указанные в части 1 настоящей статьи вправе выходить с инициативой по градостроительной подготовке территорий на застроенных территориях путем: </w:t>
      </w:r>
    </w:p>
    <w:p w:rsidR="00870882" w:rsidRPr="006E1ED6" w:rsidRDefault="00870882" w:rsidP="00870882">
      <w:pPr>
        <w:ind w:firstLine="709"/>
        <w:jc w:val="both"/>
        <w:rPr>
          <w:sz w:val="28"/>
          <w:szCs w:val="28"/>
        </w:rPr>
      </w:pPr>
      <w:r w:rsidRPr="006E1ED6">
        <w:rPr>
          <w:sz w:val="28"/>
          <w:szCs w:val="28"/>
        </w:rPr>
        <w:t>– подготовки и представления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
    <w:p w:rsidR="00870882" w:rsidRPr="006E1ED6" w:rsidRDefault="00870882" w:rsidP="00870882">
      <w:pPr>
        <w:ind w:firstLine="709"/>
        <w:jc w:val="both"/>
        <w:rPr>
          <w:sz w:val="28"/>
          <w:szCs w:val="28"/>
        </w:rPr>
      </w:pPr>
      <w:r w:rsidRPr="006E1ED6">
        <w:rPr>
          <w:sz w:val="28"/>
          <w:szCs w:val="28"/>
        </w:rPr>
        <w:t>– направление в порядке, установленном Градостроительным кодексом Российской Федерации, заявление о выдаче градостроительного плана земельного участка, ранее сформированного и прошедшего кадастровый учет земельного участка;</w:t>
      </w:r>
    </w:p>
    <w:p w:rsidR="00870882" w:rsidRPr="006E1ED6" w:rsidRDefault="00870882" w:rsidP="00870882">
      <w:pPr>
        <w:ind w:firstLine="709"/>
        <w:jc w:val="both"/>
        <w:rPr>
          <w:sz w:val="28"/>
          <w:szCs w:val="28"/>
        </w:rPr>
      </w:pPr>
      <w:r w:rsidRPr="006E1ED6">
        <w:rPr>
          <w:sz w:val="28"/>
          <w:szCs w:val="28"/>
        </w:rPr>
        <w:t>– выполнение действий в соответствии со статьей 21</w:t>
      </w:r>
      <w:r w:rsidR="005912FE" w:rsidRPr="006E1ED6">
        <w:rPr>
          <w:sz w:val="28"/>
          <w:szCs w:val="28"/>
        </w:rPr>
        <w:t xml:space="preserve"> </w:t>
      </w:r>
      <w:r w:rsidRPr="006E1ED6">
        <w:rPr>
          <w:sz w:val="28"/>
          <w:szCs w:val="28"/>
        </w:rPr>
        <w:t>настоящих Правил применительно к градостроительной подготовке территорий, на которых расположены многоквартирные дома.</w:t>
      </w:r>
    </w:p>
    <w:p w:rsidR="00870882" w:rsidRPr="006E1ED6" w:rsidRDefault="00870882" w:rsidP="00870882">
      <w:pPr>
        <w:ind w:firstLine="709"/>
        <w:jc w:val="both"/>
        <w:rPr>
          <w:sz w:val="28"/>
          <w:szCs w:val="28"/>
        </w:rPr>
      </w:pPr>
      <w:r w:rsidRPr="006E1ED6">
        <w:rPr>
          <w:sz w:val="28"/>
          <w:szCs w:val="28"/>
        </w:rPr>
        <w:t xml:space="preserve">3.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порядке, установленном Главой 10 настоящих Правил. </w:t>
      </w:r>
    </w:p>
    <w:p w:rsidR="00870882" w:rsidRPr="006E1ED6" w:rsidRDefault="00870882" w:rsidP="00870882">
      <w:pPr>
        <w:ind w:firstLine="709"/>
        <w:jc w:val="both"/>
        <w:rPr>
          <w:sz w:val="28"/>
          <w:szCs w:val="28"/>
        </w:rPr>
      </w:pPr>
      <w:r w:rsidRPr="006E1ED6">
        <w:rPr>
          <w:sz w:val="28"/>
          <w:szCs w:val="28"/>
        </w:rPr>
        <w:t>Собственники объектов капитального строительства, являющиеся правообладателями смежных земельных участков, вправе осуществить реконструкцию принадлежащих им объектов капитального строительства:</w:t>
      </w:r>
    </w:p>
    <w:p w:rsidR="00870882" w:rsidRPr="006E1ED6" w:rsidRDefault="00870882" w:rsidP="00870882">
      <w:pPr>
        <w:ind w:firstLine="709"/>
        <w:jc w:val="both"/>
        <w:rPr>
          <w:sz w:val="28"/>
          <w:szCs w:val="28"/>
        </w:rPr>
      </w:pPr>
      <w:r w:rsidRPr="006E1ED6">
        <w:rPr>
          <w:sz w:val="28"/>
          <w:szCs w:val="28"/>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870882" w:rsidRDefault="00870882" w:rsidP="00870882">
      <w:pPr>
        <w:ind w:firstLine="709"/>
        <w:jc w:val="both"/>
        <w:rPr>
          <w:sz w:val="28"/>
          <w:szCs w:val="28"/>
        </w:rPr>
      </w:pPr>
      <w:r w:rsidRPr="006E1ED6">
        <w:rPr>
          <w:sz w:val="28"/>
          <w:szCs w:val="28"/>
        </w:rPr>
        <w:lastRenderedPageBreak/>
        <w:t>– на всех земельных участках с изменением границ земельных участков (в том числе путем их объединения, разделения) при условии соблюдения требований градостроительного законодательства о предельных размерах земельных участков, наличия подъездов, подходов к таким земельным участкам, наличия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 а также требований земельного законодательства.</w:t>
      </w:r>
    </w:p>
    <w:p w:rsidR="00CC279F" w:rsidRPr="006E1ED6" w:rsidRDefault="00CC279F"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 xml:space="preserve">Статья 18.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Администрации сельского поселения </w:t>
      </w:r>
      <w:r w:rsidR="00284D7E">
        <w:rPr>
          <w:b/>
          <w:sz w:val="28"/>
          <w:szCs w:val="28"/>
        </w:rPr>
        <w:t>Кальтовский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w:t>
      </w:r>
      <w:r w:rsidR="00886582">
        <w:rPr>
          <w:b/>
          <w:sz w:val="28"/>
          <w:szCs w:val="28"/>
        </w:rPr>
        <w:t>.</w:t>
      </w:r>
    </w:p>
    <w:p w:rsidR="00870882" w:rsidRPr="006E1ED6" w:rsidRDefault="00870882" w:rsidP="00870882">
      <w:pPr>
        <w:ind w:firstLine="709"/>
        <w:jc w:val="both"/>
        <w:rPr>
          <w:b/>
          <w:sz w:val="28"/>
          <w:szCs w:val="28"/>
        </w:rPr>
      </w:pPr>
    </w:p>
    <w:p w:rsidR="00870882" w:rsidRPr="006E1ED6" w:rsidRDefault="00870882" w:rsidP="00870882">
      <w:pPr>
        <w:ind w:firstLine="709"/>
        <w:jc w:val="both"/>
        <w:rPr>
          <w:sz w:val="28"/>
          <w:szCs w:val="28"/>
        </w:rPr>
      </w:pPr>
      <w:r w:rsidRPr="006E1ED6">
        <w:rPr>
          <w:sz w:val="28"/>
          <w:szCs w:val="28"/>
        </w:rPr>
        <w:t>1. 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w:t>
      </w:r>
      <w:r w:rsidR="005912FE" w:rsidRPr="006E1ED6">
        <w:rPr>
          <w:sz w:val="28"/>
          <w:szCs w:val="28"/>
        </w:rPr>
        <w:t xml:space="preserve"> </w:t>
      </w:r>
      <w:r w:rsidRPr="006E1ED6">
        <w:rPr>
          <w:sz w:val="28"/>
          <w:szCs w:val="28"/>
        </w:rPr>
        <w:t>Главе</w:t>
      </w:r>
      <w:r w:rsidR="005912FE" w:rsidRPr="006E1ED6">
        <w:rPr>
          <w:sz w:val="28"/>
          <w:szCs w:val="28"/>
        </w:rPr>
        <w:t xml:space="preserve"> </w:t>
      </w:r>
      <w:r w:rsidRPr="006E1ED6">
        <w:rPr>
          <w:sz w:val="28"/>
          <w:szCs w:val="28"/>
        </w:rPr>
        <w:t xml:space="preserve">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ind w:firstLine="709"/>
        <w:jc w:val="both"/>
        <w:rPr>
          <w:sz w:val="28"/>
          <w:szCs w:val="28"/>
        </w:rPr>
      </w:pPr>
      <w:r w:rsidRPr="006E1ED6">
        <w:rPr>
          <w:sz w:val="28"/>
          <w:szCs w:val="28"/>
        </w:rPr>
        <w:t>1) предложений о внесении изменений в настоящие Правила в части изменения содержания и состава градостроительных регламентов применительно к территориальным зонам;</w:t>
      </w:r>
    </w:p>
    <w:p w:rsidR="00870882" w:rsidRPr="006E1ED6" w:rsidRDefault="00870882" w:rsidP="00870882">
      <w:pPr>
        <w:ind w:firstLine="709"/>
        <w:jc w:val="both"/>
        <w:rPr>
          <w:sz w:val="28"/>
          <w:szCs w:val="28"/>
        </w:rPr>
      </w:pPr>
      <w:r w:rsidRPr="006E1ED6">
        <w:rPr>
          <w:sz w:val="28"/>
          <w:szCs w:val="28"/>
        </w:rPr>
        <w:t>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Градостроительным кодексом Российской Федерации процедур развития застроенных территорий.</w:t>
      </w:r>
    </w:p>
    <w:p w:rsidR="00870882" w:rsidRPr="006E1ED6" w:rsidRDefault="00870882" w:rsidP="00870882">
      <w:pPr>
        <w:ind w:firstLine="709"/>
        <w:jc w:val="both"/>
        <w:rPr>
          <w:sz w:val="28"/>
          <w:szCs w:val="28"/>
        </w:rPr>
      </w:pPr>
      <w:r w:rsidRPr="006E1ED6">
        <w:rPr>
          <w:sz w:val="28"/>
          <w:szCs w:val="28"/>
        </w:rPr>
        <w:t xml:space="preserve">2. Решение о развитии застроенной территории принимается Главой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том числе с учетом предложений, определенных пунктом 2 части 1 настоящей статьи.</w:t>
      </w:r>
    </w:p>
    <w:p w:rsidR="00870882" w:rsidRPr="006E1ED6" w:rsidRDefault="00870882" w:rsidP="00870882">
      <w:pPr>
        <w:ind w:firstLine="709"/>
        <w:jc w:val="both"/>
        <w:rPr>
          <w:sz w:val="28"/>
          <w:szCs w:val="28"/>
        </w:rPr>
      </w:pPr>
      <w:r w:rsidRPr="006E1ED6">
        <w:rPr>
          <w:sz w:val="28"/>
          <w:szCs w:val="28"/>
        </w:rPr>
        <w:t>3. Условием для принятия решения о развитии застроенной территории является наличие:</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1) градостроительных регламентов, действие которых распространяется на такую территорию;</w:t>
      </w:r>
    </w:p>
    <w:p w:rsidR="00870882" w:rsidRPr="006E1ED6" w:rsidRDefault="00870882" w:rsidP="00870882">
      <w:pPr>
        <w:ind w:firstLine="709"/>
        <w:jc w:val="both"/>
        <w:rPr>
          <w:sz w:val="28"/>
          <w:szCs w:val="28"/>
        </w:rPr>
      </w:pPr>
      <w:r w:rsidRPr="006E1ED6">
        <w:rPr>
          <w:sz w:val="28"/>
          <w:szCs w:val="28"/>
        </w:rPr>
        <w:t xml:space="preserve">2) местных нормативов градостроительного проектирования, а при их отсутствии – утвержденных Главой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расчетных показателей обеспечения</w:t>
      </w:r>
      <w:r w:rsidR="005912FE" w:rsidRPr="006E1ED6">
        <w:rPr>
          <w:sz w:val="28"/>
          <w:szCs w:val="28"/>
        </w:rPr>
        <w:t xml:space="preserve"> </w:t>
      </w:r>
      <w:r w:rsidRPr="006E1ED6">
        <w:rPr>
          <w:sz w:val="28"/>
          <w:szCs w:val="28"/>
        </w:rPr>
        <w:t xml:space="preserve">такой </w:t>
      </w:r>
      <w:r w:rsidRPr="006E1ED6">
        <w:rPr>
          <w:sz w:val="28"/>
          <w:szCs w:val="28"/>
        </w:rPr>
        <w:lastRenderedPageBreak/>
        <w:t>территории</w:t>
      </w:r>
      <w:r w:rsidR="005912FE" w:rsidRPr="006E1ED6">
        <w:rPr>
          <w:sz w:val="28"/>
          <w:szCs w:val="28"/>
        </w:rPr>
        <w:t xml:space="preserve"> </w:t>
      </w:r>
      <w:r w:rsidRPr="006E1ED6">
        <w:rPr>
          <w:sz w:val="28"/>
          <w:szCs w:val="28"/>
        </w:rPr>
        <w:t>объектами социального и коммунально-бытового назначения, объектами инженерной инфраструктуры;</w:t>
      </w:r>
    </w:p>
    <w:p w:rsidR="00870882" w:rsidRPr="006E1ED6" w:rsidRDefault="00870882" w:rsidP="00870882">
      <w:pPr>
        <w:ind w:firstLine="709"/>
        <w:jc w:val="both"/>
        <w:rPr>
          <w:sz w:val="28"/>
          <w:szCs w:val="28"/>
        </w:rPr>
      </w:pPr>
      <w:r w:rsidRPr="006E1ED6">
        <w:rPr>
          <w:sz w:val="28"/>
          <w:szCs w:val="28"/>
        </w:rPr>
        <w:t>3) проекта границ территории, в отношении которой подготавливается решение о развитии застроенной территории;</w:t>
      </w:r>
    </w:p>
    <w:p w:rsidR="00870882" w:rsidRPr="006E1ED6" w:rsidRDefault="00870882" w:rsidP="00870882">
      <w:pPr>
        <w:ind w:firstLine="709"/>
        <w:jc w:val="both"/>
        <w:rPr>
          <w:sz w:val="28"/>
          <w:szCs w:val="28"/>
        </w:rPr>
      </w:pPr>
      <w:r w:rsidRPr="006E1ED6">
        <w:rPr>
          <w:sz w:val="28"/>
          <w:szCs w:val="28"/>
        </w:rPr>
        <w:t>4)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w:t>
      </w:r>
    </w:p>
    <w:p w:rsidR="00870882" w:rsidRPr="006E1ED6" w:rsidRDefault="00870882" w:rsidP="00870882">
      <w:pPr>
        <w:ind w:firstLine="709"/>
        <w:jc w:val="both"/>
        <w:rPr>
          <w:sz w:val="28"/>
          <w:szCs w:val="28"/>
        </w:rPr>
      </w:pPr>
      <w:r w:rsidRPr="006E1ED6">
        <w:rPr>
          <w:sz w:val="28"/>
          <w:szCs w:val="28"/>
        </w:rPr>
        <w:t>5) включение объектов капитального строительства, подлежащих сносу, а также предлагаемых к сносу, реконструкции, определенных пунктами 5 и 6 настоящей части в соответствующий перечень адресов, утверждаемый в установленном порядке.</w:t>
      </w:r>
    </w:p>
    <w:p w:rsidR="00870882" w:rsidRPr="006E1ED6" w:rsidRDefault="00870882" w:rsidP="00870882">
      <w:pPr>
        <w:ind w:firstLine="709"/>
        <w:jc w:val="both"/>
        <w:rPr>
          <w:sz w:val="28"/>
          <w:szCs w:val="28"/>
        </w:rPr>
      </w:pPr>
      <w:r w:rsidRPr="006E1ED6">
        <w:rPr>
          <w:sz w:val="28"/>
          <w:szCs w:val="28"/>
        </w:rPr>
        <w:t>4.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определенных пунктами 5 и 6 части 3 настоящей статьи), вид разрешенного использования и предельные параметры которых не соответствуют градостроительному регламенту.</w:t>
      </w:r>
    </w:p>
    <w:p w:rsidR="00870882" w:rsidRPr="006E1ED6" w:rsidRDefault="00870882" w:rsidP="00870882">
      <w:pPr>
        <w:ind w:firstLine="709"/>
        <w:jc w:val="both"/>
        <w:rPr>
          <w:sz w:val="28"/>
          <w:szCs w:val="28"/>
        </w:rPr>
      </w:pPr>
      <w:r w:rsidRPr="006E1ED6">
        <w:rPr>
          <w:sz w:val="28"/>
          <w:szCs w:val="28"/>
        </w:rPr>
        <w:t>В границах территории, в отношении которой принимается решение о развитии застроенной территории, не допускается включать иные объекты капитального строительства, кроме определенных пунктами 5 и 6 части 3 и абзацем первым настоящей статьи.</w:t>
      </w:r>
    </w:p>
    <w:p w:rsidR="00870882" w:rsidRPr="006E1ED6" w:rsidRDefault="00870882" w:rsidP="00870882">
      <w:pPr>
        <w:ind w:firstLine="709"/>
        <w:jc w:val="both"/>
        <w:rPr>
          <w:sz w:val="28"/>
          <w:szCs w:val="28"/>
        </w:rPr>
      </w:pPr>
      <w:r w:rsidRPr="006E1ED6">
        <w:rPr>
          <w:sz w:val="28"/>
          <w:szCs w:val="28"/>
        </w:rPr>
        <w:t>При подготовке проектов границ территории, в отношении которой подготавливается решение о развитии застроенной территории, подлежат учету требования части 4 статьи 43 Градостроительного кодекса Российской Федерации.</w:t>
      </w:r>
    </w:p>
    <w:p w:rsidR="00870882" w:rsidRPr="006E1ED6" w:rsidRDefault="00870882" w:rsidP="00870882">
      <w:pPr>
        <w:ind w:firstLine="709"/>
        <w:jc w:val="both"/>
        <w:rPr>
          <w:sz w:val="28"/>
          <w:szCs w:val="28"/>
        </w:rPr>
      </w:pPr>
      <w:r w:rsidRPr="006E1ED6">
        <w:rPr>
          <w:sz w:val="28"/>
          <w:szCs w:val="28"/>
        </w:rPr>
        <w:t>5.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Российской Федерации.</w:t>
      </w:r>
    </w:p>
    <w:p w:rsidR="00870882" w:rsidRPr="006E1ED6" w:rsidRDefault="00870882" w:rsidP="00870882">
      <w:pPr>
        <w:ind w:firstLine="709"/>
        <w:jc w:val="both"/>
        <w:rPr>
          <w:sz w:val="28"/>
          <w:szCs w:val="28"/>
        </w:rPr>
      </w:pPr>
      <w:r w:rsidRPr="006E1ED6">
        <w:rPr>
          <w:sz w:val="28"/>
          <w:szCs w:val="28"/>
        </w:rPr>
        <w:t>При осуществлении действий по развитию застроенной территории подлежат учету положения законодательства о том, что на земельные участки, в том числе включенные в границы развития застроенной территории, не распространяются нормы об изъятии, в том числе путем выкупа, для государственных или муниципальных нужд за исключением случаев, определенных:</w:t>
      </w:r>
    </w:p>
    <w:p w:rsidR="00870882" w:rsidRPr="006E1ED6" w:rsidRDefault="00870882" w:rsidP="00870882">
      <w:pPr>
        <w:ind w:firstLine="709"/>
        <w:jc w:val="both"/>
        <w:rPr>
          <w:i/>
          <w:sz w:val="28"/>
          <w:szCs w:val="28"/>
        </w:rPr>
      </w:pPr>
      <w:r w:rsidRPr="006E1ED6">
        <w:rPr>
          <w:sz w:val="28"/>
          <w:szCs w:val="28"/>
        </w:rPr>
        <w:t>1) подпунктами 1 и 2 пункта 1 статьи 49 Земельного кодекса Российской Федерации</w:t>
      </w:r>
      <w:r w:rsidRPr="006E1ED6">
        <w:rPr>
          <w:i/>
          <w:sz w:val="28"/>
          <w:szCs w:val="28"/>
        </w:rPr>
        <w:t>;</w:t>
      </w:r>
    </w:p>
    <w:p w:rsidR="00870882" w:rsidRPr="006E1ED6" w:rsidRDefault="00870882" w:rsidP="00870882">
      <w:pPr>
        <w:ind w:firstLine="709"/>
        <w:jc w:val="both"/>
        <w:rPr>
          <w:sz w:val="28"/>
          <w:szCs w:val="28"/>
        </w:rPr>
      </w:pPr>
      <w:r w:rsidRPr="006E1ED6">
        <w:rPr>
          <w:sz w:val="28"/>
          <w:szCs w:val="28"/>
        </w:rPr>
        <w:t>2) подпунктом 3 пункта 1 статьи 49 Земельного кодекса Российской Федерации в части иных обстоятельств в установленных федеральными законами случаях;</w:t>
      </w:r>
    </w:p>
    <w:p w:rsidR="00870882" w:rsidRPr="006E1ED6" w:rsidRDefault="00870882" w:rsidP="00870882">
      <w:pPr>
        <w:ind w:firstLine="709"/>
        <w:jc w:val="both"/>
        <w:rPr>
          <w:sz w:val="28"/>
          <w:szCs w:val="28"/>
        </w:rPr>
      </w:pPr>
      <w:r w:rsidRPr="006E1ED6">
        <w:rPr>
          <w:sz w:val="28"/>
          <w:szCs w:val="28"/>
        </w:rPr>
        <w:t xml:space="preserve">3) подпунктом 3 пункта 1 статьи 49 Земельного кодекса Российской Федерации в случаях, когда после разграничения государственной собственности на землю, на земельные участки, находящиеся в собственности Республики Башкортостан или муниципальной собственности </w:t>
      </w:r>
      <w:r w:rsidRPr="006E1ED6">
        <w:rPr>
          <w:sz w:val="28"/>
          <w:szCs w:val="28"/>
        </w:rPr>
        <w:lastRenderedPageBreak/>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законом Республики Башкортостан установлены дополнительные случаи изъятия, в том числе путем выкупа, для государственных или муниципальных нужд земельных участков помимо случаев, определенных в соответствии с Земельным кодексом Российской Федерации подпунктами 1 и 2 настоящего пункта.</w:t>
      </w:r>
    </w:p>
    <w:p w:rsidR="00870882" w:rsidRPr="006E1ED6" w:rsidRDefault="00870882" w:rsidP="00870882">
      <w:pPr>
        <w:ind w:firstLine="709"/>
        <w:jc w:val="both"/>
        <w:rPr>
          <w:sz w:val="28"/>
          <w:szCs w:val="28"/>
        </w:rPr>
      </w:pPr>
      <w:r w:rsidRPr="006E1ED6">
        <w:rPr>
          <w:sz w:val="28"/>
          <w:szCs w:val="28"/>
        </w:rPr>
        <w:t xml:space="preserve">6. 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осуществляет градостроительную подготовку застроенных, обремененных правами третьих лиц территорий:</w:t>
      </w:r>
    </w:p>
    <w:p w:rsidR="00870882" w:rsidRPr="006E1ED6" w:rsidRDefault="00870882" w:rsidP="00870882">
      <w:pPr>
        <w:ind w:firstLine="709"/>
        <w:jc w:val="both"/>
        <w:rPr>
          <w:sz w:val="28"/>
          <w:szCs w:val="28"/>
        </w:rPr>
      </w:pPr>
      <w:r w:rsidRPr="006E1ED6">
        <w:rPr>
          <w:sz w:val="28"/>
          <w:szCs w:val="28"/>
        </w:rPr>
        <w:t>– по инициативе собственников объектов капитального строительства, а так же лиц, не имеющих во владении или пользовании объекты капитального строительства на соответствующих территориях;</w:t>
      </w:r>
    </w:p>
    <w:p w:rsidR="00870882" w:rsidRPr="006E1ED6" w:rsidRDefault="00870882" w:rsidP="00870882">
      <w:pPr>
        <w:ind w:firstLine="709"/>
        <w:jc w:val="both"/>
        <w:rPr>
          <w:sz w:val="28"/>
          <w:szCs w:val="28"/>
        </w:rPr>
      </w:pPr>
      <w:r w:rsidRPr="006E1ED6">
        <w:rPr>
          <w:sz w:val="28"/>
          <w:szCs w:val="28"/>
        </w:rPr>
        <w:t>– путем реализация самостоятельной инициативы.</w:t>
      </w:r>
    </w:p>
    <w:p w:rsidR="00870882" w:rsidRPr="006E1ED6" w:rsidRDefault="00870882" w:rsidP="00870882">
      <w:pPr>
        <w:ind w:firstLine="709"/>
        <w:jc w:val="both"/>
        <w:rPr>
          <w:sz w:val="28"/>
          <w:szCs w:val="28"/>
        </w:rPr>
      </w:pPr>
      <w:r w:rsidRPr="006E1ED6">
        <w:rPr>
          <w:sz w:val="28"/>
          <w:szCs w:val="28"/>
        </w:rPr>
        <w:t xml:space="preserve">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осуществляет:</w:t>
      </w:r>
    </w:p>
    <w:p w:rsidR="00870882" w:rsidRPr="006E1ED6" w:rsidRDefault="00870882" w:rsidP="00870882">
      <w:pPr>
        <w:ind w:firstLine="709"/>
        <w:jc w:val="both"/>
        <w:rPr>
          <w:sz w:val="28"/>
          <w:szCs w:val="28"/>
        </w:rPr>
      </w:pPr>
      <w:r w:rsidRPr="006E1ED6">
        <w:rPr>
          <w:sz w:val="28"/>
          <w:szCs w:val="28"/>
        </w:rPr>
        <w:t xml:space="preserve">– подготовку проектов адресных программ, содержащих предложения по сносу, реконструкции многоквартирных жилых домов, и направления таких проектов на утверждение в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 подготовку в соответствии с генеральным планом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планом реализации генерального плана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настоящими Правилами перечня территорий, в отношении которых предлагается принять решение о развитии застроенных территорий, утверждения</w:t>
      </w:r>
      <w:r w:rsidR="005912FE" w:rsidRPr="006E1ED6">
        <w:rPr>
          <w:sz w:val="28"/>
          <w:szCs w:val="28"/>
        </w:rPr>
        <w:t xml:space="preserve"> </w:t>
      </w:r>
      <w:r w:rsidRPr="006E1ED6">
        <w:rPr>
          <w:sz w:val="28"/>
          <w:szCs w:val="28"/>
        </w:rPr>
        <w:t>такого перечня в составе плана работ по градостроительной подготовке территорий и подготовки указанных решений;</w:t>
      </w:r>
    </w:p>
    <w:p w:rsidR="00870882" w:rsidRPr="006E1ED6" w:rsidRDefault="00870882" w:rsidP="00870882">
      <w:pPr>
        <w:ind w:firstLine="709"/>
        <w:jc w:val="both"/>
        <w:rPr>
          <w:sz w:val="28"/>
          <w:szCs w:val="28"/>
        </w:rPr>
      </w:pPr>
      <w:r w:rsidRPr="006E1ED6">
        <w:rPr>
          <w:sz w:val="28"/>
          <w:szCs w:val="28"/>
        </w:rPr>
        <w:t>– обеспечение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870882" w:rsidRPr="006E1ED6" w:rsidRDefault="00870882" w:rsidP="00870882">
      <w:pPr>
        <w:ind w:firstLine="709"/>
        <w:jc w:val="both"/>
        <w:rPr>
          <w:sz w:val="28"/>
          <w:szCs w:val="28"/>
        </w:rPr>
      </w:pPr>
      <w:r w:rsidRPr="006E1ED6">
        <w:rPr>
          <w:sz w:val="28"/>
          <w:szCs w:val="28"/>
        </w:rPr>
        <w:t>– подготовку предложений о внесении изменений в настоящие Правила в части содержания градостроительных регламентов применительно к соответствующим территориальным зонам;</w:t>
      </w:r>
    </w:p>
    <w:p w:rsidR="00870882" w:rsidRPr="006E1ED6" w:rsidRDefault="00870882" w:rsidP="00870882">
      <w:pPr>
        <w:ind w:firstLine="709"/>
        <w:jc w:val="both"/>
        <w:rPr>
          <w:sz w:val="28"/>
          <w:szCs w:val="28"/>
        </w:rPr>
      </w:pPr>
      <w:r w:rsidRPr="006E1ED6">
        <w:rPr>
          <w:sz w:val="28"/>
          <w:szCs w:val="28"/>
        </w:rPr>
        <w:t>– организацию конкурсов на наилучшие предложения по градостроительной и архитектурной организации соответствующих территорий в процессе подготовки решений об использовании процедур развития застроенных территорий;</w:t>
      </w:r>
    </w:p>
    <w:p w:rsidR="00870882" w:rsidRDefault="00870882" w:rsidP="00870882">
      <w:pPr>
        <w:ind w:firstLine="709"/>
        <w:jc w:val="both"/>
        <w:rPr>
          <w:sz w:val="28"/>
          <w:szCs w:val="28"/>
        </w:rPr>
      </w:pPr>
      <w:r w:rsidRPr="006E1ED6">
        <w:rPr>
          <w:sz w:val="28"/>
          <w:szCs w:val="28"/>
        </w:rPr>
        <w:t>– проведение аукционов на право заключения договоров о развитии застроенных территорий.</w:t>
      </w:r>
    </w:p>
    <w:p w:rsidR="00870882" w:rsidRPr="006E1ED6" w:rsidRDefault="00870882" w:rsidP="00617F3B">
      <w:pPr>
        <w:jc w:val="both"/>
        <w:rPr>
          <w:sz w:val="28"/>
          <w:szCs w:val="28"/>
        </w:rPr>
      </w:pPr>
    </w:p>
    <w:p w:rsidR="00870882" w:rsidRPr="006E1ED6" w:rsidRDefault="00870882" w:rsidP="00870882">
      <w:pPr>
        <w:ind w:firstLine="709"/>
        <w:jc w:val="both"/>
        <w:rPr>
          <w:b/>
          <w:sz w:val="28"/>
          <w:szCs w:val="28"/>
        </w:rPr>
      </w:pPr>
      <w:r w:rsidRPr="006E1ED6">
        <w:rPr>
          <w:b/>
          <w:sz w:val="28"/>
          <w:szCs w:val="28"/>
        </w:rPr>
        <w:lastRenderedPageBreak/>
        <w:t>Статья 19.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и иного строительства по инициативе заявителей</w:t>
      </w:r>
      <w:r w:rsidR="00886582">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 xml:space="preserve">1. Физические и юридические лица, предприниматели,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внеплощадочной инженерно-технической инфраструктуры и в обеспечении и осуществлении жилищного и иного строительства на обустроенной и разделенной на земельные участки территории, подают заявления на имя Главы в Администрацию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С соответствующей резолюцией данные заявления передаются в орган, уполномоченный в области градостроительной деятельности.</w:t>
      </w:r>
    </w:p>
    <w:p w:rsidR="00870882" w:rsidRPr="006E1ED6" w:rsidRDefault="00870882" w:rsidP="00870882">
      <w:pPr>
        <w:ind w:firstLine="709"/>
        <w:jc w:val="both"/>
        <w:rPr>
          <w:sz w:val="28"/>
          <w:szCs w:val="28"/>
        </w:rPr>
      </w:pPr>
      <w:r w:rsidRPr="006E1ED6">
        <w:rPr>
          <w:sz w:val="28"/>
          <w:szCs w:val="28"/>
        </w:rPr>
        <w:t xml:space="preserve">Заявление составляется в произвольной форме, если иное не установлено постановлением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приложении к заявлению указываются:</w:t>
      </w:r>
    </w:p>
    <w:p w:rsidR="00870882" w:rsidRPr="006E1ED6" w:rsidRDefault="00870882" w:rsidP="00870882">
      <w:pPr>
        <w:ind w:firstLine="709"/>
        <w:jc w:val="both"/>
        <w:rPr>
          <w:sz w:val="28"/>
          <w:szCs w:val="28"/>
        </w:rPr>
      </w:pPr>
      <w:r w:rsidRPr="006E1ED6">
        <w:rPr>
          <w:sz w:val="28"/>
          <w:szCs w:val="28"/>
        </w:rPr>
        <w:t>–местоположение соответствующей территории в виде схемы с указанием границ территории и</w:t>
      </w:r>
      <w:r w:rsidR="005912FE" w:rsidRPr="006E1ED6">
        <w:rPr>
          <w:sz w:val="28"/>
          <w:szCs w:val="28"/>
        </w:rPr>
        <w:t xml:space="preserve"> </w:t>
      </w:r>
      <w:r w:rsidRPr="006E1ED6">
        <w:rPr>
          <w:sz w:val="28"/>
          <w:szCs w:val="28"/>
        </w:rPr>
        <w:t>предложений по ее планировочной организации;</w:t>
      </w:r>
    </w:p>
    <w:p w:rsidR="00870882" w:rsidRPr="006E1ED6" w:rsidRDefault="00870882" w:rsidP="00870882">
      <w:pPr>
        <w:ind w:firstLine="709"/>
        <w:jc w:val="both"/>
        <w:rPr>
          <w:sz w:val="28"/>
          <w:szCs w:val="28"/>
        </w:rPr>
      </w:pPr>
      <w:r w:rsidRPr="006E1ED6">
        <w:rPr>
          <w:sz w:val="28"/>
          <w:szCs w:val="28"/>
        </w:rPr>
        <w:t xml:space="preserve">–расчетные показатели предлагаемого освоения территории, характеристики, позволяющие оценить соответствие предложений заявителя Генеральному плану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 Правилам для составления заключения о целесообразности реализации предложений заявителя.</w:t>
      </w:r>
    </w:p>
    <w:p w:rsidR="00870882" w:rsidRPr="006E1ED6" w:rsidRDefault="00870882" w:rsidP="00870882">
      <w:pPr>
        <w:ind w:firstLine="709"/>
        <w:jc w:val="both"/>
        <w:rPr>
          <w:sz w:val="28"/>
          <w:szCs w:val="28"/>
        </w:rPr>
      </w:pPr>
      <w:r w:rsidRPr="006E1ED6">
        <w:rPr>
          <w:sz w:val="28"/>
          <w:szCs w:val="28"/>
        </w:rPr>
        <w:t xml:space="preserve">2. В течение пятнадцати рабочих дней со дня поступления заявки в орган, уполномоченный в области градостроительной деятельности, подготавливает и направляет заявителю информацию о возможности (невозможности) реализации заявления в части соответствия инвестиционных намерений заявителя генеральному плану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 Правилам, в которой должна содержаться одна из следующих позиций:</w:t>
      </w:r>
    </w:p>
    <w:p w:rsidR="00870882" w:rsidRPr="006E1ED6" w:rsidRDefault="00870882" w:rsidP="00870882">
      <w:pPr>
        <w:ind w:firstLine="709"/>
        <w:jc w:val="both"/>
        <w:rPr>
          <w:sz w:val="28"/>
          <w:szCs w:val="28"/>
        </w:rPr>
      </w:pPr>
      <w:r w:rsidRPr="006E1ED6">
        <w:rPr>
          <w:sz w:val="28"/>
          <w:szCs w:val="28"/>
        </w:rPr>
        <w:t xml:space="preserve"> 1) отклонить заявление по причине его несоответствия Генеральному плану</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 Правилам либо по </w:t>
      </w:r>
      <w:r w:rsidRPr="006E1ED6">
        <w:rPr>
          <w:sz w:val="28"/>
          <w:szCs w:val="28"/>
        </w:rPr>
        <w:lastRenderedPageBreak/>
        <w:t>причине того, что предлагаемая для освоения территория не является свободной от прав третьих лиц, либо в отношении данной территории уже заключен договор аренды земельного участка для его комплексного освоения в целях жилищного строительства, действующий на момент рассмотрения заявления;</w:t>
      </w:r>
    </w:p>
    <w:p w:rsidR="00870882" w:rsidRPr="006E1ED6" w:rsidRDefault="00870882" w:rsidP="00870882">
      <w:pPr>
        <w:ind w:firstLine="709"/>
        <w:jc w:val="both"/>
        <w:rPr>
          <w:sz w:val="28"/>
          <w:szCs w:val="28"/>
        </w:rPr>
      </w:pPr>
      <w:r w:rsidRPr="006E1ED6">
        <w:rPr>
          <w:sz w:val="28"/>
          <w:szCs w:val="28"/>
        </w:rPr>
        <w:t xml:space="preserve">2) согласовать намерение заявителя путем подготовки градостроительного заключения 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жилищного или иного строительства. </w:t>
      </w:r>
    </w:p>
    <w:p w:rsidR="00870882" w:rsidRPr="006E1ED6" w:rsidRDefault="00870882" w:rsidP="00870882">
      <w:pPr>
        <w:ind w:firstLine="709"/>
        <w:jc w:val="both"/>
        <w:rPr>
          <w:sz w:val="28"/>
          <w:szCs w:val="28"/>
        </w:rPr>
      </w:pPr>
      <w:r w:rsidRPr="006E1ED6">
        <w:rPr>
          <w:sz w:val="28"/>
          <w:szCs w:val="28"/>
        </w:rPr>
        <w:t>3. Срок действия договора определяется сроком действий обязательств заявителя по итогам аукциона.</w:t>
      </w:r>
    </w:p>
    <w:p w:rsidR="00870882" w:rsidRPr="006E1ED6" w:rsidRDefault="00870882" w:rsidP="00870882">
      <w:pPr>
        <w:ind w:firstLine="709"/>
        <w:jc w:val="both"/>
        <w:rPr>
          <w:sz w:val="28"/>
          <w:szCs w:val="28"/>
        </w:rPr>
      </w:pPr>
      <w:r w:rsidRPr="006E1ED6">
        <w:rPr>
          <w:sz w:val="28"/>
          <w:szCs w:val="28"/>
        </w:rPr>
        <w:t>Проект договора аренды земельного участка для его комплексного освоения в целях жилищного и иного строительства в обязательном порядке согласовывается с органом, уполномоченным в области градостроительной деятельности.</w:t>
      </w:r>
    </w:p>
    <w:p w:rsidR="00870882" w:rsidRPr="006E1ED6" w:rsidRDefault="00870882" w:rsidP="00870882">
      <w:pPr>
        <w:ind w:firstLine="709"/>
        <w:jc w:val="both"/>
        <w:rPr>
          <w:sz w:val="28"/>
          <w:szCs w:val="28"/>
        </w:rPr>
      </w:pPr>
      <w:r w:rsidRPr="006E1ED6">
        <w:rPr>
          <w:sz w:val="28"/>
          <w:szCs w:val="28"/>
        </w:rPr>
        <w:t xml:space="preserve">4. Победитель торгов в соответствии с законодательством осуществляет действия по комплексному освоению территории в целях жилищного и иного строительства. </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 xml:space="preserve">Статья 20.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строительства по инициативе Администрации сельского поселения </w:t>
      </w:r>
      <w:r w:rsidR="00284D7E">
        <w:rPr>
          <w:b/>
          <w:sz w:val="28"/>
          <w:szCs w:val="28"/>
        </w:rPr>
        <w:t>Кальтовский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w:t>
      </w:r>
      <w:r w:rsidR="00886582">
        <w:rPr>
          <w:b/>
          <w:sz w:val="28"/>
          <w:szCs w:val="28"/>
        </w:rPr>
        <w:t>.</w:t>
      </w:r>
    </w:p>
    <w:p w:rsidR="00870882" w:rsidRPr="006E1ED6" w:rsidRDefault="00870882" w:rsidP="00870882">
      <w:pPr>
        <w:ind w:firstLine="709"/>
        <w:jc w:val="both"/>
        <w:rPr>
          <w:b/>
          <w:sz w:val="28"/>
          <w:szCs w:val="28"/>
        </w:rPr>
      </w:pPr>
    </w:p>
    <w:p w:rsidR="00870882" w:rsidRPr="006E1ED6" w:rsidRDefault="00870882" w:rsidP="00870882">
      <w:pPr>
        <w:ind w:firstLine="709"/>
        <w:jc w:val="both"/>
        <w:rPr>
          <w:sz w:val="28"/>
          <w:szCs w:val="28"/>
        </w:rPr>
      </w:pPr>
      <w:r w:rsidRPr="006E1ED6">
        <w:rPr>
          <w:sz w:val="28"/>
          <w:szCs w:val="28"/>
        </w:rPr>
        <w:t xml:space="preserve"> 1. 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участвует в градостроительной подготовке территории с целью формирования земельных участков из состава сельских и муниципальных земель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
    <w:p w:rsidR="00870882" w:rsidRPr="006E1ED6" w:rsidRDefault="00870882" w:rsidP="00870882">
      <w:pPr>
        <w:ind w:firstLine="709"/>
        <w:jc w:val="both"/>
        <w:rPr>
          <w:sz w:val="28"/>
          <w:szCs w:val="28"/>
        </w:rPr>
      </w:pPr>
      <w:r w:rsidRPr="006E1ED6">
        <w:rPr>
          <w:sz w:val="28"/>
          <w:szCs w:val="28"/>
        </w:rPr>
        <w:t xml:space="preserve"> – по инициативе заявителей, реализуемой в порядке статьи 20 настоящих Правил;</w:t>
      </w:r>
    </w:p>
    <w:p w:rsidR="00870882" w:rsidRPr="006E1ED6" w:rsidRDefault="00870882" w:rsidP="00870882">
      <w:pPr>
        <w:ind w:firstLine="709"/>
        <w:jc w:val="both"/>
        <w:rPr>
          <w:sz w:val="28"/>
          <w:szCs w:val="28"/>
        </w:rPr>
      </w:pPr>
      <w:r w:rsidRPr="006E1ED6">
        <w:rPr>
          <w:sz w:val="28"/>
          <w:szCs w:val="28"/>
        </w:rPr>
        <w:t>– в порядке выполнения полномочий и функциональных обязанностей органа, уполномоченного в области градостроительной деятельности.</w:t>
      </w:r>
    </w:p>
    <w:p w:rsidR="00870882" w:rsidRPr="006E1ED6" w:rsidRDefault="00870882" w:rsidP="00870882">
      <w:pPr>
        <w:ind w:firstLine="709"/>
        <w:jc w:val="both"/>
        <w:rPr>
          <w:sz w:val="28"/>
          <w:szCs w:val="28"/>
        </w:rPr>
      </w:pPr>
      <w:r w:rsidRPr="006E1ED6">
        <w:rPr>
          <w:sz w:val="28"/>
          <w:szCs w:val="28"/>
        </w:rPr>
        <w:t xml:space="preserve">2. Орган, уполномоченный в области градостроительной деятельности, в рамках выполнения своих полномочий и функциональных обязанностей, руководствуясь планами реализации генерального плана сельского поселении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настоящими Правилами осуществляет подготовку проектов следующих документов:</w:t>
      </w:r>
    </w:p>
    <w:p w:rsidR="00870882" w:rsidRPr="006E1ED6" w:rsidRDefault="00870882" w:rsidP="00870882">
      <w:pPr>
        <w:ind w:firstLine="709"/>
        <w:jc w:val="both"/>
        <w:rPr>
          <w:sz w:val="28"/>
          <w:szCs w:val="28"/>
        </w:rPr>
      </w:pPr>
      <w:r w:rsidRPr="006E1ED6">
        <w:rPr>
          <w:sz w:val="28"/>
          <w:szCs w:val="28"/>
        </w:rPr>
        <w:lastRenderedPageBreak/>
        <w:t>1) проекты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жилищного строительства;</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2)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 законодательства на проведение работ по градостроительной подготовке территорий. </w:t>
      </w:r>
    </w:p>
    <w:p w:rsidR="00870882" w:rsidRPr="006E1ED6" w:rsidRDefault="00870882" w:rsidP="00870882">
      <w:pPr>
        <w:ind w:firstLine="709"/>
        <w:jc w:val="both"/>
        <w:rPr>
          <w:sz w:val="28"/>
          <w:szCs w:val="28"/>
        </w:rPr>
      </w:pPr>
      <w:r w:rsidRPr="006E1ED6">
        <w:rPr>
          <w:sz w:val="28"/>
          <w:szCs w:val="28"/>
        </w:rPr>
        <w:t>3. 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в целях жилищного и иного строительства, в соответствии с законодательством осуществляются действия, предусмотренные Главой 6 настоящих Правил.</w:t>
      </w:r>
    </w:p>
    <w:p w:rsidR="00870882" w:rsidRPr="006E1ED6" w:rsidRDefault="00870882" w:rsidP="00870882">
      <w:pPr>
        <w:ind w:firstLine="709"/>
        <w:jc w:val="both"/>
        <w:rPr>
          <w:sz w:val="28"/>
          <w:szCs w:val="28"/>
        </w:rPr>
      </w:pPr>
    </w:p>
    <w:p w:rsidR="00870882" w:rsidRPr="006E1ED6" w:rsidRDefault="005912FE" w:rsidP="00870882">
      <w:pPr>
        <w:ind w:firstLine="709"/>
        <w:jc w:val="both"/>
        <w:rPr>
          <w:b/>
          <w:sz w:val="28"/>
          <w:szCs w:val="28"/>
        </w:rPr>
      </w:pPr>
      <w:r w:rsidRPr="006E1ED6">
        <w:rPr>
          <w:b/>
          <w:sz w:val="28"/>
          <w:szCs w:val="28"/>
        </w:rPr>
        <w:t xml:space="preserve"> </w:t>
      </w:r>
      <w:r w:rsidR="00870882" w:rsidRPr="006E1ED6">
        <w:rPr>
          <w:b/>
          <w:sz w:val="28"/>
          <w:szCs w:val="28"/>
        </w:rPr>
        <w:t>Статья 21.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r w:rsidR="00886582">
        <w:rPr>
          <w:b/>
          <w:sz w:val="28"/>
          <w:szCs w:val="28"/>
        </w:rPr>
        <w:t>.</w:t>
      </w:r>
    </w:p>
    <w:p w:rsidR="00870882" w:rsidRPr="006E1ED6" w:rsidRDefault="00870882" w:rsidP="00870882">
      <w:pPr>
        <w:ind w:firstLine="709"/>
        <w:jc w:val="both"/>
        <w:rPr>
          <w:sz w:val="28"/>
          <w:szCs w:val="28"/>
        </w:rPr>
      </w:pP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1. Установление границ земельных участков посредством градостроительной подготовки застроенных и не разделенных на земельные участки территорий, обремененных правами третьих лиц, для формирования земельных участков, на которых расположены объекты капитального строительства, включая многоквартирные дома, иные здания, строения, сооружения, осуществляется в порядке, определенном законодательством о градостроительной деятельности, и в соответствии с ним</w:t>
      </w:r>
      <w:r w:rsidRPr="006E1ED6">
        <w:rPr>
          <w:sz w:val="28"/>
          <w:szCs w:val="28"/>
        </w:rPr>
        <w:t xml:space="preserve"> </w:t>
      </w:r>
      <w:r w:rsidR="00870882" w:rsidRPr="006E1ED6">
        <w:rPr>
          <w:sz w:val="28"/>
          <w:szCs w:val="28"/>
        </w:rPr>
        <w:t xml:space="preserve">– настоящими Правилами, иными нормативными правовыми актами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2.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территорий, осуществляется в порядке, определенном земельным законодательством, статьей 16 Федерального закона «О введении в действие Жилищного кодекса Российской Федерации».</w:t>
      </w:r>
    </w:p>
    <w:p w:rsidR="00870882" w:rsidRPr="006E1ED6" w:rsidRDefault="00870882" w:rsidP="00870882">
      <w:pPr>
        <w:ind w:firstLine="709"/>
        <w:jc w:val="both"/>
        <w:rPr>
          <w:sz w:val="28"/>
          <w:szCs w:val="28"/>
        </w:rPr>
      </w:pPr>
      <w:r w:rsidRPr="006E1ED6">
        <w:rPr>
          <w:sz w:val="28"/>
          <w:szCs w:val="28"/>
        </w:rPr>
        <w:t>3. Градостроительная подготовка застроенных и не разделенных на земельные участки территорий, обремененных правами третьих лиц, для последующего формирования земельных участков многоквартирных жилых домов, иных зданий, строений, сооружений, может осуществляться по инициативе</w:t>
      </w:r>
    </w:p>
    <w:p w:rsidR="00870882" w:rsidRPr="006E1ED6" w:rsidRDefault="00870882" w:rsidP="00870882">
      <w:pPr>
        <w:ind w:firstLine="709"/>
        <w:jc w:val="both"/>
        <w:rPr>
          <w:sz w:val="28"/>
          <w:szCs w:val="28"/>
        </w:rPr>
      </w:pPr>
      <w:r w:rsidRPr="006E1ED6">
        <w:rPr>
          <w:sz w:val="28"/>
          <w:szCs w:val="28"/>
        </w:rPr>
        <w:t xml:space="preserve"> – 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выделении свободных от прав третьих лиц земельных участков для осуществления строительства</w:t>
      </w:r>
    </w:p>
    <w:p w:rsidR="00870882" w:rsidRPr="006E1ED6" w:rsidRDefault="00870882" w:rsidP="00870882">
      <w:pPr>
        <w:ind w:firstLine="709"/>
        <w:jc w:val="both"/>
        <w:rPr>
          <w:sz w:val="28"/>
          <w:szCs w:val="28"/>
        </w:rPr>
      </w:pPr>
      <w:r w:rsidRPr="006E1ED6">
        <w:rPr>
          <w:sz w:val="28"/>
          <w:szCs w:val="28"/>
        </w:rPr>
        <w:lastRenderedPageBreak/>
        <w:t xml:space="preserve"> – Администрации</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обеспечивающей посредством градостроительной подготовки территорий выделение земельных участков, свободных от прав третьих лиц в существующей застройке для предоставления физическим и юридическим лицам, предпринимателям в целях осуществления на этих участках строительства;</w:t>
      </w:r>
    </w:p>
    <w:p w:rsidR="00870882" w:rsidRPr="006E1ED6" w:rsidRDefault="00870882" w:rsidP="00870882">
      <w:pPr>
        <w:ind w:firstLine="709"/>
        <w:jc w:val="both"/>
        <w:rPr>
          <w:sz w:val="28"/>
          <w:szCs w:val="28"/>
        </w:rPr>
      </w:pPr>
      <w:r w:rsidRPr="006E1ED6">
        <w:rPr>
          <w:sz w:val="28"/>
          <w:szCs w:val="28"/>
        </w:rPr>
        <w:t xml:space="preserve"> – 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капитального строительства;</w:t>
      </w:r>
    </w:p>
    <w:p w:rsidR="00870882" w:rsidRPr="006E1ED6" w:rsidRDefault="00870882" w:rsidP="00870882">
      <w:pPr>
        <w:ind w:firstLine="709"/>
        <w:jc w:val="both"/>
        <w:rPr>
          <w:sz w:val="28"/>
          <w:szCs w:val="28"/>
        </w:rPr>
      </w:pPr>
      <w:r w:rsidRPr="006E1ED6">
        <w:rPr>
          <w:sz w:val="28"/>
          <w:szCs w:val="28"/>
        </w:rPr>
        <w:t xml:space="preserve"> – Администрации</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которая в соответствии с планом действий, утвержденным Главным архитектором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обеспечивает посредством градостроительной подготовки территории установление границ земельных участков для использования расположенных на них объектов капитального строительства;</w:t>
      </w:r>
    </w:p>
    <w:p w:rsidR="00870882" w:rsidRPr="006E1ED6" w:rsidRDefault="00870882" w:rsidP="00870882">
      <w:pPr>
        <w:ind w:firstLine="709"/>
        <w:jc w:val="both"/>
        <w:rPr>
          <w:sz w:val="28"/>
          <w:szCs w:val="28"/>
        </w:rPr>
      </w:pPr>
      <w:r w:rsidRPr="006E1ED6">
        <w:rPr>
          <w:sz w:val="28"/>
          <w:szCs w:val="28"/>
        </w:rPr>
        <w:t xml:space="preserve">4. В целях определения границ земельного участка, на котором расположен многоквартирный дом, уполномоченное собственником помещений в таком доме лицо может направить соответствующее заявление в Администрацию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Орган уполномоченный в области градостроительной деятельности</w:t>
      </w:r>
      <w:r w:rsidR="005912FE" w:rsidRPr="006E1ED6">
        <w:rPr>
          <w:sz w:val="28"/>
          <w:szCs w:val="28"/>
        </w:rPr>
        <w:t xml:space="preserve"> </w:t>
      </w:r>
      <w:r w:rsidRPr="006E1ED6">
        <w:rPr>
          <w:sz w:val="28"/>
          <w:szCs w:val="28"/>
        </w:rPr>
        <w:t xml:space="preserve">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рассматривает заявку, поступившую с резолюцией вышестоящей организации, обеспечивает подготовку проекта межевания территории на которой расположен соответствующий многоквартирный дом, в том числе путем заключения договора с физическими, юридическими лицами, имеющими право в соответствии с законодательством, выполнять указанные работы.</w:t>
      </w:r>
    </w:p>
    <w:p w:rsidR="00870882" w:rsidRPr="006E1ED6" w:rsidRDefault="00870882" w:rsidP="00870882">
      <w:pPr>
        <w:ind w:firstLine="709"/>
        <w:jc w:val="both"/>
        <w:rPr>
          <w:sz w:val="28"/>
          <w:szCs w:val="28"/>
        </w:rPr>
      </w:pPr>
      <w:r w:rsidRPr="006E1ED6">
        <w:rPr>
          <w:sz w:val="28"/>
          <w:szCs w:val="28"/>
        </w:rPr>
        <w:t xml:space="preserve"> В проектах межевания территории помимо определения границ земельных участков, на которых расположены существующие здания, строения, сооружения, могут устанавливаться границы свободных от застройки и от прав третьих лиц земельных участков, находящихся в государственной или муниципальной собственности, которые могут быть в соответствии с земельным законодательством предоставлены физическим или</w:t>
      </w:r>
      <w:r w:rsidR="005912FE" w:rsidRPr="006E1ED6">
        <w:rPr>
          <w:sz w:val="28"/>
          <w:szCs w:val="28"/>
        </w:rPr>
        <w:t xml:space="preserve"> </w:t>
      </w:r>
      <w:r w:rsidRPr="006E1ED6">
        <w:rPr>
          <w:sz w:val="28"/>
          <w:szCs w:val="28"/>
        </w:rPr>
        <w:t>юридическим лицам, предпринимателям.</w:t>
      </w:r>
    </w:p>
    <w:p w:rsidR="00870882" w:rsidRPr="006E1ED6" w:rsidRDefault="00870882" w:rsidP="00870882">
      <w:pPr>
        <w:ind w:firstLine="709"/>
        <w:jc w:val="both"/>
        <w:rPr>
          <w:sz w:val="28"/>
          <w:szCs w:val="28"/>
        </w:rPr>
      </w:pPr>
      <w:r w:rsidRPr="006E1ED6">
        <w:rPr>
          <w:sz w:val="28"/>
          <w:szCs w:val="28"/>
        </w:rPr>
        <w:t xml:space="preserve">Подготовленный проект межевания подлежит обсуждению на публичных слушаниях и последующему утверждению Главой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порядке, определенном Главой 8 настоящих Правил.</w:t>
      </w:r>
    </w:p>
    <w:p w:rsidR="00870882" w:rsidRPr="006E1ED6" w:rsidRDefault="00870882" w:rsidP="00870882">
      <w:pPr>
        <w:ind w:firstLine="709"/>
        <w:jc w:val="both"/>
        <w:rPr>
          <w:sz w:val="28"/>
          <w:szCs w:val="28"/>
        </w:rPr>
      </w:pPr>
      <w:r w:rsidRPr="006E1ED6">
        <w:rPr>
          <w:sz w:val="28"/>
          <w:szCs w:val="28"/>
        </w:rPr>
        <w:t xml:space="preserve">5. Глава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w:t>
      </w:r>
      <w:r w:rsidRPr="006E1ED6">
        <w:rPr>
          <w:sz w:val="28"/>
          <w:szCs w:val="28"/>
        </w:rPr>
        <w:lastRenderedPageBreak/>
        <w:t>представлению органа, уполномоченного в области градостроительной деятельности, в отношении земельного участка на котором расположен многоквартирный дом, в границах, превышающих площадь, определенную в соответствии с градостроительными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вправе обеспечить рациональную планировочную организацию территории.</w:t>
      </w:r>
    </w:p>
    <w:p w:rsidR="00870882" w:rsidRPr="006E1ED6" w:rsidRDefault="00870882" w:rsidP="00870882">
      <w:pPr>
        <w:ind w:firstLine="709"/>
        <w:jc w:val="both"/>
        <w:rPr>
          <w:sz w:val="28"/>
          <w:szCs w:val="28"/>
        </w:rPr>
      </w:pPr>
      <w:r w:rsidRPr="006E1ED6">
        <w:rPr>
          <w:sz w:val="28"/>
          <w:szCs w:val="28"/>
        </w:rPr>
        <w:t xml:space="preserve">6. 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своей инициативе может обеспечить действия по подготовке проектов межевания территории для установления границ земельных участков, на которых расположены многоквартирные дома.</w:t>
      </w:r>
    </w:p>
    <w:p w:rsidR="00870882" w:rsidRPr="006E1ED6" w:rsidRDefault="00870882" w:rsidP="00870882">
      <w:pPr>
        <w:ind w:firstLine="709"/>
        <w:jc w:val="both"/>
        <w:rPr>
          <w:sz w:val="28"/>
          <w:szCs w:val="28"/>
        </w:rPr>
      </w:pPr>
      <w:r w:rsidRPr="006E1ED6">
        <w:rPr>
          <w:sz w:val="28"/>
          <w:szCs w:val="28"/>
        </w:rPr>
        <w:t xml:space="preserve">Указанная инициатива реализуется на основе: </w:t>
      </w:r>
    </w:p>
    <w:p w:rsidR="00870882" w:rsidRPr="006E1ED6" w:rsidRDefault="00870882" w:rsidP="00870882">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программы (плана) межевания застроенных территорий, утвержденной Главой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 решения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принятого на основании обращения органа, уполномоченного в области градостроительной деятельности, Комиссии по землепользованию и застройке, главы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Орган, уполномоченный в области градостроительной деятельности, обеспечивает реализацию поручений главы Администрации</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части межевания застроенных и не разделенных на земельные участки территорий: </w:t>
      </w:r>
    </w:p>
    <w:p w:rsidR="00870882" w:rsidRPr="006E1ED6" w:rsidRDefault="00870882" w:rsidP="00870882">
      <w:pPr>
        <w:ind w:firstLine="709"/>
        <w:jc w:val="both"/>
        <w:rPr>
          <w:sz w:val="28"/>
          <w:szCs w:val="28"/>
        </w:rPr>
      </w:pPr>
      <w:r w:rsidRPr="006E1ED6">
        <w:rPr>
          <w:sz w:val="28"/>
          <w:szCs w:val="28"/>
        </w:rPr>
        <w:t>– осуществляет подготовку проектов межевания территории, если иное не установлено законодательством;</w:t>
      </w:r>
    </w:p>
    <w:p w:rsidR="00870882" w:rsidRPr="006E1ED6" w:rsidRDefault="00870882" w:rsidP="00870882">
      <w:pPr>
        <w:ind w:firstLine="709"/>
        <w:jc w:val="both"/>
        <w:rPr>
          <w:sz w:val="28"/>
          <w:szCs w:val="28"/>
        </w:rPr>
      </w:pPr>
      <w:r w:rsidRPr="006E1ED6">
        <w:rPr>
          <w:sz w:val="28"/>
          <w:szCs w:val="28"/>
        </w:rPr>
        <w:t>– заключает договора по подготовке проектов межевания по результатам конкурсов на размещение муниципального заказа.</w:t>
      </w:r>
    </w:p>
    <w:p w:rsidR="00870882" w:rsidRPr="006E1ED6" w:rsidRDefault="00870882" w:rsidP="00870882">
      <w:pPr>
        <w:ind w:firstLine="709"/>
        <w:jc w:val="both"/>
        <w:rPr>
          <w:sz w:val="28"/>
          <w:szCs w:val="28"/>
        </w:rPr>
      </w:pPr>
    </w:p>
    <w:p w:rsidR="00870882" w:rsidRPr="006E1ED6" w:rsidRDefault="005912FE" w:rsidP="00870882">
      <w:pPr>
        <w:ind w:firstLine="709"/>
        <w:jc w:val="both"/>
        <w:rPr>
          <w:b/>
          <w:sz w:val="28"/>
          <w:szCs w:val="28"/>
        </w:rPr>
      </w:pPr>
      <w:r w:rsidRPr="006E1ED6">
        <w:rPr>
          <w:b/>
          <w:sz w:val="28"/>
          <w:szCs w:val="28"/>
        </w:rPr>
        <w:t xml:space="preserve"> </w:t>
      </w:r>
      <w:r w:rsidR="00870882" w:rsidRPr="006E1ED6">
        <w:rPr>
          <w:b/>
          <w:sz w:val="28"/>
          <w:szCs w:val="28"/>
        </w:rPr>
        <w:t>Статья 22.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r w:rsidR="00886582">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 xml:space="preserve">1. Градостроительную подготовку территорий общего пользования с целью установления границ земельных участков, предназначенных на праве аренды физическим и юридическим лицам, предпринимателям для возведения объектов некапитального строительства (временных построек) в целях обслуживания населения, осуществляет орган, уполномоченный в области коммунального хозяйства и благоустройства, по согласованию с </w:t>
      </w:r>
      <w:r w:rsidRPr="006E1ED6">
        <w:rPr>
          <w:sz w:val="28"/>
          <w:szCs w:val="28"/>
        </w:rPr>
        <w:lastRenderedPageBreak/>
        <w:t xml:space="preserve">Администрацией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а также органом, уполномоченным в области градостроительной деятельности.</w:t>
      </w:r>
    </w:p>
    <w:p w:rsidR="00870882" w:rsidRPr="006E1ED6" w:rsidRDefault="00870882" w:rsidP="00870882">
      <w:pPr>
        <w:ind w:firstLine="709"/>
        <w:jc w:val="both"/>
        <w:rPr>
          <w:sz w:val="28"/>
          <w:szCs w:val="28"/>
        </w:rPr>
      </w:pPr>
      <w:r w:rsidRPr="006E1ED6">
        <w:rPr>
          <w:sz w:val="28"/>
          <w:szCs w:val="28"/>
        </w:rPr>
        <w:t xml:space="preserve">2. В соответствии с законодательством о градостроительной деятельности границы территорий общего пользования определяются красными линиями, которые устанавливаются проектами планировки территории и утверждаются Главой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соответствии с земельным законодательством территории общего пользования не подлежат приватизации.</w:t>
      </w:r>
    </w:p>
    <w:p w:rsidR="00870882" w:rsidRPr="006E1ED6" w:rsidRDefault="00870882" w:rsidP="00870882">
      <w:pPr>
        <w:ind w:firstLine="709"/>
        <w:jc w:val="both"/>
        <w:rPr>
          <w:sz w:val="28"/>
          <w:szCs w:val="28"/>
        </w:rPr>
      </w:pPr>
      <w:r w:rsidRPr="006E1ED6">
        <w:rPr>
          <w:sz w:val="28"/>
          <w:szCs w:val="28"/>
        </w:rPr>
        <w:t>3. Земельные участки в границах территорий общего пользования предоставляются физическим и юридическим лицам, предпринимателям на торгах (в случаях, предусмотренных действующим земельным законодательством, в ином порядке) в аренду, продолжительность которой не может превышать пяти лет.</w:t>
      </w:r>
    </w:p>
    <w:p w:rsidR="00870882" w:rsidRPr="006E1ED6" w:rsidRDefault="00870882" w:rsidP="00870882">
      <w:pPr>
        <w:ind w:firstLine="709"/>
        <w:jc w:val="both"/>
        <w:rPr>
          <w:sz w:val="28"/>
          <w:szCs w:val="28"/>
        </w:rPr>
      </w:pPr>
      <w:r w:rsidRPr="006E1ED6">
        <w:rPr>
          <w:sz w:val="28"/>
          <w:szCs w:val="28"/>
        </w:rPr>
        <w:t xml:space="preserve">Порядок предоставления указанных земельных участков устанавливается нормативно-правовыми актами органов местного самоуправления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 23.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r w:rsidR="00886582">
        <w:rPr>
          <w:b/>
          <w:sz w:val="28"/>
          <w:szCs w:val="28"/>
        </w:rPr>
        <w:t>.</w:t>
      </w:r>
    </w:p>
    <w:p w:rsidR="00870882" w:rsidRPr="006E1ED6" w:rsidRDefault="00870882" w:rsidP="00870882">
      <w:pPr>
        <w:ind w:firstLine="709"/>
        <w:jc w:val="both"/>
        <w:rPr>
          <w:sz w:val="28"/>
          <w:szCs w:val="28"/>
        </w:rPr>
      </w:pP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 соответствующим постановлением главы Администрации сельского поселения </w:t>
      </w:r>
      <w:r w:rsidR="00284D7E">
        <w:rPr>
          <w:sz w:val="28"/>
          <w:szCs w:val="28"/>
        </w:rPr>
        <w:t>Кальтовский сельсовет</w:t>
      </w:r>
      <w:r w:rsidR="00870882" w:rsidRPr="006E1ED6">
        <w:rPr>
          <w:sz w:val="28"/>
          <w:szCs w:val="28"/>
        </w:rPr>
        <w:t xml:space="preserve">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 2.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а также в случаях, если эксплуатация указанных объектов не может быть обеспечена без такого подключения.</w:t>
      </w:r>
    </w:p>
    <w:p w:rsidR="00870882" w:rsidRPr="006E1ED6" w:rsidRDefault="00870882" w:rsidP="00870882">
      <w:pPr>
        <w:ind w:firstLine="709"/>
        <w:jc w:val="both"/>
        <w:rPr>
          <w:sz w:val="28"/>
          <w:szCs w:val="28"/>
        </w:rPr>
      </w:pPr>
      <w:r w:rsidRPr="006E1ED6">
        <w:rPr>
          <w:sz w:val="28"/>
          <w:szCs w:val="28"/>
        </w:rPr>
        <w:t>Технические условия определяются:</w:t>
      </w:r>
    </w:p>
    <w:p w:rsidR="00870882" w:rsidRPr="006E1ED6" w:rsidRDefault="005912FE" w:rsidP="00870882">
      <w:pPr>
        <w:ind w:firstLine="709"/>
        <w:jc w:val="both"/>
        <w:rPr>
          <w:sz w:val="28"/>
          <w:szCs w:val="28"/>
        </w:rPr>
      </w:pPr>
      <w:r w:rsidRPr="006E1ED6">
        <w:rPr>
          <w:sz w:val="28"/>
          <w:szCs w:val="28"/>
        </w:rPr>
        <w:t xml:space="preserve"> </w:t>
      </w:r>
      <w:r w:rsidR="00870882" w:rsidRPr="006E1ED6">
        <w:rPr>
          <w:sz w:val="28"/>
          <w:szCs w:val="28"/>
        </w:rPr>
        <w:t xml:space="preserve">– на стадии градостроительной подготовки территории с установлением границ земельных участков из состава государственных или муниципальных земель для предоставления физическим или юридическим лицам, предпринимателям. Указанные действия выполняются путем планировки территории, которая обеспечивается органом, уполномоченным в области градостроительной деятельности Администрации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в том числе путем </w:t>
      </w:r>
      <w:r w:rsidR="00870882" w:rsidRPr="006E1ED6">
        <w:rPr>
          <w:sz w:val="28"/>
          <w:szCs w:val="28"/>
        </w:rPr>
        <w:lastRenderedPageBreak/>
        <w:t>привлечения организаций, которые в соответствии с законодательством обладают правами на выполнение работ по планировке территорий;</w:t>
      </w:r>
    </w:p>
    <w:p w:rsidR="00870882" w:rsidRPr="006E1ED6" w:rsidRDefault="00870882" w:rsidP="00870882">
      <w:pPr>
        <w:ind w:firstLine="709"/>
        <w:jc w:val="both"/>
        <w:rPr>
          <w:sz w:val="28"/>
          <w:szCs w:val="28"/>
        </w:rPr>
      </w:pPr>
      <w:r w:rsidRPr="006E1ED6">
        <w:rPr>
          <w:sz w:val="28"/>
          <w:szCs w:val="28"/>
        </w:rPr>
        <w:t>– на стадии подготовки проектной документации для строительства, реконструкции объектов капитального строительства, которая обеспечивается лицами, обладающими правами на земельные участки.</w:t>
      </w:r>
    </w:p>
    <w:p w:rsidR="00870882" w:rsidRPr="006E1ED6" w:rsidRDefault="00870882" w:rsidP="00870882">
      <w:pPr>
        <w:ind w:firstLine="709"/>
        <w:jc w:val="both"/>
        <w:rPr>
          <w:sz w:val="28"/>
          <w:szCs w:val="28"/>
        </w:rPr>
      </w:pPr>
      <w:r w:rsidRPr="006E1ED6">
        <w:rPr>
          <w:sz w:val="28"/>
          <w:szCs w:val="28"/>
        </w:rPr>
        <w:t>3. Технические условия подготавливаются и предоставляются организациями, ответственными за эксплуатацию указанных сетей, по заявкам:</w:t>
      </w:r>
    </w:p>
    <w:p w:rsidR="00870882" w:rsidRPr="006E1ED6" w:rsidRDefault="00870882" w:rsidP="00870882">
      <w:pPr>
        <w:ind w:firstLine="709"/>
        <w:jc w:val="both"/>
        <w:rPr>
          <w:sz w:val="28"/>
          <w:szCs w:val="28"/>
        </w:rPr>
      </w:pPr>
      <w:r w:rsidRPr="006E1ED6">
        <w:rPr>
          <w:sz w:val="28"/>
          <w:szCs w:val="28"/>
        </w:rPr>
        <w:t xml:space="preserve">а) органа уполномоченного в области градостроительной деятельности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случае подготовки по инициативе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объектов капитального строительства физическими или юридическими лицами, предпринимателями);</w:t>
      </w:r>
    </w:p>
    <w:p w:rsidR="00870882" w:rsidRPr="006E1ED6" w:rsidRDefault="00870882" w:rsidP="00870882">
      <w:pPr>
        <w:ind w:firstLine="709"/>
        <w:jc w:val="both"/>
        <w:rPr>
          <w:sz w:val="28"/>
          <w:szCs w:val="28"/>
        </w:rPr>
      </w:pPr>
      <w:r w:rsidRPr="006E1ED6">
        <w:rPr>
          <w:sz w:val="28"/>
          <w:szCs w:val="28"/>
        </w:rPr>
        <w:t xml:space="preserve">б) физических или юридических лиц, предпринимателей (в случаях, когда по их инициативе осуществляется градостроительная подготовка территории с установлением границ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 предпринимателям); </w:t>
      </w:r>
    </w:p>
    <w:p w:rsidR="00870882" w:rsidRPr="006E1ED6" w:rsidRDefault="00870882" w:rsidP="00870882">
      <w:pPr>
        <w:ind w:firstLine="709"/>
        <w:jc w:val="both"/>
        <w:rPr>
          <w:b/>
          <w:sz w:val="28"/>
          <w:szCs w:val="28"/>
        </w:rPr>
      </w:pPr>
      <w:r w:rsidRPr="006E1ED6">
        <w:rPr>
          <w:sz w:val="28"/>
          <w:szCs w:val="28"/>
        </w:rPr>
        <w:t>в) правообладателей земельных участков и объектов капитального строительства (в случаях подготовки проектной документации для осуществления их строительства, реконструкции).</w:t>
      </w:r>
    </w:p>
    <w:p w:rsidR="00870882" w:rsidRPr="006E1ED6" w:rsidRDefault="00870882" w:rsidP="00870882">
      <w:pPr>
        <w:ind w:firstLine="708"/>
        <w:jc w:val="both"/>
        <w:rPr>
          <w:sz w:val="28"/>
          <w:szCs w:val="28"/>
        </w:rPr>
      </w:pPr>
      <w:r w:rsidRPr="006E1ED6">
        <w:rPr>
          <w:sz w:val="28"/>
          <w:szCs w:val="28"/>
        </w:rPr>
        <w:t>4. Организация, осуществляющая</w:t>
      </w:r>
      <w:r w:rsidR="005912FE" w:rsidRPr="006E1ED6">
        <w:rPr>
          <w:sz w:val="28"/>
          <w:szCs w:val="28"/>
        </w:rPr>
        <w:t xml:space="preserve"> </w:t>
      </w:r>
      <w:r w:rsidRPr="006E1ED6">
        <w:rPr>
          <w:sz w:val="28"/>
          <w:szCs w:val="28"/>
        </w:rPr>
        <w:t xml:space="preserve">эксплуатацию сетей инженерно-технического обеспечения, обязана в течении 14 рабочих дней с даты получения запроса 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строящегося (реконструируемого) объекта капитального строительства к сетям инженерно-технического обеспечения.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w:t>
      </w:r>
    </w:p>
    <w:p w:rsidR="00870882" w:rsidRPr="006E1ED6" w:rsidRDefault="00870882" w:rsidP="00870882">
      <w:pPr>
        <w:ind w:firstLine="708"/>
        <w:jc w:val="both"/>
        <w:rPr>
          <w:sz w:val="28"/>
          <w:szCs w:val="28"/>
        </w:rPr>
      </w:pPr>
      <w:r w:rsidRPr="006E1ED6">
        <w:rPr>
          <w:sz w:val="28"/>
          <w:szCs w:val="28"/>
        </w:rPr>
        <w:t>5. Организации, ответственные за эксплуатацию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 xml:space="preserve">Глава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вправе своим правовым актом создать, определить состав и порядок деятельности </w:t>
      </w:r>
      <w:r w:rsidRPr="006E1ED6">
        <w:rPr>
          <w:sz w:val="28"/>
          <w:szCs w:val="28"/>
        </w:rPr>
        <w:lastRenderedPageBreak/>
        <w:t>Инженерного совета по рассмотрению заключений, указанных в настоящем пункте.</w:t>
      </w:r>
    </w:p>
    <w:p w:rsidR="00870882" w:rsidRPr="006E1ED6" w:rsidRDefault="00870882" w:rsidP="00870882">
      <w:pPr>
        <w:ind w:firstLine="708"/>
        <w:jc w:val="both"/>
        <w:rPr>
          <w:sz w:val="28"/>
          <w:szCs w:val="28"/>
        </w:rPr>
      </w:pPr>
      <w:r w:rsidRPr="006E1ED6">
        <w:rPr>
          <w:sz w:val="28"/>
          <w:szCs w:val="28"/>
        </w:rPr>
        <w:t xml:space="preserve">6. Случаи, когда возможность эксплуатации объектов может быть обеспечена без подключения к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jc w:val="both"/>
        <w:rPr>
          <w:sz w:val="28"/>
          <w:szCs w:val="28"/>
        </w:rPr>
      </w:pPr>
      <w:r w:rsidRPr="006E1ED6">
        <w:rPr>
          <w:sz w:val="28"/>
          <w:szCs w:val="28"/>
        </w:rPr>
        <w:tab/>
        <w:t>Орган, уполномоченный в области градостроительной деятельности, вправе установить перечень случаев, когда возможность</w:t>
      </w:r>
      <w:r w:rsidR="005912FE" w:rsidRPr="006E1ED6">
        <w:rPr>
          <w:sz w:val="28"/>
          <w:szCs w:val="28"/>
        </w:rPr>
        <w:t xml:space="preserve"> </w:t>
      </w:r>
      <w:r w:rsidRPr="006E1ED6">
        <w:rPr>
          <w:sz w:val="28"/>
          <w:szCs w:val="28"/>
        </w:rPr>
        <w:t>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870882" w:rsidRPr="006E1ED6" w:rsidRDefault="00870882" w:rsidP="00870882">
      <w:pPr>
        <w:jc w:val="both"/>
        <w:rPr>
          <w:sz w:val="28"/>
          <w:szCs w:val="28"/>
        </w:rPr>
      </w:pPr>
      <w:r w:rsidRPr="006E1ED6">
        <w:rPr>
          <w:sz w:val="28"/>
          <w:szCs w:val="28"/>
        </w:rPr>
        <w:tab/>
        <w:t>Предложения, направляемые в орган, уполномоченный в области градостроительной деятельности, о создании автономных систем внутриплощадочного</w:t>
      </w:r>
      <w:r w:rsidR="005912FE" w:rsidRPr="006E1ED6">
        <w:rPr>
          <w:sz w:val="28"/>
          <w:szCs w:val="28"/>
        </w:rPr>
        <w:t xml:space="preserve"> </w:t>
      </w:r>
      <w:r w:rsidRPr="006E1ED6">
        <w:rPr>
          <w:sz w:val="28"/>
          <w:szCs w:val="28"/>
        </w:rPr>
        <w:t>инженерно-технического</w:t>
      </w:r>
      <w:r w:rsidR="005912FE" w:rsidRPr="006E1ED6">
        <w:rPr>
          <w:sz w:val="28"/>
          <w:szCs w:val="28"/>
        </w:rPr>
        <w:t xml:space="preserve"> </w:t>
      </w:r>
      <w:r w:rsidRPr="006E1ED6">
        <w:rPr>
          <w:sz w:val="28"/>
          <w:szCs w:val="28"/>
        </w:rPr>
        <w:t>обеспечения</w:t>
      </w:r>
      <w:r w:rsidR="005912FE" w:rsidRPr="006E1ED6">
        <w:rPr>
          <w:sz w:val="28"/>
          <w:szCs w:val="28"/>
        </w:rPr>
        <w:t xml:space="preserve"> </w:t>
      </w:r>
      <w:r w:rsidRPr="006E1ED6">
        <w:rPr>
          <w:sz w:val="28"/>
          <w:szCs w:val="28"/>
        </w:rPr>
        <w:t>применительно</w:t>
      </w:r>
      <w:r w:rsidR="005912FE" w:rsidRPr="006E1ED6">
        <w:rPr>
          <w:sz w:val="28"/>
          <w:szCs w:val="28"/>
        </w:rPr>
        <w:t xml:space="preserve"> </w:t>
      </w:r>
      <w:r w:rsidRPr="006E1ED6">
        <w:rPr>
          <w:sz w:val="28"/>
          <w:szCs w:val="28"/>
        </w:rPr>
        <w:t>к</w:t>
      </w:r>
    </w:p>
    <w:p w:rsidR="00870882" w:rsidRPr="006E1ED6" w:rsidRDefault="00870882" w:rsidP="00870882">
      <w:pPr>
        <w:jc w:val="both"/>
        <w:rPr>
          <w:sz w:val="28"/>
          <w:szCs w:val="28"/>
        </w:rPr>
      </w:pPr>
      <w:r w:rsidRPr="006E1ED6">
        <w:rPr>
          <w:sz w:val="28"/>
          <w:szCs w:val="28"/>
        </w:rPr>
        <w:t>конкретным случаям, вправе подавать:</w:t>
      </w:r>
    </w:p>
    <w:p w:rsidR="00870882" w:rsidRPr="006E1ED6" w:rsidRDefault="00870882" w:rsidP="00870882">
      <w:pPr>
        <w:jc w:val="both"/>
        <w:rPr>
          <w:sz w:val="28"/>
          <w:szCs w:val="28"/>
        </w:rPr>
      </w:pPr>
      <w:r w:rsidRPr="006E1ED6">
        <w:rPr>
          <w:sz w:val="28"/>
          <w:szCs w:val="28"/>
        </w:rPr>
        <w:tab/>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870882" w:rsidRPr="006E1ED6" w:rsidRDefault="00870882" w:rsidP="00870882">
      <w:pPr>
        <w:jc w:val="both"/>
        <w:rPr>
          <w:sz w:val="28"/>
          <w:szCs w:val="28"/>
        </w:rPr>
      </w:pPr>
      <w:r w:rsidRPr="006E1ED6">
        <w:rPr>
          <w:sz w:val="28"/>
          <w:szCs w:val="28"/>
        </w:rPr>
        <w:tab/>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сформированных земельных участков в целях строительства, собственники земельных участков, объектов капитального строительства, реконструкции.</w:t>
      </w:r>
    </w:p>
    <w:p w:rsidR="00870882" w:rsidRPr="006E1ED6" w:rsidRDefault="00870882" w:rsidP="00870882">
      <w:pPr>
        <w:jc w:val="both"/>
        <w:rPr>
          <w:sz w:val="28"/>
          <w:szCs w:val="28"/>
        </w:rPr>
      </w:pPr>
      <w:r w:rsidRPr="006E1ED6">
        <w:rPr>
          <w:sz w:val="28"/>
          <w:szCs w:val="28"/>
        </w:rPr>
        <w:tab/>
        <w:t>Лица, указанные в пунктах 1, 2 настоящей части, направляют в орган, уполномоченный в области градостроительной деятельности, документацию по планировке территории и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870882" w:rsidRPr="006E1ED6" w:rsidRDefault="00870882" w:rsidP="00870882">
      <w:pPr>
        <w:jc w:val="both"/>
        <w:rPr>
          <w:sz w:val="28"/>
          <w:szCs w:val="28"/>
        </w:rPr>
      </w:pPr>
      <w:r w:rsidRPr="006E1ED6">
        <w:rPr>
          <w:sz w:val="28"/>
          <w:szCs w:val="28"/>
        </w:rPr>
        <w:tab/>
        <w:t>Орган, уполномоченный в области градостроительной деятельности, в срок не более 30 дней со дня поступления указанного обоснования подготавливает и направляет заявителю заключение, в котором:</w:t>
      </w:r>
    </w:p>
    <w:p w:rsidR="00870882" w:rsidRPr="006E1ED6" w:rsidRDefault="00870882" w:rsidP="00870882">
      <w:pPr>
        <w:jc w:val="both"/>
        <w:rPr>
          <w:sz w:val="28"/>
          <w:szCs w:val="28"/>
        </w:rPr>
      </w:pPr>
      <w:r w:rsidRPr="006E1ED6">
        <w:rPr>
          <w:sz w:val="28"/>
          <w:szCs w:val="28"/>
        </w:rPr>
        <w:tab/>
        <w:t>– оценивается 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870882" w:rsidRPr="006E1ED6" w:rsidRDefault="00870882" w:rsidP="00870882">
      <w:pPr>
        <w:jc w:val="both"/>
        <w:rPr>
          <w:sz w:val="28"/>
          <w:szCs w:val="28"/>
        </w:rPr>
      </w:pPr>
      <w:r w:rsidRPr="006E1ED6">
        <w:rPr>
          <w:sz w:val="28"/>
          <w:szCs w:val="28"/>
        </w:rPr>
        <w:tab/>
        <w:t>– оцениваются последствия предлагаемых технических решений в части соблюдения прав третьих лиц на смежных земельных участках.</w:t>
      </w:r>
    </w:p>
    <w:p w:rsidR="00870882" w:rsidRPr="006E1ED6" w:rsidRDefault="00870882" w:rsidP="00870882">
      <w:pPr>
        <w:jc w:val="both"/>
        <w:rPr>
          <w:sz w:val="28"/>
          <w:szCs w:val="28"/>
        </w:rPr>
      </w:pPr>
      <w:r w:rsidRPr="006E1ED6">
        <w:rPr>
          <w:sz w:val="28"/>
          <w:szCs w:val="28"/>
        </w:rPr>
        <w:tab/>
        <w:t>В случае положительного заключения:</w:t>
      </w:r>
    </w:p>
    <w:p w:rsidR="00870882" w:rsidRPr="006E1ED6" w:rsidRDefault="00870882" w:rsidP="00870882">
      <w:pPr>
        <w:jc w:val="both"/>
        <w:rPr>
          <w:sz w:val="28"/>
          <w:szCs w:val="28"/>
        </w:rPr>
      </w:pPr>
      <w:r w:rsidRPr="006E1ED6">
        <w:rPr>
          <w:sz w:val="28"/>
          <w:szCs w:val="28"/>
        </w:rPr>
        <w:lastRenderedPageBreak/>
        <w:tab/>
        <w:t>– лица, указанные в пункте 1 настоящей части, учитывают содержащиеся в заключении органа, уполномоченного в области градостроительной деятельности, рекомендации при подготовке проектной документации, а орган,</w:t>
      </w:r>
      <w:r w:rsidR="005912FE" w:rsidRPr="006E1ED6">
        <w:rPr>
          <w:sz w:val="28"/>
          <w:szCs w:val="28"/>
        </w:rPr>
        <w:t xml:space="preserve"> </w:t>
      </w:r>
      <w:r w:rsidRPr="006E1ED6">
        <w:rPr>
          <w:sz w:val="28"/>
          <w:szCs w:val="28"/>
        </w:rPr>
        <w:t>уполномоченный в области градостроительной деятельности,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870882" w:rsidRPr="006E1ED6" w:rsidRDefault="00870882" w:rsidP="00870882">
      <w:pPr>
        <w:jc w:val="both"/>
        <w:rPr>
          <w:sz w:val="28"/>
          <w:szCs w:val="28"/>
        </w:rPr>
      </w:pPr>
      <w:r w:rsidRPr="006E1ED6">
        <w:rPr>
          <w:sz w:val="28"/>
          <w:szCs w:val="28"/>
        </w:rPr>
        <w:tab/>
        <w:t>– лица, указанные в пункте 2 настоящей части, учитывают содержащиеся в заключении органа, уполномоченного в области градостроительной деятельности, рекомендации при подготовке документов, необходимых для проведения торгов по предоставлению физическим или юридическим лицам, предпринимателям, земельных участков, сформированных из состава государственных или муниципальных земель.</w:t>
      </w:r>
    </w:p>
    <w:p w:rsidR="00870882" w:rsidRPr="006E1ED6" w:rsidRDefault="00870882" w:rsidP="00870882">
      <w:pPr>
        <w:jc w:val="both"/>
        <w:rPr>
          <w:sz w:val="28"/>
          <w:szCs w:val="28"/>
        </w:rPr>
      </w:pPr>
      <w:r w:rsidRPr="006E1ED6">
        <w:rPr>
          <w:sz w:val="28"/>
          <w:szCs w:val="28"/>
        </w:rPr>
        <w:tab/>
        <w:t>В случае направления отрицательного заключения, лица, указанные в пункте 1 настоящей части и проявившие инициативу по созданию, применительно к конкретной ситуации, автономной системы внутриплощадочного инженерно-технического обеспечения, вправе обжаловать в судебном порядке заключение органа, уполномоченного в области градостроительной деятельности.</w:t>
      </w:r>
    </w:p>
    <w:p w:rsidR="00870882" w:rsidRPr="006E1ED6" w:rsidRDefault="00870882" w:rsidP="00870882">
      <w:pPr>
        <w:jc w:val="both"/>
        <w:rPr>
          <w:sz w:val="28"/>
          <w:szCs w:val="28"/>
        </w:rPr>
      </w:pPr>
      <w:r w:rsidRPr="006E1ED6">
        <w:rPr>
          <w:sz w:val="28"/>
          <w:szCs w:val="28"/>
        </w:rPr>
        <w:tab/>
        <w:t xml:space="preserve">7. Порядок определения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 </w:t>
      </w:r>
    </w:p>
    <w:p w:rsidR="00870882" w:rsidRPr="006E1ED6" w:rsidRDefault="00870882" w:rsidP="00870882">
      <w:pPr>
        <w:jc w:val="both"/>
        <w:rPr>
          <w:sz w:val="28"/>
          <w:szCs w:val="28"/>
        </w:rPr>
      </w:pPr>
      <w:r w:rsidRPr="006E1ED6">
        <w:rPr>
          <w:sz w:val="28"/>
          <w:szCs w:val="28"/>
        </w:rPr>
        <w:tab/>
        <w:t>1) о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870882" w:rsidRPr="006E1ED6" w:rsidRDefault="00870882" w:rsidP="00870882">
      <w:pPr>
        <w:jc w:val="both"/>
        <w:rPr>
          <w:sz w:val="28"/>
          <w:szCs w:val="28"/>
        </w:rPr>
      </w:pPr>
      <w:r w:rsidRPr="006E1ED6">
        <w:rPr>
          <w:sz w:val="28"/>
          <w:szCs w:val="28"/>
        </w:rPr>
        <w:tab/>
        <w:t>2) о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870882" w:rsidRPr="006E1ED6" w:rsidRDefault="00870882" w:rsidP="00870882">
      <w:pPr>
        <w:jc w:val="both"/>
        <w:rPr>
          <w:sz w:val="28"/>
          <w:szCs w:val="28"/>
        </w:rPr>
      </w:pPr>
      <w:r w:rsidRPr="006E1ED6">
        <w:rPr>
          <w:sz w:val="28"/>
          <w:szCs w:val="28"/>
        </w:rPr>
        <w:tab/>
        <w:t>8.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внеплощадочным сетям инженерно-технического обеспечения:</w:t>
      </w:r>
    </w:p>
    <w:p w:rsidR="00870882" w:rsidRPr="006E1ED6" w:rsidRDefault="00870882" w:rsidP="00870882">
      <w:pPr>
        <w:jc w:val="both"/>
        <w:rPr>
          <w:sz w:val="28"/>
          <w:szCs w:val="28"/>
        </w:rPr>
      </w:pPr>
      <w:r w:rsidRPr="006E1ED6">
        <w:rPr>
          <w:sz w:val="28"/>
          <w:szCs w:val="28"/>
        </w:rPr>
        <w:tab/>
        <w:t>– в организации, ответственные за их эксплуатацию;</w:t>
      </w:r>
    </w:p>
    <w:p w:rsidR="00870882" w:rsidRPr="006E1ED6" w:rsidRDefault="00870882" w:rsidP="00870882">
      <w:pPr>
        <w:jc w:val="both"/>
        <w:rPr>
          <w:sz w:val="28"/>
          <w:szCs w:val="28"/>
        </w:rPr>
      </w:pPr>
      <w:r w:rsidRPr="006E1ED6">
        <w:rPr>
          <w:sz w:val="28"/>
          <w:szCs w:val="28"/>
        </w:rPr>
        <w:tab/>
        <w:t>– в орган, уполномоченный в области градостроительной деятельности (в случае наделения такого органа полномочиями по подготовке и комплектованию сводных технических условий на подключение планируемых к созданию, реконструкции объектов капитального строительства к внеплощадочным сетям инженерно-технического обеспечения).</w:t>
      </w:r>
    </w:p>
    <w:p w:rsidR="00870882" w:rsidRPr="006E1ED6" w:rsidRDefault="00870882" w:rsidP="00870882">
      <w:pPr>
        <w:ind w:firstLine="708"/>
        <w:jc w:val="both"/>
        <w:rPr>
          <w:sz w:val="28"/>
          <w:szCs w:val="28"/>
        </w:rPr>
      </w:pPr>
      <w:r w:rsidRPr="006E1ED6">
        <w:rPr>
          <w:sz w:val="28"/>
          <w:szCs w:val="28"/>
        </w:rPr>
        <w:t xml:space="preserve">9. Лица, не являющиеся собственниками земельных участков, объектов капитального строительства, которые по своей инициативе обеспечивают </w:t>
      </w:r>
      <w:r w:rsidRPr="006E1ED6">
        <w:rPr>
          <w:sz w:val="28"/>
          <w:szCs w:val="28"/>
        </w:rPr>
        <w:lastRenderedPageBreak/>
        <w:t>действия по градостроительной подготовке территории с установлением границ земельных участков из состава государственных или муниципальных земель для предоставления земельных участков в целях строительства, реконструкции объектов капитального строительства, до начала или в процессе работ по подготовке документации по планировке территории обращаются с запросом в орган, уполномоченный в области градостроительной деятельности, за предоставлением соответствующими организациями технических условий на подключение к</w:t>
      </w:r>
      <w:r w:rsidR="005912FE" w:rsidRPr="006E1ED6">
        <w:rPr>
          <w:sz w:val="28"/>
          <w:szCs w:val="28"/>
        </w:rPr>
        <w:t xml:space="preserve"> </w:t>
      </w:r>
      <w:r w:rsidRPr="006E1ED6">
        <w:rPr>
          <w:sz w:val="28"/>
          <w:szCs w:val="28"/>
        </w:rPr>
        <w:t>внеплощадочным сетям инженерно-технического обеспечения.</w:t>
      </w:r>
    </w:p>
    <w:p w:rsidR="00870882" w:rsidRPr="006E1ED6" w:rsidRDefault="00870882" w:rsidP="00870882">
      <w:pPr>
        <w:ind w:firstLine="708"/>
        <w:jc w:val="both"/>
        <w:rPr>
          <w:sz w:val="28"/>
          <w:szCs w:val="28"/>
        </w:rPr>
      </w:pPr>
      <w:r w:rsidRPr="006E1ED6">
        <w:rPr>
          <w:sz w:val="28"/>
          <w:szCs w:val="28"/>
        </w:rPr>
        <w:t>Орган, уполномоченный в области градостроительной деятельности, обеспечивает подготовку, согласование и предоставление заявителю технических условий.</w:t>
      </w:r>
    </w:p>
    <w:p w:rsidR="00870882" w:rsidRPr="006E1ED6" w:rsidRDefault="00870882" w:rsidP="00870882">
      <w:pPr>
        <w:ind w:firstLine="708"/>
        <w:jc w:val="both"/>
        <w:rPr>
          <w:sz w:val="28"/>
          <w:szCs w:val="28"/>
        </w:rPr>
      </w:pPr>
      <w:r w:rsidRPr="006E1ED6">
        <w:rPr>
          <w:sz w:val="28"/>
          <w:szCs w:val="28"/>
        </w:rPr>
        <w:t>При подготовке проектной документации по планировке территории устанавливаются земельные участки</w:t>
      </w:r>
      <w:r w:rsidR="005912FE" w:rsidRPr="006E1ED6">
        <w:rPr>
          <w:sz w:val="28"/>
          <w:szCs w:val="28"/>
        </w:rPr>
        <w:t xml:space="preserve"> </w:t>
      </w:r>
      <w:r w:rsidRPr="006E1ED6">
        <w:rPr>
          <w:sz w:val="28"/>
          <w:szCs w:val="28"/>
        </w:rPr>
        <w:t xml:space="preserve">для головных сооружений по инженерному обеспечению территории и трассировки магистральных коммуникаций (линейных объектов), в соответствие с генеральными схемами, утвержденными документацией по территориальному планированию территории муниципального района </w:t>
      </w:r>
      <w:r w:rsidR="006F75AE" w:rsidRPr="006E1ED6">
        <w:rPr>
          <w:sz w:val="28"/>
          <w:szCs w:val="28"/>
        </w:rPr>
        <w:t>Иглинский</w:t>
      </w:r>
      <w:r w:rsidRPr="006E1ED6">
        <w:rPr>
          <w:sz w:val="28"/>
          <w:szCs w:val="28"/>
        </w:rPr>
        <w:t xml:space="preserve"> район, где определены принципиальные вопросы их размещения. Кроме того, решаются вопросы определения параметров территорий общего пользования в красных линиях в зависимости от классификации улиц и технических коридоров линейных объектов в соответствии с действующими строительными нормами и правилами, (либо Технических регламентов после их принятия), то есть устанавливаются и утверждаются поперечные профили улиц. При подготовке проектов планировки решаются вопросы размещения внеплощадочных инженерных коммуникаций, с целью определения точек подключения для объектов капитального строительства при подготовке градостроительных планов земельных участков.</w:t>
      </w:r>
    </w:p>
    <w:p w:rsidR="00870882" w:rsidRPr="006E1ED6" w:rsidRDefault="00870882" w:rsidP="00870882">
      <w:pPr>
        <w:ind w:firstLine="708"/>
        <w:jc w:val="both"/>
        <w:rPr>
          <w:sz w:val="28"/>
          <w:szCs w:val="28"/>
        </w:rPr>
      </w:pPr>
      <w:r w:rsidRPr="006E1ED6">
        <w:rPr>
          <w:sz w:val="28"/>
          <w:szCs w:val="28"/>
        </w:rPr>
        <w:t>Технические условия включаются в состав градостроительного плана земельного участка и в пакете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870882" w:rsidRDefault="00870882" w:rsidP="00870882">
      <w:pPr>
        <w:jc w:val="both"/>
        <w:rPr>
          <w:sz w:val="28"/>
          <w:szCs w:val="28"/>
        </w:rPr>
      </w:pPr>
      <w:r w:rsidRPr="006E1ED6">
        <w:rPr>
          <w:sz w:val="28"/>
          <w:szCs w:val="28"/>
        </w:rPr>
        <w:tab/>
        <w:t xml:space="preserve">Указанные торги проводятся в порядке, определенном действующим законодательством, статьями 24, 25 настоящих Правил, иными правовыми актами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CC279F" w:rsidRDefault="00CC279F" w:rsidP="00870882">
      <w:pPr>
        <w:jc w:val="both"/>
        <w:rPr>
          <w:sz w:val="28"/>
          <w:szCs w:val="28"/>
        </w:rPr>
      </w:pPr>
    </w:p>
    <w:p w:rsidR="00CC279F" w:rsidRDefault="00CC279F" w:rsidP="00870882">
      <w:pPr>
        <w:jc w:val="both"/>
        <w:rPr>
          <w:sz w:val="28"/>
          <w:szCs w:val="28"/>
        </w:rPr>
      </w:pPr>
    </w:p>
    <w:p w:rsidR="00CC279F" w:rsidRDefault="00CC279F" w:rsidP="00870882">
      <w:pPr>
        <w:jc w:val="both"/>
        <w:rPr>
          <w:sz w:val="28"/>
          <w:szCs w:val="28"/>
        </w:rPr>
      </w:pPr>
    </w:p>
    <w:p w:rsidR="00CC279F" w:rsidRDefault="00CC279F" w:rsidP="00870882">
      <w:pPr>
        <w:jc w:val="both"/>
        <w:rPr>
          <w:sz w:val="28"/>
          <w:szCs w:val="28"/>
        </w:rPr>
      </w:pPr>
    </w:p>
    <w:p w:rsidR="00CC279F" w:rsidRDefault="00CC279F" w:rsidP="00870882">
      <w:pPr>
        <w:jc w:val="both"/>
        <w:rPr>
          <w:sz w:val="28"/>
          <w:szCs w:val="28"/>
        </w:rPr>
      </w:pPr>
    </w:p>
    <w:p w:rsidR="00CC279F" w:rsidRDefault="00CC279F" w:rsidP="00870882">
      <w:pPr>
        <w:jc w:val="both"/>
        <w:rPr>
          <w:sz w:val="28"/>
          <w:szCs w:val="28"/>
        </w:rPr>
      </w:pPr>
    </w:p>
    <w:p w:rsidR="00820F04" w:rsidRPr="006E1ED6" w:rsidRDefault="00820F04" w:rsidP="00870882">
      <w:pPr>
        <w:jc w:val="both"/>
        <w:rPr>
          <w:sz w:val="28"/>
          <w:szCs w:val="28"/>
        </w:rPr>
      </w:pPr>
    </w:p>
    <w:p w:rsidR="00870882" w:rsidRPr="006E1ED6" w:rsidRDefault="00870882" w:rsidP="00F27242">
      <w:pPr>
        <w:ind w:firstLine="709"/>
        <w:jc w:val="both"/>
        <w:rPr>
          <w:b/>
          <w:sz w:val="28"/>
          <w:szCs w:val="28"/>
        </w:rPr>
      </w:pPr>
      <w:r w:rsidRPr="006E1ED6">
        <w:rPr>
          <w:b/>
          <w:sz w:val="28"/>
          <w:szCs w:val="28"/>
        </w:rPr>
        <w:lastRenderedPageBreak/>
        <w:t>Глава 6. Общие положения о порядке предоставления земельных участков, сформированных из состава государственных или муниципальных земель.</w:t>
      </w:r>
    </w:p>
    <w:p w:rsidR="000E485C" w:rsidRPr="006E1ED6" w:rsidRDefault="000E485C" w:rsidP="000E485C">
      <w:pPr>
        <w:jc w:val="center"/>
        <w:rPr>
          <w:b/>
          <w:sz w:val="28"/>
          <w:szCs w:val="28"/>
        </w:rPr>
      </w:pPr>
    </w:p>
    <w:p w:rsidR="00870882" w:rsidRPr="006E1ED6" w:rsidRDefault="00870882" w:rsidP="00870882">
      <w:pPr>
        <w:ind w:firstLine="708"/>
        <w:jc w:val="both"/>
        <w:rPr>
          <w:b/>
          <w:sz w:val="28"/>
          <w:szCs w:val="28"/>
        </w:rPr>
      </w:pPr>
      <w:r w:rsidRPr="006E1ED6">
        <w:rPr>
          <w:b/>
          <w:sz w:val="28"/>
          <w:szCs w:val="28"/>
        </w:rPr>
        <w:t>Статья 24. Принципы предоставления земельных участков, сформированных из состава государственных или муниципальных земель.</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 xml:space="preserve">Принципами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в сельском поселении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являются:</w:t>
      </w:r>
    </w:p>
    <w:p w:rsidR="00870882" w:rsidRPr="006E1ED6" w:rsidRDefault="00870882" w:rsidP="00870882">
      <w:pPr>
        <w:ind w:firstLine="708"/>
        <w:jc w:val="both"/>
        <w:rPr>
          <w:sz w:val="28"/>
          <w:szCs w:val="28"/>
        </w:rPr>
      </w:pPr>
      <w:r w:rsidRPr="006E1ED6">
        <w:rPr>
          <w:sz w:val="28"/>
          <w:szCs w:val="28"/>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870882" w:rsidRPr="006E1ED6" w:rsidRDefault="00870882" w:rsidP="00870882">
      <w:pPr>
        <w:ind w:firstLine="708"/>
        <w:jc w:val="both"/>
        <w:rPr>
          <w:sz w:val="28"/>
          <w:szCs w:val="28"/>
        </w:rPr>
      </w:pPr>
      <w:r w:rsidRPr="006E1ED6">
        <w:rPr>
          <w:sz w:val="28"/>
          <w:szCs w:val="28"/>
        </w:rPr>
        <w:t>– формирование земельных участков на основании утвержденной в установленном порядке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 предоставление земельных участков с предварительным согласованием места размещения объектов либо без проведения предварительного согласования места размещения объектов в порядке, предусмотренном земельным законодательством.</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25. Особенности предоставления земельных участков.</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 xml:space="preserve">1. Порядок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решениями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постановлениями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jc w:val="both"/>
        <w:rPr>
          <w:sz w:val="28"/>
          <w:szCs w:val="28"/>
        </w:rPr>
      </w:pPr>
      <w:r w:rsidRPr="006E1ED6">
        <w:rPr>
          <w:sz w:val="28"/>
          <w:szCs w:val="28"/>
        </w:rPr>
        <w:tab/>
        <w:t>2. Предоставление земельного участка, сформированного в порядке, установленном статьей 21 настоящих Правил, в общую долевую собственность собственников помещений в многоквартирном жилом доме осуществляется бесплатно в соответствии с жилищным и земельным законодательством, посредством выполнения проекта межевания в целях установления нормируемых размеров земельного участка на момент строительства такого жилого дома.</w:t>
      </w:r>
    </w:p>
    <w:p w:rsidR="00870882" w:rsidRPr="006E1ED6" w:rsidRDefault="00870882" w:rsidP="00870882">
      <w:pPr>
        <w:jc w:val="both"/>
        <w:rPr>
          <w:sz w:val="28"/>
          <w:szCs w:val="28"/>
        </w:rPr>
      </w:pPr>
      <w:r w:rsidRPr="006E1ED6">
        <w:rPr>
          <w:sz w:val="28"/>
          <w:szCs w:val="28"/>
        </w:rPr>
        <w:tab/>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870882" w:rsidRPr="006E1ED6" w:rsidRDefault="00870882" w:rsidP="00870882">
      <w:pPr>
        <w:jc w:val="both"/>
        <w:rPr>
          <w:sz w:val="28"/>
          <w:szCs w:val="28"/>
        </w:rPr>
      </w:pPr>
      <w:r w:rsidRPr="006E1ED6">
        <w:rPr>
          <w:sz w:val="28"/>
          <w:szCs w:val="28"/>
        </w:rPr>
        <w:lastRenderedPageBreak/>
        <w:tab/>
        <w:t xml:space="preserve">4. Предоставление земельных участков, сформированных в порядке, установленном статьями 15, 16 настоящих Правил, осуществляется в соответствии с земельным законодательством и нормативными правовыми актами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 xml:space="preserve">Республики Башкортостан. </w:t>
      </w:r>
    </w:p>
    <w:p w:rsidR="00870882" w:rsidRPr="006E1ED6" w:rsidRDefault="00870882" w:rsidP="00870882">
      <w:pPr>
        <w:jc w:val="both"/>
        <w:rPr>
          <w:sz w:val="28"/>
          <w:szCs w:val="28"/>
        </w:rPr>
      </w:pPr>
      <w:r w:rsidRPr="006E1ED6">
        <w:rPr>
          <w:sz w:val="28"/>
          <w:szCs w:val="28"/>
        </w:rPr>
        <w:tab/>
        <w:t>Права на такие земельные участки предоставляются физическим и юридическим лицам, предпринимателям, на торгах, за исключением случаев, установленных законодательством, а в случае, если это предусмотрено законодательством Республики Башкортостан</w:t>
      </w:r>
      <w:r w:rsidRPr="006E1ED6">
        <w:rPr>
          <w:b/>
          <w:sz w:val="28"/>
          <w:szCs w:val="28"/>
        </w:rPr>
        <w:t xml:space="preserve"> </w:t>
      </w:r>
      <w:r w:rsidRPr="006E1ED6">
        <w:rPr>
          <w:sz w:val="28"/>
          <w:szCs w:val="28"/>
        </w:rPr>
        <w:t xml:space="preserve">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jc w:val="both"/>
        <w:rPr>
          <w:sz w:val="28"/>
          <w:szCs w:val="28"/>
        </w:rPr>
      </w:pPr>
      <w:r w:rsidRPr="006E1ED6">
        <w:rPr>
          <w:sz w:val="28"/>
          <w:szCs w:val="28"/>
        </w:rPr>
        <w:tab/>
        <w:t xml:space="preserve">5. Предоставление земельных участков, сформированных в порядке, установленном статьями 17-20 настоящих Правил, осуществляется в соответствии с земельным законодательством и нормативными правовыми актами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jc w:val="both"/>
        <w:rPr>
          <w:sz w:val="28"/>
          <w:szCs w:val="28"/>
        </w:rPr>
      </w:pPr>
      <w:r w:rsidRPr="006E1ED6">
        <w:rPr>
          <w:sz w:val="28"/>
          <w:szCs w:val="28"/>
        </w:rPr>
        <w:tab/>
        <w:t>Права на такие земельные участки предоставляются физическим и юридическим лицам, предпринимателям,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870882" w:rsidRPr="006E1ED6" w:rsidRDefault="00870882" w:rsidP="00870882">
      <w:pPr>
        <w:jc w:val="both"/>
        <w:rPr>
          <w:sz w:val="28"/>
          <w:szCs w:val="28"/>
        </w:rPr>
      </w:pPr>
      <w:r w:rsidRPr="006E1ED6">
        <w:rPr>
          <w:sz w:val="28"/>
          <w:szCs w:val="28"/>
        </w:rPr>
        <w:tab/>
        <w:t>6. Предоставление земельных участков, сформированных в порядке, установленном статьей 22 настоящих Правил,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w:t>
      </w:r>
      <w:r w:rsidRPr="006E1ED6">
        <w:rPr>
          <w:b/>
          <w:sz w:val="28"/>
          <w:szCs w:val="28"/>
        </w:rPr>
        <w:t xml:space="preserve"> </w:t>
      </w:r>
      <w:r w:rsidRPr="006E1ED6">
        <w:rPr>
          <w:sz w:val="28"/>
          <w:szCs w:val="28"/>
        </w:rPr>
        <w:t xml:space="preserve">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Глава 7. Установление, изменение, фиксация границ земель публичного использования, их использование.</w:t>
      </w:r>
    </w:p>
    <w:p w:rsidR="00870882" w:rsidRPr="006E1ED6" w:rsidRDefault="00870882" w:rsidP="00870882">
      <w:pPr>
        <w:jc w:val="both"/>
        <w:rPr>
          <w:sz w:val="28"/>
          <w:szCs w:val="28"/>
        </w:rPr>
      </w:pPr>
    </w:p>
    <w:p w:rsidR="00870882" w:rsidRPr="006E1ED6" w:rsidRDefault="00870882" w:rsidP="00870882">
      <w:pPr>
        <w:jc w:val="both"/>
        <w:rPr>
          <w:b/>
          <w:sz w:val="28"/>
          <w:szCs w:val="28"/>
        </w:rPr>
      </w:pPr>
      <w:r w:rsidRPr="006E1ED6">
        <w:rPr>
          <w:sz w:val="28"/>
          <w:szCs w:val="28"/>
        </w:rPr>
        <w:tab/>
      </w:r>
      <w:r w:rsidRPr="006E1ED6">
        <w:rPr>
          <w:b/>
          <w:sz w:val="28"/>
          <w:szCs w:val="28"/>
        </w:rPr>
        <w:t>Статья 26. Общие положения о землях публичного использования.</w:t>
      </w:r>
    </w:p>
    <w:p w:rsidR="00870882" w:rsidRPr="006E1ED6" w:rsidRDefault="00870882" w:rsidP="00870882">
      <w:pPr>
        <w:jc w:val="both"/>
        <w:rPr>
          <w:b/>
          <w:sz w:val="28"/>
          <w:szCs w:val="28"/>
        </w:rPr>
      </w:pPr>
    </w:p>
    <w:p w:rsidR="00870882" w:rsidRPr="006E1ED6" w:rsidRDefault="00870882" w:rsidP="00870882">
      <w:pPr>
        <w:jc w:val="both"/>
        <w:rPr>
          <w:sz w:val="28"/>
          <w:szCs w:val="28"/>
        </w:rPr>
      </w:pPr>
      <w:r w:rsidRPr="006E1ED6">
        <w:rPr>
          <w:sz w:val="28"/>
          <w:szCs w:val="28"/>
        </w:rPr>
        <w:tab/>
        <w:t>1. К землям публичного использования относятся – земли, которыми беспрепятственно пользуется неограниченный круг лиц (территории зеленых насаждений общего пользования, улиц, площадей, зон отдыха, для прохода, проезда, технических коридоров обслуживания сетей и объектов инженерно-технического обеспечения), устанавливаются в документации по планировке территории и отображаются в виде границ зон действия публичных сервитутов, иными графическими методами.</w:t>
      </w:r>
    </w:p>
    <w:p w:rsidR="00870882" w:rsidRPr="006E1ED6" w:rsidRDefault="00870882" w:rsidP="00870882">
      <w:pPr>
        <w:numPr>
          <w:ilvl w:val="0"/>
          <w:numId w:val="7"/>
        </w:numPr>
        <w:jc w:val="both"/>
        <w:rPr>
          <w:sz w:val="28"/>
          <w:szCs w:val="28"/>
        </w:rPr>
      </w:pPr>
      <w:r w:rsidRPr="006E1ED6">
        <w:rPr>
          <w:sz w:val="28"/>
          <w:szCs w:val="28"/>
        </w:rPr>
        <w:t>Границы земель публичного использования:</w:t>
      </w:r>
    </w:p>
    <w:p w:rsidR="00870882" w:rsidRPr="006E1ED6" w:rsidRDefault="00870882" w:rsidP="00870882">
      <w:pPr>
        <w:numPr>
          <w:ilvl w:val="0"/>
          <w:numId w:val="4"/>
        </w:numPr>
        <w:tabs>
          <w:tab w:val="clear" w:pos="1065"/>
          <w:tab w:val="num" w:pos="0"/>
        </w:tabs>
        <w:ind w:left="0" w:firstLine="705"/>
        <w:jc w:val="both"/>
        <w:rPr>
          <w:b/>
          <w:sz w:val="28"/>
          <w:szCs w:val="28"/>
        </w:rPr>
      </w:pPr>
      <w:r w:rsidRPr="006E1ED6">
        <w:rPr>
          <w:sz w:val="28"/>
          <w:szCs w:val="28"/>
        </w:rPr>
        <w:t>определяются и изменяются в случаях и в порядке, определенных статьей 27 настоящих Правил;</w:t>
      </w:r>
    </w:p>
    <w:p w:rsidR="00870882" w:rsidRPr="006E1ED6" w:rsidRDefault="00870882" w:rsidP="00870882">
      <w:pPr>
        <w:numPr>
          <w:ilvl w:val="0"/>
          <w:numId w:val="4"/>
        </w:numPr>
        <w:tabs>
          <w:tab w:val="clear" w:pos="1065"/>
          <w:tab w:val="num" w:pos="0"/>
        </w:tabs>
        <w:ind w:left="0" w:firstLine="705"/>
        <w:jc w:val="both"/>
        <w:rPr>
          <w:sz w:val="28"/>
          <w:szCs w:val="28"/>
        </w:rPr>
      </w:pPr>
      <w:r w:rsidRPr="006E1ED6">
        <w:rPr>
          <w:sz w:val="28"/>
          <w:szCs w:val="28"/>
        </w:rPr>
        <w:lastRenderedPageBreak/>
        <w:t>фиксируются в случаях и в порядке, определенных</w:t>
      </w:r>
      <w:r w:rsidRPr="006E1ED6">
        <w:rPr>
          <w:b/>
          <w:sz w:val="28"/>
          <w:szCs w:val="28"/>
        </w:rPr>
        <w:t xml:space="preserve"> </w:t>
      </w:r>
      <w:r w:rsidRPr="006E1ED6">
        <w:rPr>
          <w:sz w:val="28"/>
          <w:szCs w:val="28"/>
        </w:rPr>
        <w:t>статьей 28 настоящих Правил.</w:t>
      </w:r>
    </w:p>
    <w:p w:rsidR="00870882" w:rsidRPr="006E1ED6" w:rsidRDefault="00870882" w:rsidP="00870882">
      <w:pPr>
        <w:ind w:firstLine="720"/>
        <w:jc w:val="both"/>
        <w:rPr>
          <w:sz w:val="28"/>
          <w:szCs w:val="28"/>
        </w:rPr>
      </w:pPr>
      <w:r w:rsidRPr="006E1ED6">
        <w:rPr>
          <w:sz w:val="28"/>
          <w:szCs w:val="28"/>
        </w:rPr>
        <w:t xml:space="preserve">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предпринимателям для строительства) без фиксации границ фактически существующих земель публичного использования, а также без подготовки предложений в Администрацию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 установлении или изменении границ земель публичного использования.</w:t>
      </w:r>
    </w:p>
    <w:p w:rsidR="00870882" w:rsidRPr="006E1ED6" w:rsidRDefault="00870882" w:rsidP="00870882">
      <w:pPr>
        <w:jc w:val="both"/>
        <w:rPr>
          <w:sz w:val="28"/>
          <w:szCs w:val="28"/>
        </w:rPr>
      </w:pPr>
      <w:r w:rsidRPr="006E1ED6">
        <w:rPr>
          <w:sz w:val="28"/>
          <w:szCs w:val="28"/>
        </w:rPr>
        <w:tab/>
        <w:t xml:space="preserve">3. Правообладатели земельных участков освобождаются от уплаты земельного налога в отношении части земельного участка, для которой постановлением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установлен публичный сервитут.</w:t>
      </w:r>
    </w:p>
    <w:p w:rsidR="00870882" w:rsidRPr="006E1ED6" w:rsidRDefault="00870882" w:rsidP="00870882">
      <w:pPr>
        <w:jc w:val="both"/>
        <w:rPr>
          <w:sz w:val="28"/>
          <w:szCs w:val="28"/>
        </w:rPr>
      </w:pPr>
    </w:p>
    <w:p w:rsidR="00870882" w:rsidRPr="006E1ED6" w:rsidRDefault="00870882" w:rsidP="00870882">
      <w:pPr>
        <w:ind w:firstLine="708"/>
        <w:jc w:val="both"/>
        <w:rPr>
          <w:b/>
          <w:sz w:val="28"/>
          <w:szCs w:val="28"/>
        </w:rPr>
      </w:pPr>
      <w:r w:rsidRPr="006E1ED6">
        <w:rPr>
          <w:b/>
          <w:sz w:val="28"/>
          <w:szCs w:val="28"/>
        </w:rPr>
        <w:t>Статья 27. Установление и изменение границ земель публичного использования</w:t>
      </w:r>
      <w:r w:rsidR="00886582">
        <w:rPr>
          <w:b/>
          <w:sz w:val="28"/>
          <w:szCs w:val="28"/>
        </w:rPr>
        <w:t>.</w:t>
      </w:r>
      <w:r w:rsidRPr="006E1ED6">
        <w:rPr>
          <w:b/>
          <w:sz w:val="28"/>
          <w:szCs w:val="28"/>
        </w:rPr>
        <w:t xml:space="preserve"> </w:t>
      </w:r>
    </w:p>
    <w:p w:rsidR="00870882" w:rsidRPr="006E1ED6" w:rsidRDefault="00870882" w:rsidP="00870882">
      <w:pPr>
        <w:ind w:firstLine="708"/>
        <w:jc w:val="both"/>
        <w:rPr>
          <w:b/>
          <w:sz w:val="28"/>
          <w:szCs w:val="28"/>
        </w:rPr>
      </w:pPr>
    </w:p>
    <w:p w:rsidR="00870882" w:rsidRPr="006E1ED6" w:rsidRDefault="00870882" w:rsidP="00870882">
      <w:pPr>
        <w:ind w:firstLine="705"/>
        <w:jc w:val="both"/>
        <w:rPr>
          <w:sz w:val="28"/>
          <w:szCs w:val="28"/>
        </w:rPr>
      </w:pPr>
      <w:r w:rsidRPr="006E1ED6">
        <w:rPr>
          <w:sz w:val="28"/>
          <w:szCs w:val="28"/>
        </w:rPr>
        <w:t>1. Установление и изменение границ земель публичного использования</w:t>
      </w:r>
      <w:r w:rsidRPr="006E1ED6">
        <w:rPr>
          <w:b/>
          <w:sz w:val="28"/>
          <w:szCs w:val="28"/>
        </w:rPr>
        <w:t xml:space="preserve"> </w:t>
      </w:r>
      <w:r w:rsidRPr="006E1ED6">
        <w:rPr>
          <w:sz w:val="28"/>
          <w:szCs w:val="28"/>
        </w:rPr>
        <w:t>осуществляется путем подготовки документации по планировке территории в случаях, когда:</w:t>
      </w:r>
    </w:p>
    <w:p w:rsidR="00870882" w:rsidRPr="006E1ED6" w:rsidRDefault="00870882" w:rsidP="00870882">
      <w:pPr>
        <w:ind w:firstLine="708"/>
        <w:jc w:val="both"/>
        <w:rPr>
          <w:sz w:val="28"/>
          <w:szCs w:val="28"/>
        </w:rPr>
      </w:pPr>
      <w:r w:rsidRPr="006E1ED6">
        <w:rPr>
          <w:sz w:val="28"/>
          <w:szCs w:val="28"/>
        </w:rPr>
        <w:t>1) красные линии на подлежащих освоению территориях устанавливаются впервые и образуют границы ранее не существовавших территорий общего пользования и одновременно с ними – границы элементов планировочной структуры;</w:t>
      </w:r>
    </w:p>
    <w:p w:rsidR="00870882" w:rsidRPr="006E1ED6" w:rsidRDefault="00870882" w:rsidP="00870882">
      <w:pPr>
        <w:ind w:firstLine="708"/>
        <w:jc w:val="both"/>
        <w:rPr>
          <w:sz w:val="28"/>
          <w:szCs w:val="28"/>
        </w:rPr>
      </w:pPr>
      <w:r w:rsidRPr="006E1ED6">
        <w:rPr>
          <w:sz w:val="28"/>
          <w:szCs w:val="28"/>
        </w:rPr>
        <w:t>2) изменяются красные линии без установления и (или) изменения границ зон действия публичных сервитутов;</w:t>
      </w:r>
    </w:p>
    <w:p w:rsidR="00870882" w:rsidRPr="006E1ED6" w:rsidRDefault="00870882" w:rsidP="00870882">
      <w:pPr>
        <w:ind w:firstLine="708"/>
        <w:jc w:val="both"/>
        <w:rPr>
          <w:sz w:val="28"/>
          <w:szCs w:val="28"/>
        </w:rPr>
      </w:pPr>
      <w:r w:rsidRPr="006E1ED6">
        <w:rPr>
          <w:sz w:val="28"/>
          <w:szCs w:val="28"/>
        </w:rPr>
        <w:t>3) изменяются красные линии с установлением и (или) изменением границ зон действия публичных сервитутов;</w:t>
      </w:r>
    </w:p>
    <w:p w:rsidR="00870882" w:rsidRPr="006E1ED6" w:rsidRDefault="00870882" w:rsidP="00870882">
      <w:pPr>
        <w:ind w:firstLine="708"/>
        <w:jc w:val="both"/>
        <w:rPr>
          <w:sz w:val="28"/>
          <w:szCs w:val="28"/>
        </w:rPr>
      </w:pPr>
      <w:r w:rsidRPr="006E1ED6">
        <w:rPr>
          <w:sz w:val="28"/>
          <w:szCs w:val="28"/>
        </w:rPr>
        <w:t>4) не изменяются красные линии, но устанавливаются, изменяются границы зон действия публичных сервитутов.</w:t>
      </w:r>
    </w:p>
    <w:p w:rsidR="00870882" w:rsidRPr="006E1ED6" w:rsidRDefault="00870882" w:rsidP="00870882">
      <w:pPr>
        <w:ind w:firstLine="708"/>
        <w:jc w:val="both"/>
        <w:rPr>
          <w:sz w:val="28"/>
          <w:szCs w:val="28"/>
        </w:rPr>
      </w:pPr>
      <w:r w:rsidRPr="006E1ED6">
        <w:rPr>
          <w:sz w:val="28"/>
          <w:szCs w:val="28"/>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870882" w:rsidRPr="006E1ED6" w:rsidRDefault="00870882" w:rsidP="00870882">
      <w:pPr>
        <w:ind w:firstLine="708"/>
        <w:jc w:val="both"/>
        <w:rPr>
          <w:sz w:val="28"/>
          <w:szCs w:val="28"/>
        </w:rPr>
      </w:pPr>
      <w:r w:rsidRPr="006E1ED6">
        <w:rPr>
          <w:sz w:val="28"/>
          <w:szCs w:val="28"/>
        </w:rPr>
        <w:t>1)наличия и достаточности территорий общего пользования, выделяемых и изменяемых посредством красных линий;</w:t>
      </w:r>
    </w:p>
    <w:p w:rsidR="00870882" w:rsidRPr="006E1ED6" w:rsidRDefault="00870882" w:rsidP="00870882">
      <w:pPr>
        <w:ind w:firstLine="708"/>
        <w:jc w:val="both"/>
        <w:rPr>
          <w:sz w:val="28"/>
          <w:szCs w:val="28"/>
        </w:rPr>
      </w:pPr>
      <w:r w:rsidRPr="006E1ED6">
        <w:rPr>
          <w:sz w:val="28"/>
          <w:szCs w:val="28"/>
        </w:rPr>
        <w:t>2)изменения красных линий и последствия такого изменения;</w:t>
      </w:r>
    </w:p>
    <w:p w:rsidR="00870882" w:rsidRPr="006E1ED6" w:rsidRDefault="00870882" w:rsidP="00870882">
      <w:pPr>
        <w:ind w:firstLine="708"/>
        <w:jc w:val="both"/>
        <w:rPr>
          <w:sz w:val="28"/>
          <w:szCs w:val="28"/>
        </w:rPr>
      </w:pPr>
      <w:r w:rsidRPr="006E1ED6">
        <w:rPr>
          <w:sz w:val="28"/>
          <w:szCs w:val="28"/>
        </w:rPr>
        <w:t>3)устанавливаемые, изменяемые границы зон действия публичных сервитутов;</w:t>
      </w:r>
    </w:p>
    <w:p w:rsidR="00870882" w:rsidRPr="006E1ED6" w:rsidRDefault="00870882" w:rsidP="00870882">
      <w:pPr>
        <w:ind w:firstLine="708"/>
        <w:jc w:val="both"/>
        <w:rPr>
          <w:sz w:val="28"/>
          <w:szCs w:val="28"/>
        </w:rPr>
      </w:pPr>
      <w:r w:rsidRPr="006E1ED6">
        <w:rPr>
          <w:sz w:val="28"/>
          <w:szCs w:val="28"/>
        </w:rPr>
        <w:lastRenderedPageBreak/>
        <w:t>4)границы зон планируемого размещения объектов капитального строительства (в т.ч. для государственных и муниципальных нужд) в пределах элементов планировочной структуры;</w:t>
      </w:r>
    </w:p>
    <w:p w:rsidR="00870882" w:rsidRPr="006E1ED6" w:rsidRDefault="00870882" w:rsidP="00870882">
      <w:pPr>
        <w:ind w:firstLine="708"/>
        <w:jc w:val="both"/>
        <w:rPr>
          <w:sz w:val="28"/>
          <w:szCs w:val="28"/>
        </w:rPr>
      </w:pPr>
      <w:r w:rsidRPr="006E1ED6">
        <w:rPr>
          <w:sz w:val="28"/>
          <w:szCs w:val="28"/>
        </w:rPr>
        <w:t>5)границы земельных участков</w:t>
      </w:r>
      <w:r w:rsidR="005912FE" w:rsidRPr="006E1ED6">
        <w:rPr>
          <w:sz w:val="28"/>
          <w:szCs w:val="28"/>
        </w:rPr>
        <w:t xml:space="preserve"> </w:t>
      </w:r>
      <w:r w:rsidRPr="006E1ED6">
        <w:rPr>
          <w:sz w:val="28"/>
          <w:szCs w:val="28"/>
        </w:rPr>
        <w:t>в пределах элементов планировочной структуры, в том числе границы земельных участков, на которых расположены многоквартирные дома.</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28. Фиксация границ земель публичного использования</w:t>
      </w:r>
      <w:r w:rsidR="00886582">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Фиксация границ земель публичного использования – отображение в виде проектов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иной градостроительной документации.</w:t>
      </w:r>
    </w:p>
    <w:p w:rsidR="00870882" w:rsidRPr="006E1ED6" w:rsidRDefault="00870882" w:rsidP="00870882">
      <w:pPr>
        <w:ind w:firstLine="708"/>
        <w:jc w:val="both"/>
        <w:rPr>
          <w:sz w:val="28"/>
          <w:szCs w:val="28"/>
        </w:rPr>
      </w:pPr>
      <w:r w:rsidRPr="006E1ED6">
        <w:rPr>
          <w:sz w:val="28"/>
          <w:szCs w:val="28"/>
        </w:rPr>
        <w:t>Фиксация границ земель публичного использования используется в качестве временного института упорядочения территории сроком до 31 декабря</w:t>
      </w:r>
      <w:r w:rsidR="005912FE" w:rsidRPr="006E1ED6">
        <w:rPr>
          <w:sz w:val="28"/>
          <w:szCs w:val="28"/>
        </w:rPr>
        <w:t xml:space="preserve"> </w:t>
      </w:r>
      <w:r w:rsidRPr="006E1ED6">
        <w:rPr>
          <w:sz w:val="28"/>
          <w:szCs w:val="28"/>
        </w:rPr>
        <w:t>2012 года. По истечении указанного срока применяется порядок установления и изменения границ земель публичного использования путем подготовки документации по планировке территории в соответствии со статьей 27 настоящих Правил.</w:t>
      </w:r>
    </w:p>
    <w:p w:rsidR="00870882" w:rsidRPr="006E1ED6" w:rsidRDefault="00870882" w:rsidP="00870882">
      <w:pPr>
        <w:numPr>
          <w:ilvl w:val="0"/>
          <w:numId w:val="8"/>
        </w:numPr>
        <w:tabs>
          <w:tab w:val="clear" w:pos="1065"/>
          <w:tab w:val="num" w:pos="0"/>
        </w:tabs>
        <w:ind w:left="0" w:firstLine="705"/>
        <w:jc w:val="both"/>
        <w:rPr>
          <w:sz w:val="28"/>
          <w:szCs w:val="28"/>
        </w:rPr>
      </w:pPr>
      <w:r w:rsidRPr="006E1ED6">
        <w:rPr>
          <w:sz w:val="28"/>
          <w:szCs w:val="28"/>
        </w:rPr>
        <w:t>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870882" w:rsidRPr="006E1ED6" w:rsidRDefault="00870882" w:rsidP="00870882">
      <w:pPr>
        <w:numPr>
          <w:ilvl w:val="0"/>
          <w:numId w:val="5"/>
        </w:numPr>
        <w:jc w:val="both"/>
        <w:rPr>
          <w:sz w:val="28"/>
          <w:szCs w:val="28"/>
        </w:rPr>
      </w:pPr>
      <w:r w:rsidRPr="006E1ED6">
        <w:rPr>
          <w:sz w:val="28"/>
          <w:szCs w:val="28"/>
        </w:rPr>
        <w:t>красные линии;</w:t>
      </w:r>
    </w:p>
    <w:p w:rsidR="00870882" w:rsidRPr="006E1ED6" w:rsidRDefault="00870882" w:rsidP="00870882">
      <w:pPr>
        <w:numPr>
          <w:ilvl w:val="0"/>
          <w:numId w:val="5"/>
        </w:numPr>
        <w:jc w:val="both"/>
        <w:rPr>
          <w:sz w:val="28"/>
          <w:szCs w:val="28"/>
        </w:rPr>
      </w:pPr>
      <w:r w:rsidRPr="006E1ED6">
        <w:rPr>
          <w:sz w:val="28"/>
          <w:szCs w:val="28"/>
        </w:rPr>
        <w:t>границы зон действия публичных сервитутов (в случае их установления).</w:t>
      </w:r>
    </w:p>
    <w:p w:rsidR="00870882" w:rsidRPr="006E1ED6" w:rsidRDefault="00870882" w:rsidP="00870882">
      <w:pPr>
        <w:numPr>
          <w:ilvl w:val="0"/>
          <w:numId w:val="8"/>
        </w:numPr>
        <w:tabs>
          <w:tab w:val="clear" w:pos="1065"/>
          <w:tab w:val="num" w:pos="0"/>
        </w:tabs>
        <w:ind w:left="0" w:firstLine="705"/>
        <w:jc w:val="both"/>
        <w:rPr>
          <w:sz w:val="28"/>
          <w:szCs w:val="28"/>
        </w:rPr>
      </w:pPr>
      <w:r w:rsidRPr="006E1ED6">
        <w:rPr>
          <w:sz w:val="28"/>
          <w:szCs w:val="28"/>
        </w:rPr>
        <w:t>Субъектами согласования являются правообладатели смежных</w:t>
      </w:r>
      <w:r w:rsidR="005912FE" w:rsidRPr="006E1ED6">
        <w:rPr>
          <w:sz w:val="28"/>
          <w:szCs w:val="28"/>
        </w:rPr>
        <w:t xml:space="preserve"> </w:t>
      </w:r>
      <w:r w:rsidRPr="006E1ED6">
        <w:rPr>
          <w:sz w:val="28"/>
          <w:szCs w:val="28"/>
        </w:rPr>
        <w:t>земельных участков, объектов капитального строительства, а также земельных участков, в пределах которых установлены</w:t>
      </w:r>
      <w:r w:rsidR="005912FE" w:rsidRPr="006E1ED6">
        <w:rPr>
          <w:sz w:val="28"/>
          <w:szCs w:val="28"/>
        </w:rPr>
        <w:t xml:space="preserve"> </w:t>
      </w:r>
      <w:r w:rsidRPr="006E1ED6">
        <w:rPr>
          <w:sz w:val="28"/>
          <w:szCs w:val="28"/>
        </w:rPr>
        <w:t>границы зон действия публичных сервитутов.</w:t>
      </w:r>
    </w:p>
    <w:p w:rsidR="00870882" w:rsidRPr="006E1ED6" w:rsidRDefault="00870882" w:rsidP="00870882">
      <w:pPr>
        <w:numPr>
          <w:ilvl w:val="0"/>
          <w:numId w:val="8"/>
        </w:numPr>
        <w:ind w:left="0" w:firstLine="705"/>
        <w:jc w:val="both"/>
        <w:rPr>
          <w:sz w:val="28"/>
          <w:szCs w:val="28"/>
        </w:rPr>
      </w:pPr>
      <w:r w:rsidRPr="006E1ED6">
        <w:rPr>
          <w:sz w:val="28"/>
          <w:szCs w:val="28"/>
        </w:rPr>
        <w:t>Орган, уполномоченный в области градостроительной деятельности, направляет извещение определенным в части 3 настоящей статьи правообладателям, в котором указываются:</w:t>
      </w:r>
    </w:p>
    <w:p w:rsidR="00870882" w:rsidRPr="006E1ED6" w:rsidRDefault="00870882" w:rsidP="00870882">
      <w:pPr>
        <w:ind w:firstLine="705"/>
        <w:jc w:val="both"/>
        <w:rPr>
          <w:sz w:val="28"/>
          <w:szCs w:val="28"/>
        </w:rPr>
      </w:pPr>
      <w:r w:rsidRPr="006E1ED6">
        <w:rPr>
          <w:sz w:val="28"/>
          <w:szCs w:val="28"/>
        </w:rPr>
        <w:t>1) место ознакомления с подготовленной в виде проекта красных линий документацией по планировке территории;</w:t>
      </w:r>
    </w:p>
    <w:p w:rsidR="00870882" w:rsidRPr="006E1ED6" w:rsidRDefault="00870882" w:rsidP="00870882">
      <w:pPr>
        <w:ind w:firstLine="720"/>
        <w:jc w:val="both"/>
        <w:rPr>
          <w:sz w:val="28"/>
          <w:szCs w:val="28"/>
        </w:rPr>
      </w:pPr>
      <w:r w:rsidRPr="006E1ED6">
        <w:rPr>
          <w:sz w:val="28"/>
          <w:szCs w:val="28"/>
        </w:rPr>
        <w:t>2) лицо, ответственное за проведение согласований, с указанием телефона, электронной почты;</w:t>
      </w:r>
    </w:p>
    <w:p w:rsidR="00870882" w:rsidRPr="006E1ED6" w:rsidRDefault="00870882" w:rsidP="00870882">
      <w:pPr>
        <w:ind w:firstLine="705"/>
        <w:jc w:val="both"/>
        <w:rPr>
          <w:sz w:val="28"/>
          <w:szCs w:val="28"/>
        </w:rPr>
      </w:pPr>
      <w:r w:rsidRPr="006E1ED6">
        <w:rPr>
          <w:sz w:val="28"/>
          <w:szCs w:val="28"/>
        </w:rPr>
        <w:t>3) дата истечения срока, в течение которого возможно направление письменных заключений в отношении проекта красных линий.</w:t>
      </w:r>
    </w:p>
    <w:p w:rsidR="00870882" w:rsidRPr="006E1ED6" w:rsidRDefault="00870882" w:rsidP="00870882">
      <w:pPr>
        <w:ind w:firstLine="705"/>
        <w:jc w:val="both"/>
        <w:rPr>
          <w:sz w:val="28"/>
          <w:szCs w:val="28"/>
        </w:rPr>
      </w:pPr>
      <w:r w:rsidRPr="006E1ED6">
        <w:rPr>
          <w:sz w:val="28"/>
          <w:szCs w:val="28"/>
        </w:rPr>
        <w:t>Максимальная продолжительность согласования не может превышать один месяц со дня направления извещения.</w:t>
      </w:r>
    </w:p>
    <w:p w:rsidR="00870882" w:rsidRPr="006E1ED6" w:rsidRDefault="00870882" w:rsidP="00870882">
      <w:pPr>
        <w:ind w:firstLine="705"/>
        <w:jc w:val="both"/>
        <w:rPr>
          <w:sz w:val="28"/>
          <w:szCs w:val="28"/>
        </w:rPr>
      </w:pPr>
      <w:r w:rsidRPr="006E1ED6">
        <w:rPr>
          <w:sz w:val="28"/>
          <w:szCs w:val="28"/>
        </w:rPr>
        <w:t xml:space="preserve">5. По истечении десяти дней с последнего дня приема письменных заключений заинтересованных лиц Глава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w:t>
      </w:r>
      <w:r w:rsidRPr="006E1ED6">
        <w:rPr>
          <w:sz w:val="28"/>
          <w:szCs w:val="28"/>
        </w:rPr>
        <w:lastRenderedPageBreak/>
        <w:t>Республики Башкортостан может утвердить, направить на доработку или отклонить проект красных линий.</w:t>
      </w:r>
    </w:p>
    <w:p w:rsidR="00870882" w:rsidRPr="006E1ED6" w:rsidRDefault="00870882" w:rsidP="00870882">
      <w:pPr>
        <w:ind w:firstLine="705"/>
        <w:jc w:val="both"/>
        <w:rPr>
          <w:sz w:val="28"/>
          <w:szCs w:val="28"/>
        </w:rPr>
      </w:pPr>
    </w:p>
    <w:p w:rsidR="00870882" w:rsidRPr="006E1ED6" w:rsidRDefault="00870882" w:rsidP="00870882">
      <w:pPr>
        <w:ind w:firstLine="705"/>
        <w:jc w:val="both"/>
        <w:rPr>
          <w:b/>
          <w:sz w:val="28"/>
          <w:szCs w:val="28"/>
        </w:rPr>
      </w:pPr>
      <w:r w:rsidRPr="006E1ED6">
        <w:rPr>
          <w:b/>
          <w:sz w:val="28"/>
          <w:szCs w:val="28"/>
        </w:rPr>
        <w:t>Статья 29. Использование территорий общего пользования и земельных участков, применительно к которым не устанавливаются градостроительные регламенты.</w:t>
      </w:r>
    </w:p>
    <w:p w:rsidR="00870882" w:rsidRPr="006E1ED6" w:rsidRDefault="00870882" w:rsidP="00870882">
      <w:pPr>
        <w:ind w:firstLine="705"/>
        <w:jc w:val="both"/>
        <w:rPr>
          <w:b/>
          <w:sz w:val="28"/>
          <w:szCs w:val="28"/>
        </w:rPr>
      </w:pPr>
    </w:p>
    <w:p w:rsidR="00870882" w:rsidRPr="006E1ED6" w:rsidRDefault="00870882" w:rsidP="00870882">
      <w:pPr>
        <w:ind w:firstLine="705"/>
        <w:jc w:val="both"/>
        <w:rPr>
          <w:sz w:val="28"/>
          <w:szCs w:val="28"/>
        </w:rPr>
      </w:pPr>
      <w:r w:rsidRPr="006E1ED6">
        <w:rPr>
          <w:sz w:val="28"/>
          <w:szCs w:val="28"/>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870882" w:rsidRPr="006E1ED6" w:rsidRDefault="00870882" w:rsidP="00870882">
      <w:pPr>
        <w:ind w:firstLine="705"/>
        <w:jc w:val="both"/>
        <w:rPr>
          <w:sz w:val="28"/>
          <w:szCs w:val="28"/>
        </w:rPr>
      </w:pPr>
      <w:r w:rsidRPr="006E1ED6">
        <w:rPr>
          <w:sz w:val="28"/>
          <w:szCs w:val="28"/>
        </w:rPr>
        <w:t xml:space="preserve">2. На карте градостроительного зонирования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помимо территориальных зон и зон с особыми условиями использования территории могут отображаться:</w:t>
      </w:r>
    </w:p>
    <w:p w:rsidR="00870882" w:rsidRPr="006E1ED6" w:rsidRDefault="00870882" w:rsidP="00870882">
      <w:pPr>
        <w:ind w:firstLine="705"/>
        <w:jc w:val="both"/>
        <w:rPr>
          <w:sz w:val="28"/>
          <w:szCs w:val="28"/>
        </w:rPr>
      </w:pPr>
      <w:r w:rsidRPr="006E1ED6">
        <w:rPr>
          <w:sz w:val="28"/>
          <w:szCs w:val="28"/>
        </w:rPr>
        <w:t>1) территории, земельные участки, на которые не распространяется действие градостроительных регламентов, в том числе территории общего пользования;</w:t>
      </w:r>
    </w:p>
    <w:p w:rsidR="00870882" w:rsidRPr="006E1ED6" w:rsidRDefault="00870882" w:rsidP="00870882">
      <w:pPr>
        <w:ind w:firstLine="705"/>
        <w:jc w:val="both"/>
        <w:rPr>
          <w:sz w:val="28"/>
          <w:szCs w:val="28"/>
        </w:rPr>
      </w:pPr>
      <w:r w:rsidRPr="006E1ED6">
        <w:rPr>
          <w:sz w:val="28"/>
          <w:szCs w:val="28"/>
        </w:rPr>
        <w:t>2) особо охраняемые природные территории, земельные участки, расположенные в границах особых экономических зон, для которых не устанавливаются градостроительные регламенты.</w:t>
      </w:r>
    </w:p>
    <w:p w:rsidR="00870882" w:rsidRPr="006E1ED6" w:rsidRDefault="00870882" w:rsidP="00870882">
      <w:pPr>
        <w:ind w:firstLine="705"/>
        <w:jc w:val="both"/>
        <w:rPr>
          <w:sz w:val="28"/>
          <w:szCs w:val="28"/>
        </w:rPr>
      </w:pPr>
      <w:r w:rsidRPr="006E1ED6">
        <w:rPr>
          <w:sz w:val="28"/>
          <w:szCs w:val="28"/>
        </w:rPr>
        <w:t xml:space="preserve">Назначение указанных территорий, земельных участков (в случае их отображения на карте градостроительного зонирования) может быть описано в части </w:t>
      </w:r>
      <w:r w:rsidRPr="006E1ED6">
        <w:rPr>
          <w:sz w:val="28"/>
          <w:szCs w:val="28"/>
          <w:lang w:val="en-US"/>
        </w:rPr>
        <w:t>II</w:t>
      </w:r>
      <w:r w:rsidRPr="006E1ED6">
        <w:rPr>
          <w:b/>
          <w:sz w:val="28"/>
          <w:szCs w:val="28"/>
        </w:rPr>
        <w:t xml:space="preserve"> </w:t>
      </w:r>
      <w:r w:rsidRPr="006E1ED6">
        <w:rPr>
          <w:sz w:val="28"/>
          <w:szCs w:val="28"/>
        </w:rPr>
        <w:t>настоящих Правил.</w:t>
      </w:r>
    </w:p>
    <w:p w:rsidR="00870882" w:rsidRPr="006E1ED6" w:rsidRDefault="00870882" w:rsidP="00870882">
      <w:pPr>
        <w:jc w:val="both"/>
        <w:rPr>
          <w:sz w:val="28"/>
          <w:szCs w:val="28"/>
        </w:rPr>
      </w:pPr>
      <w:r w:rsidRPr="006E1ED6">
        <w:rPr>
          <w:sz w:val="28"/>
          <w:szCs w:val="28"/>
        </w:rPr>
        <w:tab/>
        <w:t>3. Отображение на карте градостроительного зонирования территорий, земельных участков, указанных в части 2 настоящей статьи, влечет обязательство органа, уполномоченного в области градостроительной деятельности, подготовить и утвердить проекты планировки территории, которые:</w:t>
      </w:r>
    </w:p>
    <w:p w:rsidR="00870882" w:rsidRPr="006E1ED6" w:rsidRDefault="00870882" w:rsidP="00870882">
      <w:pPr>
        <w:jc w:val="both"/>
        <w:rPr>
          <w:sz w:val="28"/>
          <w:szCs w:val="28"/>
        </w:rPr>
      </w:pPr>
      <w:r w:rsidRPr="006E1ED6">
        <w:rPr>
          <w:sz w:val="28"/>
          <w:szCs w:val="28"/>
        </w:rPr>
        <w:tab/>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870882" w:rsidRPr="006E1ED6" w:rsidRDefault="00870882" w:rsidP="00870882">
      <w:pPr>
        <w:ind w:firstLine="709"/>
        <w:jc w:val="both"/>
        <w:rPr>
          <w:sz w:val="28"/>
          <w:szCs w:val="28"/>
        </w:rPr>
      </w:pPr>
      <w:r w:rsidRPr="006E1ED6">
        <w:rPr>
          <w:sz w:val="28"/>
          <w:szCs w:val="28"/>
        </w:rPr>
        <w:t>– определят дифференциацию назначения указанных территорий, земельных участков.</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Глава 8. Публичные слушания по вопросам градостроительной деятельности.</w:t>
      </w:r>
    </w:p>
    <w:p w:rsidR="00870882" w:rsidRPr="006E1ED6" w:rsidRDefault="00870882" w:rsidP="00870882">
      <w:pPr>
        <w:ind w:firstLine="709"/>
        <w:jc w:val="both"/>
        <w:rPr>
          <w:b/>
          <w:sz w:val="28"/>
          <w:szCs w:val="28"/>
        </w:rPr>
      </w:pPr>
    </w:p>
    <w:p w:rsidR="00870882" w:rsidRPr="006E1ED6" w:rsidRDefault="00870882" w:rsidP="00870882">
      <w:pPr>
        <w:ind w:firstLine="709"/>
        <w:jc w:val="both"/>
        <w:rPr>
          <w:b/>
          <w:sz w:val="28"/>
          <w:szCs w:val="28"/>
        </w:rPr>
      </w:pPr>
      <w:r w:rsidRPr="006E1ED6">
        <w:rPr>
          <w:b/>
          <w:sz w:val="28"/>
          <w:szCs w:val="28"/>
        </w:rPr>
        <w:t xml:space="preserve">Статья 30. Общие положения о публичных слушаниях по вопросам градостроительной деятельности. </w:t>
      </w:r>
    </w:p>
    <w:p w:rsidR="00870882" w:rsidRPr="006E1ED6" w:rsidRDefault="00870882" w:rsidP="00870882">
      <w:pPr>
        <w:ind w:firstLine="709"/>
        <w:jc w:val="both"/>
        <w:rPr>
          <w:b/>
          <w:sz w:val="28"/>
          <w:szCs w:val="28"/>
        </w:rPr>
      </w:pPr>
    </w:p>
    <w:p w:rsidR="00870882" w:rsidRPr="006E1ED6" w:rsidRDefault="00870882" w:rsidP="00870882">
      <w:pPr>
        <w:ind w:firstLine="708"/>
        <w:jc w:val="both"/>
        <w:rPr>
          <w:sz w:val="28"/>
          <w:szCs w:val="28"/>
        </w:rPr>
      </w:pPr>
      <w:r w:rsidRPr="006E1ED6">
        <w:rPr>
          <w:sz w:val="28"/>
          <w:szCs w:val="28"/>
        </w:rPr>
        <w:t>1. В соответствии с Градостроительным кодексом Российской Федерации публичные слушания по вопросам градостроительной деятельности проводятся в следующих случаях:</w:t>
      </w:r>
    </w:p>
    <w:p w:rsidR="00870882" w:rsidRPr="006E1ED6" w:rsidRDefault="00870882" w:rsidP="00870882">
      <w:pPr>
        <w:ind w:firstLine="708"/>
        <w:jc w:val="both"/>
        <w:rPr>
          <w:sz w:val="28"/>
          <w:szCs w:val="28"/>
        </w:rPr>
      </w:pPr>
      <w:r w:rsidRPr="006E1ED6">
        <w:rPr>
          <w:sz w:val="28"/>
          <w:szCs w:val="28"/>
        </w:rPr>
        <w:lastRenderedPageBreak/>
        <w:t xml:space="preserve">1) внесения изменений в генеральный план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 его населенных пунктов;</w:t>
      </w:r>
    </w:p>
    <w:p w:rsidR="00870882" w:rsidRPr="006E1ED6" w:rsidRDefault="00870882" w:rsidP="00870882">
      <w:pPr>
        <w:ind w:firstLine="708"/>
        <w:jc w:val="both"/>
        <w:rPr>
          <w:sz w:val="28"/>
          <w:szCs w:val="28"/>
        </w:rPr>
      </w:pPr>
      <w:r w:rsidRPr="006E1ED6">
        <w:rPr>
          <w:sz w:val="28"/>
          <w:szCs w:val="28"/>
        </w:rPr>
        <w:t>2) внесения изменений в настоящие Правила;</w:t>
      </w:r>
    </w:p>
    <w:p w:rsidR="00870882" w:rsidRPr="006E1ED6" w:rsidRDefault="00870882" w:rsidP="00870882">
      <w:pPr>
        <w:ind w:firstLine="708"/>
        <w:jc w:val="both"/>
        <w:rPr>
          <w:sz w:val="28"/>
          <w:szCs w:val="28"/>
        </w:rPr>
      </w:pPr>
      <w:r w:rsidRPr="006E1ED6">
        <w:rPr>
          <w:sz w:val="28"/>
          <w:szCs w:val="28"/>
        </w:rPr>
        <w:t>3) по документации по планировке территории, проекта предложений о внесении изменений в документацию по планировке территории:</w:t>
      </w:r>
    </w:p>
    <w:p w:rsidR="00870882" w:rsidRPr="006E1ED6" w:rsidRDefault="00870882" w:rsidP="00870882">
      <w:pPr>
        <w:ind w:firstLine="708"/>
        <w:jc w:val="both"/>
        <w:rPr>
          <w:sz w:val="28"/>
          <w:szCs w:val="28"/>
        </w:rPr>
      </w:pPr>
      <w:r w:rsidRPr="006E1ED6">
        <w:rPr>
          <w:sz w:val="28"/>
          <w:szCs w:val="28"/>
        </w:rPr>
        <w:t>а) проектов планировки территории, содержащих в своем составе проекты межевания территории;</w:t>
      </w:r>
    </w:p>
    <w:p w:rsidR="00870882" w:rsidRPr="006E1ED6" w:rsidRDefault="00870882" w:rsidP="00870882">
      <w:pPr>
        <w:ind w:firstLine="708"/>
        <w:jc w:val="both"/>
        <w:rPr>
          <w:sz w:val="28"/>
          <w:szCs w:val="28"/>
        </w:rPr>
      </w:pPr>
      <w:r w:rsidRPr="006E1ED6">
        <w:rPr>
          <w:sz w:val="28"/>
          <w:szCs w:val="28"/>
        </w:rPr>
        <w:t>б) проектов планировки территории, не содержащих в своем</w:t>
      </w:r>
      <w:r w:rsidR="005912FE" w:rsidRPr="006E1ED6">
        <w:rPr>
          <w:sz w:val="28"/>
          <w:szCs w:val="28"/>
        </w:rPr>
        <w:t xml:space="preserve"> </w:t>
      </w:r>
      <w:r w:rsidRPr="006E1ED6">
        <w:rPr>
          <w:sz w:val="28"/>
          <w:szCs w:val="28"/>
        </w:rPr>
        <w:t>составе проектов межевания территории;</w:t>
      </w:r>
    </w:p>
    <w:p w:rsidR="00870882" w:rsidRPr="006E1ED6" w:rsidRDefault="00870882" w:rsidP="00870882">
      <w:pPr>
        <w:ind w:firstLine="708"/>
        <w:jc w:val="both"/>
        <w:rPr>
          <w:sz w:val="28"/>
          <w:szCs w:val="28"/>
        </w:rPr>
      </w:pPr>
      <w:r w:rsidRPr="006E1ED6">
        <w:rPr>
          <w:sz w:val="28"/>
          <w:szCs w:val="28"/>
        </w:rPr>
        <w:t>в) проектов межевания территории вне состава проекта планировки территории в случае межевания территории, на которой расположены многоквартирные дома;</w:t>
      </w:r>
    </w:p>
    <w:p w:rsidR="00870882" w:rsidRPr="006E1ED6" w:rsidRDefault="00870882" w:rsidP="00870882">
      <w:pPr>
        <w:ind w:firstLine="708"/>
        <w:jc w:val="both"/>
        <w:rPr>
          <w:sz w:val="28"/>
          <w:szCs w:val="28"/>
        </w:rPr>
      </w:pPr>
      <w:r w:rsidRPr="006E1ED6">
        <w:rPr>
          <w:sz w:val="28"/>
          <w:szCs w:val="28"/>
        </w:rPr>
        <w:t>4) предоставления разрешений на условно разрешенные виды использования земельных участков и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5) предоставления разрешений на отклонения от предельных параметров разрешенного строительства;</w:t>
      </w:r>
    </w:p>
    <w:p w:rsidR="00870882" w:rsidRPr="006E1ED6" w:rsidRDefault="00870882" w:rsidP="00870882">
      <w:pPr>
        <w:ind w:firstLine="708"/>
        <w:jc w:val="both"/>
        <w:rPr>
          <w:sz w:val="28"/>
          <w:szCs w:val="28"/>
        </w:rPr>
      </w:pPr>
      <w:r w:rsidRPr="006E1ED6">
        <w:rPr>
          <w:sz w:val="28"/>
          <w:szCs w:val="28"/>
        </w:rPr>
        <w:t xml:space="preserve">2. 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района </w:t>
      </w:r>
      <w:r w:rsidR="006F75AE" w:rsidRPr="006E1ED6">
        <w:rPr>
          <w:sz w:val="28"/>
          <w:szCs w:val="28"/>
        </w:rPr>
        <w:t>Иглинский</w:t>
      </w:r>
      <w:r w:rsidRPr="006E1ED6">
        <w:rPr>
          <w:sz w:val="28"/>
          <w:szCs w:val="28"/>
        </w:rPr>
        <w:t xml:space="preserve"> район Республики Башкортостан, настоящими Правилами.</w:t>
      </w:r>
    </w:p>
    <w:p w:rsidR="00870882" w:rsidRPr="006E1ED6" w:rsidRDefault="00870882" w:rsidP="00870882">
      <w:pPr>
        <w:ind w:firstLine="708"/>
        <w:jc w:val="both"/>
        <w:rPr>
          <w:sz w:val="28"/>
          <w:szCs w:val="28"/>
        </w:rPr>
      </w:pPr>
      <w:r w:rsidRPr="006E1ED6">
        <w:rPr>
          <w:sz w:val="28"/>
          <w:szCs w:val="28"/>
        </w:rPr>
        <w:t>3. 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градостроительным регламентам.</w:t>
      </w:r>
    </w:p>
    <w:p w:rsidR="00870882" w:rsidRPr="006E1ED6" w:rsidRDefault="00870882" w:rsidP="00870882">
      <w:pPr>
        <w:ind w:firstLine="708"/>
        <w:jc w:val="both"/>
        <w:rPr>
          <w:sz w:val="28"/>
          <w:szCs w:val="28"/>
        </w:rPr>
      </w:pPr>
      <w:r w:rsidRPr="006E1ED6">
        <w:rPr>
          <w:sz w:val="28"/>
          <w:szCs w:val="28"/>
        </w:rPr>
        <w:t>4. При отсутствии заключения о соответствии требованиям, предусмотренным пунктом 3 настоящей статьи,</w:t>
      </w:r>
      <w:r w:rsidR="005912FE" w:rsidRPr="006E1ED6">
        <w:rPr>
          <w:sz w:val="28"/>
          <w:szCs w:val="28"/>
        </w:rPr>
        <w:t xml:space="preserve"> </w:t>
      </w:r>
      <w:r w:rsidRPr="006E1ED6">
        <w:rPr>
          <w:sz w:val="28"/>
          <w:szCs w:val="28"/>
        </w:rPr>
        <w:t>не допускается принятие решений, по поводу проектов документов, заявлений, представляемых на публичные слушания.</w:t>
      </w:r>
    </w:p>
    <w:p w:rsidR="00870882" w:rsidRPr="006E1ED6" w:rsidRDefault="00870882" w:rsidP="00870882">
      <w:pPr>
        <w:ind w:firstLine="708"/>
        <w:jc w:val="both"/>
        <w:rPr>
          <w:sz w:val="28"/>
          <w:szCs w:val="28"/>
        </w:rPr>
      </w:pPr>
      <w:r w:rsidRPr="006E1ED6">
        <w:rPr>
          <w:sz w:val="28"/>
          <w:szCs w:val="28"/>
        </w:rPr>
        <w:t xml:space="preserve">5. Органом местного самоуправления, уполномоченным на проведение публичных слушаний по вопросам градостроительной деятельности на территории сельского поселения </w:t>
      </w:r>
      <w:r w:rsidR="00284D7E">
        <w:rPr>
          <w:sz w:val="28"/>
          <w:szCs w:val="28"/>
        </w:rPr>
        <w:t>Кальтовский сельсовет</w:t>
      </w:r>
      <w:r w:rsidRPr="006E1ED6">
        <w:rPr>
          <w:sz w:val="28"/>
          <w:szCs w:val="28"/>
        </w:rPr>
        <w:t xml:space="preserve"> является Совет</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Подготовку проектов решений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вопросам градостроительной деятельности осуществляет орган, уполномоченный в области</w:t>
      </w:r>
      <w:r w:rsidR="005912FE" w:rsidRPr="006E1ED6">
        <w:rPr>
          <w:sz w:val="28"/>
          <w:szCs w:val="28"/>
        </w:rPr>
        <w:t xml:space="preserve"> </w:t>
      </w:r>
      <w:r w:rsidRPr="006E1ED6">
        <w:rPr>
          <w:sz w:val="28"/>
          <w:szCs w:val="28"/>
        </w:rPr>
        <w:t xml:space="preserve">градостроительной </w:t>
      </w:r>
      <w:r w:rsidRPr="006E1ED6">
        <w:rPr>
          <w:sz w:val="28"/>
          <w:szCs w:val="28"/>
        </w:rPr>
        <w:lastRenderedPageBreak/>
        <w:t xml:space="preserve">деятельности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left="705"/>
        <w:jc w:val="both"/>
        <w:rPr>
          <w:sz w:val="28"/>
          <w:szCs w:val="28"/>
        </w:rPr>
      </w:pPr>
      <w:r w:rsidRPr="006E1ED6">
        <w:rPr>
          <w:sz w:val="28"/>
          <w:szCs w:val="28"/>
        </w:rPr>
        <w:t>6. Предметом публичных слушаний являются:</w:t>
      </w:r>
    </w:p>
    <w:p w:rsidR="00870882" w:rsidRPr="006E1ED6" w:rsidRDefault="00870882" w:rsidP="00870882">
      <w:pPr>
        <w:ind w:firstLine="705"/>
        <w:jc w:val="both"/>
        <w:rPr>
          <w:sz w:val="28"/>
          <w:szCs w:val="28"/>
        </w:rPr>
      </w:pPr>
      <w:r w:rsidRPr="006E1ED6">
        <w:rPr>
          <w:sz w:val="28"/>
          <w:szCs w:val="28"/>
        </w:rPr>
        <w:t>1) вопросы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870882" w:rsidRPr="006E1ED6" w:rsidRDefault="00870882" w:rsidP="00870882">
      <w:pPr>
        <w:ind w:firstLine="705"/>
        <w:jc w:val="both"/>
        <w:rPr>
          <w:sz w:val="28"/>
          <w:szCs w:val="28"/>
        </w:rPr>
      </w:pPr>
      <w:r w:rsidRPr="006E1ED6">
        <w:rPr>
          <w:sz w:val="28"/>
          <w:szCs w:val="28"/>
        </w:rPr>
        <w:t xml:space="preserve">2) документы, подлежащие утверждению в соответствии с полномочиями органов местного самоуправления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области градостроительной деятельности.</w:t>
      </w:r>
    </w:p>
    <w:p w:rsidR="00870882" w:rsidRPr="006E1ED6" w:rsidRDefault="00870882" w:rsidP="00870882">
      <w:pPr>
        <w:ind w:firstLine="705"/>
        <w:jc w:val="both"/>
        <w:rPr>
          <w:sz w:val="28"/>
          <w:szCs w:val="28"/>
        </w:rPr>
      </w:pPr>
      <w:r w:rsidRPr="006E1ED6">
        <w:rPr>
          <w:sz w:val="28"/>
          <w:szCs w:val="28"/>
        </w:rPr>
        <w:t>Иные вопросы не подлежат обсуждению на публичных слушаниях.</w:t>
      </w:r>
    </w:p>
    <w:p w:rsidR="00870882" w:rsidRPr="006E1ED6" w:rsidRDefault="00870882" w:rsidP="00870882">
      <w:pPr>
        <w:ind w:firstLine="705"/>
        <w:jc w:val="both"/>
        <w:rPr>
          <w:sz w:val="28"/>
          <w:szCs w:val="28"/>
        </w:rPr>
      </w:pPr>
      <w:r w:rsidRPr="006E1ED6">
        <w:rPr>
          <w:sz w:val="28"/>
          <w:szCs w:val="28"/>
        </w:rPr>
        <w:t>7. Способами предоставления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870882" w:rsidRPr="006E1ED6" w:rsidRDefault="00870882" w:rsidP="00870882">
      <w:pPr>
        <w:ind w:firstLine="705"/>
        <w:jc w:val="both"/>
        <w:rPr>
          <w:sz w:val="28"/>
          <w:szCs w:val="28"/>
        </w:rPr>
      </w:pPr>
      <w:r w:rsidRPr="006E1ED6">
        <w:rPr>
          <w:sz w:val="28"/>
          <w:szCs w:val="28"/>
        </w:rPr>
        <w:t>8.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870882" w:rsidRPr="006E1ED6" w:rsidRDefault="00870882" w:rsidP="00870882">
      <w:pPr>
        <w:ind w:firstLine="705"/>
        <w:jc w:val="both"/>
        <w:rPr>
          <w:sz w:val="28"/>
          <w:szCs w:val="28"/>
        </w:rPr>
      </w:pPr>
      <w:r w:rsidRPr="006E1ED6">
        <w:rPr>
          <w:sz w:val="28"/>
          <w:szCs w:val="28"/>
        </w:rPr>
        <w:t>9. Выявление мнений участников публичных слушаний не влечет обязанности органа, принимающего решение с учетом результатов публичных слушаний, принимать решение, отражающее мнение большинства участников публичных слушаний.</w:t>
      </w:r>
    </w:p>
    <w:p w:rsidR="00870882" w:rsidRPr="006E1ED6" w:rsidRDefault="00870882" w:rsidP="00870882">
      <w:pPr>
        <w:ind w:firstLine="705"/>
        <w:jc w:val="both"/>
        <w:rPr>
          <w:sz w:val="28"/>
          <w:szCs w:val="28"/>
        </w:rPr>
      </w:pPr>
      <w:r w:rsidRPr="006E1ED6">
        <w:rPr>
          <w:sz w:val="28"/>
          <w:szCs w:val="28"/>
        </w:rPr>
        <w:t>10.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учетом всех указанных требований, не приняло участие ни одно лицо, не является основанием для признания публичных слушаний не состоявшимися.</w:t>
      </w:r>
    </w:p>
    <w:p w:rsidR="00870882" w:rsidRPr="006E1ED6" w:rsidRDefault="00870882" w:rsidP="00870882">
      <w:pPr>
        <w:ind w:firstLine="705"/>
        <w:jc w:val="both"/>
        <w:rPr>
          <w:sz w:val="28"/>
          <w:szCs w:val="28"/>
        </w:rPr>
      </w:pPr>
      <w:r w:rsidRPr="006E1ED6">
        <w:rPr>
          <w:sz w:val="28"/>
          <w:szCs w:val="28"/>
        </w:rPr>
        <w:t>11. Продолжительность проведения публичных слушаний устанавливается в решении о назначении публичных слушаний и должна составлять:</w:t>
      </w:r>
    </w:p>
    <w:p w:rsidR="00870882" w:rsidRPr="006E1ED6" w:rsidRDefault="00870882" w:rsidP="00870882">
      <w:pPr>
        <w:ind w:firstLine="705"/>
        <w:jc w:val="both"/>
        <w:rPr>
          <w:sz w:val="28"/>
          <w:szCs w:val="28"/>
        </w:rPr>
      </w:pPr>
      <w:r w:rsidRPr="006E1ED6">
        <w:rPr>
          <w:sz w:val="28"/>
          <w:szCs w:val="28"/>
        </w:rPr>
        <w:t>1) не менее двух и не более четырех месяцев со дня размещения решения о назначении публичных слушаний на официальном сайте Совета</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до дня размещения заключения о результатах публичных слушаний на указанном сайте (в случае обсуждения проекта изменений в настоящие Правила);</w:t>
      </w:r>
    </w:p>
    <w:p w:rsidR="00870882" w:rsidRPr="006E1ED6" w:rsidRDefault="00870882" w:rsidP="00870882">
      <w:pPr>
        <w:ind w:firstLine="705"/>
        <w:jc w:val="both"/>
        <w:rPr>
          <w:sz w:val="28"/>
          <w:szCs w:val="28"/>
        </w:rPr>
      </w:pPr>
      <w:r w:rsidRPr="006E1ED6">
        <w:rPr>
          <w:sz w:val="28"/>
          <w:szCs w:val="28"/>
        </w:rPr>
        <w:t xml:space="preserve">2) не менее одного и не более трех месяцев со дня размещения решения о назначении публичных слушаний на официальном сайте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w:t>
      </w:r>
      <w:r w:rsidRPr="006E1ED6">
        <w:rPr>
          <w:sz w:val="28"/>
          <w:szCs w:val="28"/>
        </w:rPr>
        <w:lastRenderedPageBreak/>
        <w:t>Республики Башкортостан в сети «Интернет» до дня размещения заключения о результатах публичных слушаний на указанном сайте (в случае обсуждения проекта документации по планировке территории);</w:t>
      </w:r>
    </w:p>
    <w:p w:rsidR="00870882" w:rsidRPr="006E1ED6" w:rsidRDefault="00870882" w:rsidP="00870882">
      <w:pPr>
        <w:ind w:firstLine="705"/>
        <w:jc w:val="both"/>
        <w:rPr>
          <w:sz w:val="28"/>
          <w:szCs w:val="28"/>
        </w:rPr>
      </w:pPr>
      <w:r w:rsidRPr="006E1ED6">
        <w:rPr>
          <w:sz w:val="28"/>
          <w:szCs w:val="28"/>
        </w:rPr>
        <w:t>3) не более одного месяца со дня оповещения о времени и месте их проведения до дня размещения решения о назначении публичных слушаний на официальном сайте Совета</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(в случае обсуждения заявлений о предоставлении разрешений на условно разрешенные виды использования земельных участков и объектов капитального строительства и на отклонения от предельных параметров разрешенного строительства). </w:t>
      </w:r>
    </w:p>
    <w:p w:rsidR="00870882" w:rsidRPr="006E1ED6" w:rsidRDefault="00870882" w:rsidP="00870882">
      <w:pPr>
        <w:ind w:firstLine="708"/>
        <w:jc w:val="both"/>
        <w:rPr>
          <w:sz w:val="28"/>
          <w:szCs w:val="28"/>
        </w:rPr>
      </w:pPr>
      <w:r w:rsidRPr="006E1ED6">
        <w:rPr>
          <w:sz w:val="28"/>
          <w:szCs w:val="28"/>
        </w:rPr>
        <w:t>12. Публичные слушания проводятся в рабочие и субботние дни с 10-00 до 18-00 часов.</w:t>
      </w:r>
    </w:p>
    <w:p w:rsidR="00870882" w:rsidRPr="006E1ED6" w:rsidRDefault="00870882" w:rsidP="00870882">
      <w:pPr>
        <w:ind w:firstLine="708"/>
        <w:jc w:val="both"/>
        <w:rPr>
          <w:sz w:val="28"/>
          <w:szCs w:val="28"/>
        </w:rPr>
      </w:pPr>
      <w:r w:rsidRPr="006E1ED6">
        <w:rPr>
          <w:sz w:val="28"/>
          <w:szCs w:val="28"/>
        </w:rPr>
        <w:t>13. 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статей 31-35 настоящих Правил.</w:t>
      </w:r>
    </w:p>
    <w:p w:rsidR="00870882" w:rsidRPr="006E1ED6" w:rsidRDefault="00870882" w:rsidP="00870882">
      <w:pPr>
        <w:ind w:firstLine="708"/>
        <w:jc w:val="both"/>
        <w:rPr>
          <w:sz w:val="28"/>
          <w:szCs w:val="28"/>
        </w:rPr>
      </w:pPr>
      <w:r w:rsidRPr="006E1ED6">
        <w:rPr>
          <w:sz w:val="28"/>
          <w:szCs w:val="28"/>
        </w:rPr>
        <w:t xml:space="preserve">14. Расходы, связанные с организацией и проведением публичных слушаний по вопросам градостроительной деятельности, несет соответствующий орган местного самоуправления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физические и юридические лица, предприниматели, подготовившие проекты документов, заявления по вопросам, требующим проведения публичных слушаний.</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31. Порядок проведения публичных слушаний по вопросам градостроительной деятельности</w:t>
      </w:r>
      <w:r w:rsidR="00886582">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 xml:space="preserve">1. Решение о назначении публичных слушаний принимает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2. Решение о назначении публичных слушаний должно содержать:</w:t>
      </w:r>
    </w:p>
    <w:p w:rsidR="00870882" w:rsidRPr="006E1ED6" w:rsidRDefault="00870882" w:rsidP="00870882">
      <w:pPr>
        <w:ind w:firstLine="708"/>
        <w:jc w:val="both"/>
        <w:rPr>
          <w:sz w:val="28"/>
          <w:szCs w:val="28"/>
        </w:rPr>
      </w:pPr>
      <w:r w:rsidRPr="006E1ED6">
        <w:rPr>
          <w:sz w:val="28"/>
          <w:szCs w:val="28"/>
        </w:rPr>
        <w:t>а) тему публичных слушаний;</w:t>
      </w:r>
    </w:p>
    <w:p w:rsidR="00870882" w:rsidRPr="006E1ED6" w:rsidRDefault="00870882" w:rsidP="00870882">
      <w:pPr>
        <w:ind w:firstLine="708"/>
        <w:jc w:val="both"/>
        <w:rPr>
          <w:sz w:val="28"/>
          <w:szCs w:val="28"/>
        </w:rPr>
      </w:pPr>
      <w:r w:rsidRPr="006E1ED6">
        <w:rPr>
          <w:sz w:val="28"/>
          <w:szCs w:val="28"/>
        </w:rPr>
        <w:t>б) срок проведения публичных слушаний;</w:t>
      </w:r>
    </w:p>
    <w:p w:rsidR="00870882" w:rsidRPr="006E1ED6" w:rsidRDefault="00870882" w:rsidP="00870882">
      <w:pPr>
        <w:ind w:firstLine="708"/>
        <w:jc w:val="both"/>
        <w:rPr>
          <w:sz w:val="28"/>
          <w:szCs w:val="28"/>
        </w:rPr>
      </w:pPr>
      <w:r w:rsidRPr="006E1ED6">
        <w:rPr>
          <w:sz w:val="28"/>
          <w:szCs w:val="28"/>
        </w:rPr>
        <w:t>в) дату (даты), время и место (места) проведения публичных слушаний;</w:t>
      </w:r>
    </w:p>
    <w:p w:rsidR="00870882" w:rsidRPr="006E1ED6" w:rsidRDefault="00870882" w:rsidP="00870882">
      <w:pPr>
        <w:ind w:firstLine="708"/>
        <w:jc w:val="both"/>
        <w:rPr>
          <w:sz w:val="28"/>
          <w:szCs w:val="28"/>
        </w:rPr>
      </w:pPr>
      <w:r w:rsidRPr="006E1ED6">
        <w:rPr>
          <w:sz w:val="28"/>
          <w:szCs w:val="28"/>
        </w:rPr>
        <w:t>г) место размещения документов, материалов, подлежащих рассмотрению на публичных слушаниях;</w:t>
      </w:r>
    </w:p>
    <w:p w:rsidR="00870882" w:rsidRPr="006E1ED6" w:rsidRDefault="00870882" w:rsidP="00870882">
      <w:pPr>
        <w:ind w:firstLine="708"/>
        <w:jc w:val="both"/>
        <w:rPr>
          <w:sz w:val="28"/>
          <w:szCs w:val="28"/>
        </w:rPr>
      </w:pPr>
      <w:r w:rsidRPr="006E1ED6">
        <w:rPr>
          <w:sz w:val="28"/>
          <w:szCs w:val="28"/>
        </w:rPr>
        <w:t>д) наименование органа, уполномоченного в соответствии с настоящими Правилами на проведение публичных слушаний.</w:t>
      </w:r>
    </w:p>
    <w:p w:rsidR="00870882" w:rsidRPr="006E1ED6" w:rsidRDefault="00870882" w:rsidP="00870882">
      <w:pPr>
        <w:ind w:firstLine="708"/>
        <w:jc w:val="both"/>
        <w:rPr>
          <w:sz w:val="28"/>
          <w:szCs w:val="28"/>
        </w:rPr>
      </w:pPr>
      <w:r w:rsidRPr="006E1ED6">
        <w:rPr>
          <w:sz w:val="28"/>
          <w:szCs w:val="28"/>
        </w:rPr>
        <w:t xml:space="preserve">3. 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w:t>
      </w:r>
      <w:r w:rsidRPr="006E1ED6">
        <w:rPr>
          <w:sz w:val="28"/>
          <w:szCs w:val="28"/>
        </w:rPr>
        <w:lastRenderedPageBreak/>
        <w:t>Башкортостан в сети «Интернет» и в средствах массовой информации – районной газете «</w:t>
      </w:r>
      <w:r w:rsidR="00013FC4" w:rsidRPr="006E1ED6">
        <w:rPr>
          <w:sz w:val="28"/>
          <w:szCs w:val="28"/>
        </w:rPr>
        <w:t>Иглинские вести</w:t>
      </w:r>
      <w:r w:rsidRPr="006E1ED6">
        <w:rPr>
          <w:sz w:val="28"/>
          <w:szCs w:val="28"/>
        </w:rPr>
        <w:t>».</w:t>
      </w:r>
    </w:p>
    <w:p w:rsidR="00870882" w:rsidRPr="006E1ED6" w:rsidRDefault="00870882" w:rsidP="00870882">
      <w:pPr>
        <w:ind w:firstLine="708"/>
        <w:jc w:val="both"/>
        <w:rPr>
          <w:sz w:val="28"/>
          <w:szCs w:val="28"/>
        </w:rPr>
      </w:pPr>
      <w:r w:rsidRPr="006E1ED6">
        <w:rPr>
          <w:sz w:val="28"/>
          <w:szCs w:val="28"/>
        </w:rPr>
        <w:t xml:space="preserve">Исчисление сроков проведения публичных слушаний начинается со дня размещения решения о назначении публичных слушаний на официальном сайте Совета сельского поселения </w:t>
      </w:r>
      <w:r w:rsidR="00284D7E">
        <w:rPr>
          <w:sz w:val="28"/>
          <w:szCs w:val="28"/>
        </w:rPr>
        <w:t>Кальтовский сельсовет</w:t>
      </w:r>
      <w:r w:rsidRPr="006E1ED6">
        <w:rPr>
          <w:sz w:val="28"/>
          <w:szCs w:val="28"/>
        </w:rPr>
        <w:t xml:space="preserve"> муниципального района</w:t>
      </w:r>
      <w:r w:rsidR="005912FE" w:rsidRPr="006E1ED6">
        <w:rPr>
          <w:sz w:val="28"/>
          <w:szCs w:val="28"/>
        </w:rPr>
        <w:t xml:space="preserve"> </w:t>
      </w:r>
      <w:r w:rsidR="006F75AE" w:rsidRPr="006E1ED6">
        <w:rPr>
          <w:sz w:val="28"/>
          <w:szCs w:val="28"/>
        </w:rPr>
        <w:t>Иглинский</w:t>
      </w:r>
      <w:r w:rsidRPr="006E1ED6">
        <w:rPr>
          <w:sz w:val="28"/>
          <w:szCs w:val="28"/>
        </w:rPr>
        <w:t xml:space="preserve"> район Республики Башкортостан в сети «Интернет» и в средствах массовой информации – районной газете «</w:t>
      </w:r>
      <w:r w:rsidR="00013FC4" w:rsidRPr="006E1ED6">
        <w:rPr>
          <w:sz w:val="28"/>
          <w:szCs w:val="28"/>
        </w:rPr>
        <w:t>Иглинские вести</w:t>
      </w:r>
      <w:r w:rsidRPr="006E1ED6">
        <w:rPr>
          <w:sz w:val="28"/>
          <w:szCs w:val="28"/>
        </w:rPr>
        <w:t>».</w:t>
      </w:r>
    </w:p>
    <w:p w:rsidR="00870882" w:rsidRPr="006E1ED6" w:rsidRDefault="00870882" w:rsidP="00870882">
      <w:pPr>
        <w:ind w:firstLine="708"/>
        <w:jc w:val="both"/>
        <w:rPr>
          <w:sz w:val="28"/>
          <w:szCs w:val="28"/>
        </w:rPr>
      </w:pPr>
      <w:r w:rsidRPr="006E1ED6">
        <w:rPr>
          <w:sz w:val="28"/>
          <w:szCs w:val="28"/>
        </w:rPr>
        <w:t xml:space="preserve">4. На официальном сайте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в сети «Интернет», кроме решения об объявлении о публичных слушаниях по проекту, размещаются графическая часть и краткая информационная записка о предмете публичных слушаний.</w:t>
      </w:r>
    </w:p>
    <w:p w:rsidR="00870882" w:rsidRPr="006E1ED6" w:rsidRDefault="00870882" w:rsidP="00870882">
      <w:pPr>
        <w:ind w:firstLine="708"/>
        <w:jc w:val="both"/>
        <w:rPr>
          <w:sz w:val="28"/>
          <w:szCs w:val="28"/>
        </w:rPr>
      </w:pPr>
      <w:r w:rsidRPr="006E1ED6">
        <w:rPr>
          <w:sz w:val="28"/>
          <w:szCs w:val="28"/>
        </w:rPr>
        <w:t>5. Перед началом обсуждений участники публичных слушаний должны быть проинформированы:</w:t>
      </w:r>
    </w:p>
    <w:p w:rsidR="00870882" w:rsidRPr="006E1ED6" w:rsidRDefault="00870882" w:rsidP="00870882">
      <w:pPr>
        <w:ind w:firstLine="708"/>
        <w:jc w:val="both"/>
        <w:rPr>
          <w:sz w:val="28"/>
          <w:szCs w:val="28"/>
        </w:rPr>
      </w:pPr>
      <w:r w:rsidRPr="006E1ED6">
        <w:rPr>
          <w:sz w:val="28"/>
          <w:szCs w:val="28"/>
        </w:rPr>
        <w:t>1) о продолжительности обсуждения, которое не может превышать три часа в день;</w:t>
      </w:r>
    </w:p>
    <w:p w:rsidR="00870882" w:rsidRPr="006E1ED6" w:rsidRDefault="00870882" w:rsidP="00870882">
      <w:pPr>
        <w:ind w:firstLine="708"/>
        <w:jc w:val="both"/>
        <w:rPr>
          <w:sz w:val="28"/>
          <w:szCs w:val="28"/>
        </w:rPr>
      </w:pPr>
      <w:r w:rsidRPr="006E1ED6">
        <w:rPr>
          <w:sz w:val="28"/>
          <w:szCs w:val="28"/>
        </w:rPr>
        <w:t>2) о регламенте проведения публичных слушаний (включая вопросы предельной продолжительности выступления участников публичных слушаний);</w:t>
      </w:r>
    </w:p>
    <w:p w:rsidR="00870882" w:rsidRPr="006E1ED6" w:rsidRDefault="00870882" w:rsidP="00870882">
      <w:pPr>
        <w:ind w:firstLine="708"/>
        <w:jc w:val="both"/>
        <w:rPr>
          <w:sz w:val="28"/>
          <w:szCs w:val="28"/>
        </w:rPr>
      </w:pPr>
      <w:r w:rsidRPr="006E1ED6">
        <w:rPr>
          <w:sz w:val="28"/>
          <w:szCs w:val="28"/>
        </w:rPr>
        <w:t>3) о предмете публичных слушаний – вопросы, определенные пунктом 8 статьи 32, пунктом 9 статьи 33, пунктом 14 статей 34-35.</w:t>
      </w:r>
    </w:p>
    <w:p w:rsidR="00870882" w:rsidRPr="006E1ED6" w:rsidRDefault="00870882" w:rsidP="00870882">
      <w:pPr>
        <w:ind w:firstLine="708"/>
        <w:jc w:val="both"/>
        <w:rPr>
          <w:sz w:val="28"/>
          <w:szCs w:val="28"/>
        </w:rPr>
      </w:pPr>
      <w:r w:rsidRPr="006E1ED6">
        <w:rPr>
          <w:sz w:val="28"/>
          <w:szCs w:val="28"/>
        </w:rPr>
        <w:t>6.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870882" w:rsidRPr="006E1ED6" w:rsidRDefault="00870882" w:rsidP="00870882">
      <w:pPr>
        <w:ind w:firstLine="708"/>
        <w:jc w:val="both"/>
        <w:rPr>
          <w:sz w:val="28"/>
          <w:szCs w:val="28"/>
        </w:rPr>
      </w:pPr>
      <w:r w:rsidRPr="006E1ED6">
        <w:rPr>
          <w:sz w:val="28"/>
          <w:szCs w:val="28"/>
        </w:rPr>
        <w:t xml:space="preserve">7. С учетом положений протокола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лице Комиссии подготавливает заключение о результатах публичных слушаний.</w:t>
      </w:r>
    </w:p>
    <w:p w:rsidR="00870882" w:rsidRPr="006E1ED6" w:rsidRDefault="00870882" w:rsidP="00870882">
      <w:pPr>
        <w:ind w:firstLine="708"/>
        <w:jc w:val="both"/>
        <w:rPr>
          <w:sz w:val="28"/>
          <w:szCs w:val="28"/>
        </w:rPr>
      </w:pPr>
      <w:r w:rsidRPr="006E1ED6">
        <w:rPr>
          <w:sz w:val="28"/>
          <w:szCs w:val="28"/>
        </w:rPr>
        <w:t xml:space="preserve">8. Заключения о результатах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и в средствах массовой информации – районной газете «</w:t>
      </w:r>
      <w:r w:rsidR="00013FC4" w:rsidRPr="006E1ED6">
        <w:rPr>
          <w:sz w:val="28"/>
          <w:szCs w:val="28"/>
        </w:rPr>
        <w:t>Иглинские вести</w:t>
      </w:r>
      <w:r w:rsidRPr="006E1ED6">
        <w:rPr>
          <w:sz w:val="28"/>
          <w:szCs w:val="28"/>
        </w:rPr>
        <w:t>».</w:t>
      </w:r>
    </w:p>
    <w:p w:rsidR="00870882" w:rsidRPr="006E1ED6" w:rsidRDefault="00870882" w:rsidP="00870882">
      <w:pPr>
        <w:ind w:firstLine="708"/>
        <w:jc w:val="both"/>
        <w:rPr>
          <w:sz w:val="28"/>
          <w:szCs w:val="28"/>
        </w:rPr>
      </w:pPr>
      <w:r w:rsidRPr="006E1ED6">
        <w:rPr>
          <w:sz w:val="28"/>
          <w:szCs w:val="28"/>
        </w:rPr>
        <w:t xml:space="preserve">Одновременно с подготовкой проекта заключения о результатах публичных слушаний по обсуждению вопроса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по землепользованию и застройке, рассмотрев на своем заседании заключения контролирующих служб района по данным вопросам, осуществляет подготовку проекта рекомендаций Главе Администрации сельского </w:t>
      </w:r>
      <w:r w:rsidRPr="006E1ED6">
        <w:rPr>
          <w:sz w:val="28"/>
          <w:szCs w:val="28"/>
        </w:rPr>
        <w:lastRenderedPageBreak/>
        <w:t xml:space="preserve">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b/>
          <w:sz w:val="28"/>
          <w:szCs w:val="28"/>
        </w:rPr>
        <w:t>Статья 32. Особенности проведения публичных слушаний по внесению изменений в настоящие Правила.</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 xml:space="preserve">1. 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заинтересованные физические и юридические лица, предприниматели, в соответствии с частью 3 статьи 33 Градостроительного кодекса Российской Федерации, подготовившие соответствующие предложения по изменению настоящих Правил.</w:t>
      </w:r>
    </w:p>
    <w:p w:rsidR="00870882" w:rsidRPr="006E1ED6" w:rsidRDefault="00870882" w:rsidP="00870882">
      <w:pPr>
        <w:ind w:firstLine="708"/>
        <w:jc w:val="both"/>
        <w:rPr>
          <w:sz w:val="28"/>
          <w:szCs w:val="28"/>
        </w:rPr>
      </w:pPr>
      <w:r w:rsidRPr="006E1ED6">
        <w:rPr>
          <w:sz w:val="28"/>
          <w:szCs w:val="28"/>
        </w:rPr>
        <w:t>2. Орган,</w:t>
      </w:r>
      <w:r w:rsidR="005912FE" w:rsidRPr="006E1ED6">
        <w:rPr>
          <w:sz w:val="28"/>
          <w:szCs w:val="28"/>
        </w:rPr>
        <w:t xml:space="preserve"> </w:t>
      </w:r>
      <w:r w:rsidRPr="006E1ED6">
        <w:rPr>
          <w:sz w:val="28"/>
          <w:szCs w:val="28"/>
        </w:rPr>
        <w:t>уполномоченный</w:t>
      </w:r>
      <w:r w:rsidR="005912FE" w:rsidRPr="006E1ED6">
        <w:rPr>
          <w:sz w:val="28"/>
          <w:szCs w:val="28"/>
        </w:rPr>
        <w:t xml:space="preserve"> </w:t>
      </w:r>
      <w:r w:rsidRPr="006E1ED6">
        <w:rPr>
          <w:sz w:val="28"/>
          <w:szCs w:val="28"/>
        </w:rPr>
        <w:t>в</w:t>
      </w:r>
      <w:r w:rsidR="005912FE" w:rsidRPr="006E1ED6">
        <w:rPr>
          <w:sz w:val="28"/>
          <w:szCs w:val="28"/>
        </w:rPr>
        <w:t xml:space="preserve"> </w:t>
      </w:r>
      <w:r w:rsidRPr="006E1ED6">
        <w:rPr>
          <w:sz w:val="28"/>
          <w:szCs w:val="28"/>
        </w:rPr>
        <w:t>области</w:t>
      </w:r>
      <w:r w:rsidR="005912FE" w:rsidRPr="006E1ED6">
        <w:rPr>
          <w:sz w:val="28"/>
          <w:szCs w:val="28"/>
        </w:rPr>
        <w:t xml:space="preserve"> </w:t>
      </w:r>
      <w:r w:rsidRPr="006E1ED6">
        <w:rPr>
          <w:sz w:val="28"/>
          <w:szCs w:val="28"/>
        </w:rPr>
        <w:t>градостроительной</w:t>
      </w:r>
      <w:r w:rsidR="005912FE" w:rsidRPr="006E1ED6">
        <w:rPr>
          <w:sz w:val="28"/>
          <w:szCs w:val="28"/>
        </w:rPr>
        <w:t xml:space="preserve"> </w:t>
      </w:r>
      <w:r w:rsidRPr="006E1ED6">
        <w:rPr>
          <w:sz w:val="28"/>
          <w:szCs w:val="28"/>
        </w:rPr>
        <w:t xml:space="preserve">деятельности, </w:t>
      </w:r>
    </w:p>
    <w:p w:rsidR="00870882" w:rsidRPr="006E1ED6" w:rsidRDefault="00870882" w:rsidP="00870882">
      <w:pPr>
        <w:jc w:val="both"/>
        <w:rPr>
          <w:sz w:val="28"/>
          <w:szCs w:val="28"/>
        </w:rPr>
      </w:pPr>
      <w:r w:rsidRPr="006E1ED6">
        <w:rPr>
          <w:sz w:val="28"/>
          <w:szCs w:val="28"/>
        </w:rPr>
        <w:t>обеспечивает:</w:t>
      </w:r>
    </w:p>
    <w:p w:rsidR="00870882" w:rsidRPr="006E1ED6" w:rsidRDefault="00870882" w:rsidP="00870882">
      <w:pPr>
        <w:ind w:firstLine="708"/>
        <w:jc w:val="both"/>
        <w:rPr>
          <w:sz w:val="28"/>
          <w:szCs w:val="28"/>
        </w:rPr>
      </w:pPr>
      <w:r w:rsidRPr="006E1ED6">
        <w:rPr>
          <w:sz w:val="28"/>
          <w:szCs w:val="28"/>
        </w:rPr>
        <w:t>1) подготовку проекта изменений настоящих Правил, осуществляемую по инициативе органа местного самоуправления, а также подготовку материалов, представляемых на публичные слушания;</w:t>
      </w:r>
    </w:p>
    <w:p w:rsidR="00870882" w:rsidRPr="006E1ED6" w:rsidRDefault="00870882" w:rsidP="00870882">
      <w:pPr>
        <w:ind w:firstLine="708"/>
        <w:jc w:val="both"/>
        <w:rPr>
          <w:sz w:val="28"/>
          <w:szCs w:val="28"/>
        </w:rPr>
      </w:pPr>
      <w:r w:rsidRPr="006E1ED6">
        <w:rPr>
          <w:sz w:val="28"/>
          <w:szCs w:val="28"/>
        </w:rPr>
        <w:t xml:space="preserve">2) проекта постановления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 подготовке проекта «О внесении изменений и дополнений в Правила землепользования и застройки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p>
    <w:p w:rsidR="00870882" w:rsidRPr="006E1ED6" w:rsidRDefault="00870882" w:rsidP="00870882">
      <w:pPr>
        <w:ind w:firstLine="708"/>
        <w:jc w:val="both"/>
        <w:rPr>
          <w:sz w:val="28"/>
          <w:szCs w:val="28"/>
        </w:rPr>
      </w:pPr>
      <w:r w:rsidRPr="006E1ED6">
        <w:rPr>
          <w:sz w:val="28"/>
          <w:szCs w:val="28"/>
        </w:rPr>
        <w:t xml:space="preserve">3) проверку проекта изменений настоящих Правил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 генеральному плану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 Башкортостан (с учетом его корректировки) схемам территориального планирования Республики Башкортостан, схемам территориального планирования Российской Федерации, перед представлением такого проекта на публичные слушания;</w:t>
      </w:r>
    </w:p>
    <w:p w:rsidR="00870882" w:rsidRPr="006E1ED6" w:rsidRDefault="00870882" w:rsidP="00870882">
      <w:pPr>
        <w:ind w:firstLine="708"/>
        <w:jc w:val="both"/>
        <w:rPr>
          <w:sz w:val="28"/>
          <w:szCs w:val="28"/>
        </w:rPr>
      </w:pPr>
      <w:r w:rsidRPr="006E1ED6">
        <w:rPr>
          <w:sz w:val="28"/>
          <w:szCs w:val="28"/>
        </w:rPr>
        <w:t>4) подготовку заключения по проекту о внесении изменений в настоящие Правила, направляемого до проведения публичных слушаний в Комиссию по землепользованию и застройке;</w:t>
      </w:r>
    </w:p>
    <w:p w:rsidR="00870882" w:rsidRPr="006E1ED6" w:rsidRDefault="00870882" w:rsidP="00870882">
      <w:pPr>
        <w:ind w:firstLine="708"/>
        <w:jc w:val="both"/>
        <w:rPr>
          <w:sz w:val="28"/>
          <w:szCs w:val="28"/>
        </w:rPr>
      </w:pPr>
      <w:r w:rsidRPr="006E1ED6">
        <w:rPr>
          <w:sz w:val="28"/>
          <w:szCs w:val="28"/>
        </w:rPr>
        <w:t>5) подготовку экспозиционных материалов, представляемых на публичные слушания.</w:t>
      </w:r>
    </w:p>
    <w:p w:rsidR="00870882" w:rsidRPr="006E1ED6" w:rsidRDefault="00870882" w:rsidP="00870882">
      <w:pPr>
        <w:ind w:firstLine="708"/>
        <w:jc w:val="both"/>
        <w:rPr>
          <w:sz w:val="28"/>
          <w:szCs w:val="28"/>
        </w:rPr>
      </w:pPr>
      <w:r w:rsidRPr="006E1ED6">
        <w:rPr>
          <w:sz w:val="28"/>
          <w:szCs w:val="28"/>
        </w:rPr>
        <w:t>3. Комиссия по землепользованию и застройке осуществляет следующие полномочия:</w:t>
      </w:r>
    </w:p>
    <w:p w:rsidR="00870882" w:rsidRPr="006E1ED6" w:rsidRDefault="00870882" w:rsidP="00870882">
      <w:pPr>
        <w:ind w:firstLine="708"/>
        <w:jc w:val="both"/>
        <w:rPr>
          <w:sz w:val="28"/>
          <w:szCs w:val="28"/>
        </w:rPr>
      </w:pPr>
      <w:r w:rsidRPr="006E1ED6">
        <w:rPr>
          <w:sz w:val="28"/>
          <w:szCs w:val="28"/>
        </w:rPr>
        <w:lastRenderedPageBreak/>
        <w:t xml:space="preserve">1) до обращения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для принятия решения о назначении публичных слушаний, обеспечивает обсуждение и согласование промежуточных результатов подготовки проекта о внесении изменений в настоящие Правила;</w:t>
      </w:r>
    </w:p>
    <w:p w:rsidR="00870882" w:rsidRPr="006E1ED6" w:rsidRDefault="00870882" w:rsidP="00870882">
      <w:pPr>
        <w:ind w:firstLine="708"/>
        <w:jc w:val="both"/>
        <w:rPr>
          <w:sz w:val="28"/>
          <w:szCs w:val="28"/>
        </w:rPr>
      </w:pPr>
      <w:r w:rsidRPr="006E1ED6">
        <w:rPr>
          <w:sz w:val="28"/>
          <w:szCs w:val="28"/>
        </w:rPr>
        <w:t xml:space="preserve">2) обеспечивает подготовку сводного заключения (основанного на заключении органа, уполномоченного в области градостроительной деятельности) по проекту предложений, направляемого Главе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4. Подготовку обращения в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для принятия решения о назначении публичных слушаний осуществляет орган, уполномоченный в области градостроительной деятельности.</w:t>
      </w:r>
    </w:p>
    <w:p w:rsidR="00870882" w:rsidRPr="006E1ED6" w:rsidRDefault="00870882" w:rsidP="00870882">
      <w:pPr>
        <w:ind w:firstLine="708"/>
        <w:jc w:val="both"/>
        <w:rPr>
          <w:sz w:val="28"/>
          <w:szCs w:val="28"/>
        </w:rPr>
      </w:pPr>
      <w:r w:rsidRPr="006E1ED6">
        <w:rPr>
          <w:sz w:val="28"/>
          <w:szCs w:val="28"/>
        </w:rPr>
        <w:t xml:space="preserve">5. Участниками публичных слушаний по проекту о внесении изменений в настоящие Правила являются жители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правообладатели земельных участков и объектов капитального строительства, расположенных в сельском поселении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иные заинтересованные лица.</w:t>
      </w:r>
    </w:p>
    <w:p w:rsidR="00870882" w:rsidRPr="006E1ED6" w:rsidRDefault="00870882" w:rsidP="00870882">
      <w:pPr>
        <w:ind w:firstLine="708"/>
        <w:jc w:val="both"/>
        <w:rPr>
          <w:sz w:val="28"/>
          <w:szCs w:val="28"/>
        </w:rPr>
      </w:pPr>
      <w:r w:rsidRPr="006E1ED6">
        <w:rPr>
          <w:sz w:val="28"/>
          <w:szCs w:val="28"/>
        </w:rPr>
        <w:t xml:space="preserve">Публичные слушания по проекту о внесении изменений в настоящие Правила проводятся в здании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При обсуждении</w:t>
      </w:r>
      <w:r w:rsidR="005912FE" w:rsidRPr="006E1ED6">
        <w:rPr>
          <w:sz w:val="28"/>
          <w:szCs w:val="28"/>
        </w:rPr>
        <w:t xml:space="preserve"> </w:t>
      </w:r>
      <w:r w:rsidRPr="006E1ED6">
        <w:rPr>
          <w:sz w:val="28"/>
          <w:szCs w:val="28"/>
        </w:rPr>
        <w:t xml:space="preserve">проекта о внесении изменений в настоящие Правила проведение публичных слушаний может осуществляться на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соответствующих изменений в градостроительный регламент в составе настоящих Правил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территории.</w:t>
      </w:r>
    </w:p>
    <w:p w:rsidR="00870882" w:rsidRPr="006E1ED6" w:rsidRDefault="00870882" w:rsidP="00870882">
      <w:pPr>
        <w:ind w:firstLine="708"/>
        <w:jc w:val="both"/>
        <w:rPr>
          <w:sz w:val="28"/>
          <w:szCs w:val="28"/>
        </w:rPr>
      </w:pPr>
      <w:r w:rsidRPr="006E1ED6">
        <w:rPr>
          <w:sz w:val="28"/>
          <w:szCs w:val="28"/>
        </w:rPr>
        <w:t xml:space="preserve">6. В состав документов, материалов, представляемых участниками публичных слушаний по обсуждению проекта о внесении изменений в настоящие Правила, включаются: </w:t>
      </w:r>
    </w:p>
    <w:p w:rsidR="00870882" w:rsidRPr="006E1ED6" w:rsidRDefault="00870882" w:rsidP="00870882">
      <w:pPr>
        <w:ind w:firstLine="708"/>
        <w:jc w:val="both"/>
        <w:rPr>
          <w:sz w:val="28"/>
          <w:szCs w:val="28"/>
        </w:rPr>
      </w:pPr>
      <w:r w:rsidRPr="006E1ED6">
        <w:rPr>
          <w:sz w:val="28"/>
          <w:szCs w:val="28"/>
        </w:rPr>
        <w:t>1)</w:t>
      </w:r>
      <w:r w:rsidR="005912FE" w:rsidRPr="006E1ED6">
        <w:rPr>
          <w:sz w:val="28"/>
          <w:szCs w:val="28"/>
        </w:rPr>
        <w:t xml:space="preserve"> </w:t>
      </w:r>
      <w:r w:rsidRPr="006E1ED6">
        <w:rPr>
          <w:sz w:val="28"/>
          <w:szCs w:val="28"/>
        </w:rPr>
        <w:t>опубликованный проект о внесении изменений в настоящие Правила;</w:t>
      </w:r>
    </w:p>
    <w:p w:rsidR="00870882" w:rsidRPr="006E1ED6" w:rsidRDefault="00870882" w:rsidP="00870882">
      <w:pPr>
        <w:ind w:firstLine="708"/>
        <w:jc w:val="both"/>
        <w:rPr>
          <w:sz w:val="28"/>
          <w:szCs w:val="28"/>
        </w:rPr>
      </w:pPr>
      <w:r w:rsidRPr="006E1ED6">
        <w:rPr>
          <w:sz w:val="28"/>
          <w:szCs w:val="28"/>
        </w:rPr>
        <w:lastRenderedPageBreak/>
        <w:t>2) комплект материалов: проект о внесении изменений в настоящие Правила и необходимые обоснования к такому проекту;</w:t>
      </w:r>
    </w:p>
    <w:p w:rsidR="00870882" w:rsidRPr="006E1ED6" w:rsidRDefault="00870882" w:rsidP="00870882">
      <w:pPr>
        <w:ind w:firstLine="708"/>
        <w:jc w:val="both"/>
        <w:rPr>
          <w:sz w:val="28"/>
          <w:szCs w:val="28"/>
        </w:rPr>
      </w:pPr>
      <w:r w:rsidRPr="006E1ED6">
        <w:rPr>
          <w:sz w:val="28"/>
          <w:szCs w:val="28"/>
        </w:rPr>
        <w:t>3) заключение Комиссии, в котором отмечается факт готовности проекта о внесении изменений в настоящие Правила к обсуждению и утверждению.</w:t>
      </w:r>
    </w:p>
    <w:p w:rsidR="00870882" w:rsidRPr="006E1ED6" w:rsidRDefault="00870882" w:rsidP="00870882">
      <w:pPr>
        <w:ind w:firstLine="708"/>
        <w:jc w:val="both"/>
        <w:rPr>
          <w:sz w:val="28"/>
          <w:szCs w:val="28"/>
        </w:rPr>
      </w:pPr>
      <w:r w:rsidRPr="006E1ED6">
        <w:rPr>
          <w:sz w:val="28"/>
          <w:szCs w:val="28"/>
        </w:rPr>
        <w:t>7. К заключению Комиссии, в котором отмечается факт готовности проекта о внесении изменений в настоящие Правила к обсуждению на публичных слушаниях, прилагается положительное заключение органа, уполномоченного в области градостроительной деятельности.</w:t>
      </w:r>
    </w:p>
    <w:p w:rsidR="00870882" w:rsidRPr="006E1ED6" w:rsidRDefault="00870882" w:rsidP="00870882">
      <w:pPr>
        <w:ind w:firstLine="708"/>
        <w:jc w:val="both"/>
        <w:rPr>
          <w:sz w:val="28"/>
          <w:szCs w:val="28"/>
        </w:rPr>
      </w:pPr>
      <w:r w:rsidRPr="006E1ED6">
        <w:rPr>
          <w:sz w:val="28"/>
          <w:szCs w:val="28"/>
        </w:rPr>
        <w:t>8. Заключение органа, уполномоченного в области градостроительной деятельности должно включать:</w:t>
      </w:r>
    </w:p>
    <w:p w:rsidR="00870882" w:rsidRPr="006E1ED6" w:rsidRDefault="00870882" w:rsidP="00870882">
      <w:pPr>
        <w:ind w:firstLine="708"/>
        <w:jc w:val="both"/>
        <w:rPr>
          <w:sz w:val="28"/>
          <w:szCs w:val="28"/>
        </w:rPr>
      </w:pPr>
      <w:r w:rsidRPr="006E1ED6">
        <w:rPr>
          <w:sz w:val="28"/>
          <w:szCs w:val="28"/>
        </w:rPr>
        <w:t>1) положения, удостоверяющие факт соответствия подготовленного проекта требованиям и документам, принятым в установленном порядке, а именно:</w:t>
      </w:r>
    </w:p>
    <w:p w:rsidR="00870882" w:rsidRPr="006E1ED6" w:rsidRDefault="00870882" w:rsidP="00870882">
      <w:pPr>
        <w:ind w:firstLine="708"/>
        <w:jc w:val="both"/>
        <w:rPr>
          <w:sz w:val="28"/>
          <w:szCs w:val="28"/>
        </w:rPr>
      </w:pPr>
      <w:r w:rsidRPr="006E1ED6">
        <w:rPr>
          <w:sz w:val="28"/>
          <w:szCs w:val="28"/>
        </w:rPr>
        <w:t>а) подтверждение правильности отображения на карте (картах) градостроительного зонирования существующих:</w:t>
      </w:r>
    </w:p>
    <w:p w:rsidR="00870882" w:rsidRPr="006E1ED6" w:rsidRDefault="00870882" w:rsidP="00870882">
      <w:pPr>
        <w:ind w:firstLine="708"/>
        <w:jc w:val="both"/>
        <w:rPr>
          <w:sz w:val="28"/>
          <w:szCs w:val="28"/>
        </w:rPr>
      </w:pPr>
      <w:r w:rsidRPr="006E1ED6">
        <w:rPr>
          <w:sz w:val="28"/>
          <w:szCs w:val="28"/>
        </w:rPr>
        <w:t xml:space="preserve">– границ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границ земель и земельных участков, применительно к которым не устанавливаются градостроительные регламенты;</w:t>
      </w:r>
    </w:p>
    <w:p w:rsidR="00870882" w:rsidRPr="006E1ED6" w:rsidRDefault="00870882" w:rsidP="00870882">
      <w:pPr>
        <w:ind w:firstLine="708"/>
        <w:jc w:val="both"/>
        <w:rPr>
          <w:sz w:val="28"/>
          <w:szCs w:val="28"/>
        </w:rPr>
      </w:pPr>
      <w:r w:rsidRPr="006E1ED6">
        <w:rPr>
          <w:sz w:val="28"/>
          <w:szCs w:val="28"/>
        </w:rPr>
        <w:t>– границ земель, применительно к которым градостроительные регламенты устанавливаются, и земельных участков в составе таких земель;</w:t>
      </w:r>
    </w:p>
    <w:p w:rsidR="00870882" w:rsidRPr="006E1ED6" w:rsidRDefault="00870882" w:rsidP="00870882">
      <w:pPr>
        <w:ind w:firstLine="708"/>
        <w:jc w:val="both"/>
        <w:rPr>
          <w:sz w:val="28"/>
          <w:szCs w:val="28"/>
        </w:rPr>
      </w:pPr>
      <w:r w:rsidRPr="006E1ED6">
        <w:rPr>
          <w:sz w:val="28"/>
          <w:szCs w:val="28"/>
        </w:rPr>
        <w:t>– красных линий, утвержденных ранее в составе проектов планировки территории;</w:t>
      </w:r>
    </w:p>
    <w:p w:rsidR="00870882" w:rsidRPr="006E1ED6" w:rsidRDefault="00870882" w:rsidP="00870882">
      <w:pPr>
        <w:ind w:firstLine="708"/>
        <w:jc w:val="both"/>
        <w:rPr>
          <w:sz w:val="28"/>
          <w:szCs w:val="28"/>
        </w:rPr>
      </w:pPr>
      <w:r w:rsidRPr="006E1ED6">
        <w:rPr>
          <w:sz w:val="28"/>
          <w:szCs w:val="28"/>
        </w:rPr>
        <w:t>б) подтверждение соответствия проекта о внесении изменений в настоящие Правила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w:t>
      </w:r>
      <w:r w:rsidR="005912FE" w:rsidRPr="006E1ED6">
        <w:rPr>
          <w:sz w:val="28"/>
          <w:szCs w:val="28"/>
        </w:rPr>
        <w:t xml:space="preserve"> </w:t>
      </w:r>
      <w:r w:rsidRPr="006E1ED6">
        <w:rPr>
          <w:sz w:val="28"/>
          <w:szCs w:val="28"/>
        </w:rPr>
        <w:t>Градостроительному кодексу Российской Федерации) в части режима ограничений использования земельных участков и объектов капитального строительства и его распространения в пределах, обозначенных границами зон с особыми условиями использования территорий (санитарно-защитных, водоохранных, зон микросейсморайонирования, иных зон, устанавливаемых в соответствии с законодательством Российской Федерации);</w:t>
      </w:r>
    </w:p>
    <w:p w:rsidR="00870882" w:rsidRPr="006E1ED6" w:rsidRDefault="00870882" w:rsidP="00870882">
      <w:pPr>
        <w:ind w:firstLine="708"/>
        <w:jc w:val="both"/>
        <w:rPr>
          <w:sz w:val="28"/>
          <w:szCs w:val="28"/>
        </w:rPr>
      </w:pPr>
      <w:r w:rsidRPr="006E1ED6">
        <w:rPr>
          <w:sz w:val="28"/>
          <w:szCs w:val="28"/>
        </w:rPr>
        <w:t>в) подтверждения соответствия проекта о внесении изменений в настоящие Правила действующим документам территориального планирования и документации по планировке территорий в части границ зон планируемого размещения объектов различного назначения (определенных документами территориального планирования);</w:t>
      </w:r>
    </w:p>
    <w:p w:rsidR="00870882" w:rsidRPr="006E1ED6" w:rsidRDefault="00870882" w:rsidP="00870882">
      <w:pPr>
        <w:ind w:firstLine="708"/>
        <w:jc w:val="both"/>
        <w:rPr>
          <w:sz w:val="28"/>
          <w:szCs w:val="28"/>
        </w:rPr>
      </w:pPr>
      <w:r w:rsidRPr="006E1ED6">
        <w:rPr>
          <w:sz w:val="28"/>
          <w:szCs w:val="28"/>
        </w:rPr>
        <w:t xml:space="preserve">г) подтверждение того, что в проекте о внесении изменений в настоящие Правила учтены положения о территориальном планировании генерального плана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r w:rsidRPr="006E1ED6">
        <w:rPr>
          <w:sz w:val="28"/>
          <w:szCs w:val="28"/>
        </w:rPr>
        <w:lastRenderedPageBreak/>
        <w:t>перечень мероприятий по территориальному планированию и указаний на последовательность их выполнения;</w:t>
      </w:r>
    </w:p>
    <w:p w:rsidR="00870882" w:rsidRPr="006E1ED6" w:rsidRDefault="00870882" w:rsidP="00870882">
      <w:pPr>
        <w:ind w:firstLine="708"/>
        <w:jc w:val="both"/>
        <w:rPr>
          <w:sz w:val="28"/>
          <w:szCs w:val="28"/>
        </w:rPr>
      </w:pPr>
      <w:r w:rsidRPr="006E1ED6">
        <w:rPr>
          <w:sz w:val="28"/>
          <w:szCs w:val="28"/>
        </w:rPr>
        <w:t>д) подтверждение соответствия проекта о внесении изменений в настоящие</w:t>
      </w:r>
      <w:r w:rsidR="005912FE" w:rsidRPr="006E1ED6">
        <w:rPr>
          <w:sz w:val="28"/>
          <w:szCs w:val="28"/>
        </w:rPr>
        <w:t xml:space="preserve"> </w:t>
      </w:r>
      <w:r w:rsidRPr="006E1ED6">
        <w:rPr>
          <w:sz w:val="28"/>
          <w:szCs w:val="28"/>
        </w:rPr>
        <w:t>Правила, утвержденному в установленном порядке проекту зон охраны объектов культурного наследия регионального и (или) федерального значения (при их наличии);</w:t>
      </w:r>
    </w:p>
    <w:p w:rsidR="00870882" w:rsidRPr="006E1ED6" w:rsidRDefault="00870882" w:rsidP="00870882">
      <w:pPr>
        <w:ind w:firstLine="708"/>
        <w:jc w:val="both"/>
        <w:rPr>
          <w:sz w:val="28"/>
          <w:szCs w:val="28"/>
        </w:rPr>
      </w:pPr>
      <w:r w:rsidRPr="006E1ED6">
        <w:rPr>
          <w:sz w:val="28"/>
          <w:szCs w:val="28"/>
        </w:rPr>
        <w:t>е) подтверждение соответствия проекта о внесении изменений в настоящие</w:t>
      </w:r>
      <w:r w:rsidR="005912FE" w:rsidRPr="006E1ED6">
        <w:rPr>
          <w:sz w:val="28"/>
          <w:szCs w:val="28"/>
        </w:rPr>
        <w:t xml:space="preserve"> </w:t>
      </w:r>
      <w:r w:rsidRPr="006E1ED6">
        <w:rPr>
          <w:sz w:val="28"/>
          <w:szCs w:val="28"/>
        </w:rPr>
        <w:t>Правила требованиям федерального законодательства, законодательства</w:t>
      </w:r>
      <w:r w:rsidR="005912FE" w:rsidRPr="006E1ED6">
        <w:rPr>
          <w:sz w:val="28"/>
          <w:szCs w:val="28"/>
        </w:rPr>
        <w:t xml:space="preserve"> </w:t>
      </w:r>
      <w:r w:rsidRPr="006E1ED6">
        <w:rPr>
          <w:sz w:val="28"/>
          <w:szCs w:val="28"/>
        </w:rPr>
        <w:t xml:space="preserve">Республики Башкортостан, нормативным правовым актам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2) обоснование предполагаемого градостроительного зонирования в части положений, не формализованных обязательными требованиями – о составе, конфигурации границ, и характеристиках территориальной зоны, о составе градостроительных регламентов применительно к различным территориальным зонам.</w:t>
      </w:r>
    </w:p>
    <w:p w:rsidR="00870882" w:rsidRPr="006E1ED6" w:rsidRDefault="00870882" w:rsidP="00870882">
      <w:pPr>
        <w:ind w:firstLine="708"/>
        <w:jc w:val="both"/>
        <w:rPr>
          <w:sz w:val="28"/>
          <w:szCs w:val="28"/>
        </w:rPr>
      </w:pPr>
      <w:r w:rsidRPr="006E1ED6">
        <w:rPr>
          <w:sz w:val="28"/>
          <w:szCs w:val="28"/>
        </w:rPr>
        <w:t>9. Предметом публичных слушаний по проекту о внесении изменений в настоящие Правила являются вопросы, указанные в части 8 настоящей статьи.</w:t>
      </w:r>
    </w:p>
    <w:p w:rsidR="00870882" w:rsidRPr="006E1ED6" w:rsidRDefault="00870882" w:rsidP="00870882">
      <w:pPr>
        <w:ind w:firstLine="708"/>
        <w:jc w:val="both"/>
        <w:rPr>
          <w:sz w:val="28"/>
          <w:szCs w:val="28"/>
        </w:rPr>
      </w:pPr>
      <w:r w:rsidRPr="006E1ED6">
        <w:rPr>
          <w:sz w:val="28"/>
          <w:szCs w:val="28"/>
        </w:rPr>
        <w:t xml:space="preserve">10.После проведения публичных слушаний по проекту о внесении изменений в настоящие Правила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лице Комиссии обеспечивает подготовку заключения по результатам публичных слушаний, его опубликование и размещение на официальном сайте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а также в средствах массовой информации - районной газете «</w:t>
      </w:r>
      <w:r w:rsidR="00013FC4" w:rsidRPr="006E1ED6">
        <w:rPr>
          <w:sz w:val="28"/>
          <w:szCs w:val="28"/>
        </w:rPr>
        <w:t>Иглинские вести</w:t>
      </w:r>
      <w:r w:rsidRPr="006E1ED6">
        <w:rPr>
          <w:sz w:val="28"/>
          <w:szCs w:val="28"/>
        </w:rPr>
        <w:t>».</w:t>
      </w:r>
    </w:p>
    <w:p w:rsidR="00870882" w:rsidRPr="006E1ED6" w:rsidRDefault="00870882" w:rsidP="00870882">
      <w:pPr>
        <w:ind w:firstLine="708"/>
        <w:jc w:val="both"/>
        <w:rPr>
          <w:sz w:val="28"/>
          <w:szCs w:val="28"/>
        </w:rPr>
      </w:pPr>
      <w:r w:rsidRPr="006E1ED6">
        <w:rPr>
          <w:sz w:val="28"/>
          <w:szCs w:val="28"/>
        </w:rPr>
        <w:t xml:space="preserve">В случае, когда проект подготовлен по инициативе органа местного самоуправления сельского поселения </w:t>
      </w:r>
      <w:r w:rsidR="00284D7E">
        <w:rPr>
          <w:sz w:val="28"/>
          <w:szCs w:val="28"/>
        </w:rPr>
        <w:t>Кальтовский сельсовет</w:t>
      </w:r>
      <w:r w:rsidRPr="006E1ED6">
        <w:rPr>
          <w:sz w:val="28"/>
          <w:szCs w:val="28"/>
        </w:rPr>
        <w:t xml:space="preserve"> Комиссия по землепользованию и застройке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1) обеспечивает доработку проекта о внесении изменений в настоящие</w:t>
      </w:r>
      <w:r w:rsidR="005912FE" w:rsidRPr="006E1ED6">
        <w:rPr>
          <w:sz w:val="28"/>
          <w:szCs w:val="28"/>
        </w:rPr>
        <w:t xml:space="preserve"> </w:t>
      </w:r>
      <w:r w:rsidRPr="006E1ED6">
        <w:rPr>
          <w:sz w:val="28"/>
          <w:szCs w:val="28"/>
        </w:rPr>
        <w:t>Правила по результатам публичных слушаний (при необходимости);</w:t>
      </w:r>
    </w:p>
    <w:p w:rsidR="00870882" w:rsidRPr="006E1ED6" w:rsidRDefault="00870882" w:rsidP="00870882">
      <w:pPr>
        <w:ind w:firstLine="708"/>
        <w:jc w:val="both"/>
        <w:rPr>
          <w:sz w:val="28"/>
          <w:szCs w:val="28"/>
        </w:rPr>
      </w:pPr>
      <w:r w:rsidRPr="006E1ED6">
        <w:rPr>
          <w:sz w:val="28"/>
          <w:szCs w:val="28"/>
        </w:rPr>
        <w:t>2) подготавливает комплект документов и направляет его Главе</w:t>
      </w:r>
      <w:r w:rsidR="005912FE" w:rsidRPr="006E1ED6">
        <w:rPr>
          <w:sz w:val="28"/>
          <w:szCs w:val="28"/>
        </w:rPr>
        <w:t xml:space="preserve"> </w:t>
      </w:r>
      <w:r w:rsidRPr="006E1ED6">
        <w:rPr>
          <w:sz w:val="28"/>
          <w:szCs w:val="28"/>
        </w:rPr>
        <w:t xml:space="preserve">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для принятия решения о подготовке проекта внесений изменений и дополнений в Правила либо об отклонении этих предложений с указанием причин такого решения. </w:t>
      </w:r>
    </w:p>
    <w:p w:rsidR="00870882" w:rsidRPr="006E1ED6" w:rsidRDefault="00870882" w:rsidP="00870882">
      <w:pPr>
        <w:ind w:firstLine="708"/>
        <w:jc w:val="both"/>
        <w:rPr>
          <w:sz w:val="28"/>
          <w:szCs w:val="28"/>
        </w:rPr>
      </w:pPr>
      <w:r w:rsidRPr="006E1ED6">
        <w:rPr>
          <w:sz w:val="28"/>
          <w:szCs w:val="28"/>
        </w:rPr>
        <w:t>В случае, когда проект предложений подготовлен по инициативе заинтересованных физических или юридических лиц, предпринимателей Комиссия по</w:t>
      </w:r>
      <w:r w:rsidR="005912FE" w:rsidRPr="006E1ED6">
        <w:rPr>
          <w:sz w:val="28"/>
          <w:szCs w:val="28"/>
        </w:rPr>
        <w:t xml:space="preserve"> </w:t>
      </w:r>
      <w:r w:rsidRPr="006E1ED6">
        <w:rPr>
          <w:sz w:val="28"/>
          <w:szCs w:val="28"/>
        </w:rPr>
        <w:t>хозяйству, земельным и имущественным отношениям:</w:t>
      </w:r>
    </w:p>
    <w:p w:rsidR="00870882" w:rsidRPr="006E1ED6" w:rsidRDefault="00870882" w:rsidP="00870882">
      <w:pPr>
        <w:ind w:firstLine="708"/>
        <w:jc w:val="both"/>
        <w:rPr>
          <w:sz w:val="28"/>
          <w:szCs w:val="28"/>
        </w:rPr>
      </w:pPr>
      <w:r w:rsidRPr="006E1ED6">
        <w:rPr>
          <w:sz w:val="28"/>
          <w:szCs w:val="28"/>
        </w:rPr>
        <w:t>1) может предложить указанным лицам внести изменения в проект положений (в случае, когда по результатам публичных слушаний выявилась такая необходимость);</w:t>
      </w:r>
    </w:p>
    <w:p w:rsidR="00870882" w:rsidRPr="006E1ED6" w:rsidRDefault="00870882" w:rsidP="00870882">
      <w:pPr>
        <w:ind w:firstLine="708"/>
        <w:jc w:val="both"/>
        <w:rPr>
          <w:sz w:val="28"/>
          <w:szCs w:val="28"/>
        </w:rPr>
      </w:pPr>
      <w:r w:rsidRPr="006E1ED6">
        <w:rPr>
          <w:sz w:val="28"/>
          <w:szCs w:val="28"/>
        </w:rPr>
        <w:lastRenderedPageBreak/>
        <w:t>2) подготавливает комплект документов и направляет его Главе</w:t>
      </w:r>
      <w:r w:rsidR="005912FE" w:rsidRPr="006E1ED6">
        <w:rPr>
          <w:sz w:val="28"/>
          <w:szCs w:val="28"/>
        </w:rPr>
        <w:t xml:space="preserve"> </w:t>
      </w:r>
      <w:r w:rsidRPr="006E1ED6">
        <w:rPr>
          <w:sz w:val="28"/>
          <w:szCs w:val="28"/>
        </w:rPr>
        <w:t xml:space="preserve">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случае,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870882" w:rsidRPr="006E1ED6" w:rsidRDefault="00870882" w:rsidP="00870882">
      <w:pPr>
        <w:ind w:firstLine="708"/>
        <w:jc w:val="both"/>
        <w:rPr>
          <w:sz w:val="28"/>
          <w:szCs w:val="28"/>
        </w:rPr>
      </w:pPr>
      <w:r w:rsidRPr="006E1ED6">
        <w:rPr>
          <w:sz w:val="28"/>
          <w:szCs w:val="28"/>
        </w:rPr>
        <w:t>Указанный комплект материалов содержит:</w:t>
      </w:r>
    </w:p>
    <w:p w:rsidR="00870882" w:rsidRPr="006E1ED6" w:rsidRDefault="00870882" w:rsidP="00870882">
      <w:pPr>
        <w:ind w:firstLine="708"/>
        <w:jc w:val="both"/>
        <w:rPr>
          <w:sz w:val="28"/>
          <w:szCs w:val="28"/>
        </w:rPr>
      </w:pPr>
      <w:r w:rsidRPr="006E1ED6">
        <w:rPr>
          <w:sz w:val="28"/>
          <w:szCs w:val="28"/>
        </w:rPr>
        <w:t xml:space="preserve">1) заключение Комиссии по землепользованию и застройке муниципального района </w:t>
      </w:r>
      <w:r w:rsidR="006F75AE" w:rsidRPr="006E1ED6">
        <w:rPr>
          <w:sz w:val="28"/>
          <w:szCs w:val="28"/>
        </w:rPr>
        <w:t>Иглинский</w:t>
      </w:r>
      <w:r w:rsidRPr="006E1ED6">
        <w:rPr>
          <w:sz w:val="28"/>
          <w:szCs w:val="28"/>
        </w:rPr>
        <w:t xml:space="preserve"> район Республики Башкортостан, в котором отмечается факт готовности проекта о внесении изменений в настоящие Правила к направлению его Главе</w:t>
      </w:r>
      <w:r w:rsidR="005912FE" w:rsidRPr="006E1ED6">
        <w:rPr>
          <w:sz w:val="28"/>
          <w:szCs w:val="28"/>
        </w:rPr>
        <w:t xml:space="preserve"> </w:t>
      </w:r>
      <w:r w:rsidRPr="006E1ED6">
        <w:rPr>
          <w:sz w:val="28"/>
          <w:szCs w:val="28"/>
        </w:rPr>
        <w:t xml:space="preserve">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w:t>
      </w:r>
      <w:r w:rsidR="005912FE" w:rsidRPr="006E1ED6">
        <w:rPr>
          <w:sz w:val="28"/>
          <w:szCs w:val="28"/>
        </w:rPr>
        <w:t xml:space="preserve"> </w:t>
      </w:r>
      <w:r w:rsidRPr="006E1ED6">
        <w:rPr>
          <w:sz w:val="28"/>
          <w:szCs w:val="28"/>
        </w:rPr>
        <w:t>Башкортостан</w:t>
      </w:r>
      <w:r w:rsidR="005912FE" w:rsidRPr="006E1ED6">
        <w:rPr>
          <w:sz w:val="28"/>
          <w:szCs w:val="28"/>
        </w:rPr>
        <w:t xml:space="preserve"> </w:t>
      </w:r>
      <w:r w:rsidRPr="006E1ED6">
        <w:rPr>
          <w:sz w:val="28"/>
          <w:szCs w:val="28"/>
        </w:rPr>
        <w:t>с приложением:</w:t>
      </w:r>
    </w:p>
    <w:p w:rsidR="00870882" w:rsidRPr="006E1ED6" w:rsidRDefault="00870882" w:rsidP="00870882">
      <w:pPr>
        <w:ind w:firstLine="708"/>
        <w:jc w:val="both"/>
        <w:rPr>
          <w:sz w:val="28"/>
          <w:szCs w:val="28"/>
        </w:rPr>
      </w:pPr>
      <w:r w:rsidRPr="006E1ED6">
        <w:rPr>
          <w:sz w:val="28"/>
          <w:szCs w:val="28"/>
        </w:rPr>
        <w:t>а) протокола (протоколов) публичных слушаний;</w:t>
      </w:r>
    </w:p>
    <w:p w:rsidR="00870882" w:rsidRPr="006E1ED6" w:rsidRDefault="00870882" w:rsidP="00870882">
      <w:pPr>
        <w:ind w:firstLine="708"/>
        <w:jc w:val="both"/>
        <w:rPr>
          <w:sz w:val="28"/>
          <w:szCs w:val="28"/>
        </w:rPr>
      </w:pPr>
      <w:r w:rsidRPr="006E1ED6">
        <w:rPr>
          <w:sz w:val="28"/>
          <w:szCs w:val="28"/>
        </w:rPr>
        <w:t>б) заключения органа, уполномоченного в области градостроительной деятельности, указанного в части 7 настоящей статьи; проект о внесении изменений в настоящие Правила с приложением к нему обосновывающих материалов.</w:t>
      </w:r>
    </w:p>
    <w:p w:rsidR="00870882" w:rsidRPr="006E1ED6" w:rsidRDefault="00870882" w:rsidP="00870882">
      <w:pPr>
        <w:ind w:firstLine="708"/>
        <w:jc w:val="both"/>
        <w:rPr>
          <w:sz w:val="28"/>
          <w:szCs w:val="28"/>
        </w:rPr>
      </w:pPr>
      <w:r w:rsidRPr="006E1ED6">
        <w:rPr>
          <w:sz w:val="28"/>
          <w:szCs w:val="28"/>
        </w:rPr>
        <w:t xml:space="preserve">11. Глава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представленных ему документов, определенных в части 6, частью 10 настоящей статьи, в течение 30 календарных дней принимает одно из двух решений:</w:t>
      </w:r>
    </w:p>
    <w:p w:rsidR="00870882" w:rsidRPr="006E1ED6" w:rsidRDefault="00870882" w:rsidP="00870882">
      <w:pPr>
        <w:ind w:firstLine="708"/>
        <w:jc w:val="both"/>
        <w:rPr>
          <w:sz w:val="28"/>
          <w:szCs w:val="28"/>
        </w:rPr>
      </w:pPr>
      <w:r w:rsidRPr="006E1ED6">
        <w:rPr>
          <w:sz w:val="28"/>
          <w:szCs w:val="28"/>
        </w:rPr>
        <w:t xml:space="preserve">1) о направлении проекта о внесении изменений в настоящие Правила в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2) об отклонении проекта.</w:t>
      </w:r>
    </w:p>
    <w:p w:rsidR="00870882" w:rsidRPr="006E1ED6" w:rsidRDefault="00870882" w:rsidP="00870882">
      <w:pPr>
        <w:ind w:firstLine="708"/>
        <w:jc w:val="both"/>
        <w:rPr>
          <w:sz w:val="28"/>
          <w:szCs w:val="28"/>
        </w:rPr>
      </w:pPr>
      <w:r w:rsidRPr="006E1ED6">
        <w:rPr>
          <w:sz w:val="28"/>
          <w:szCs w:val="28"/>
        </w:rPr>
        <w:t xml:space="preserve">Глава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направляет в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1) сопроводительное письмо о соответствии такого проекта всем установленным требованиям, включая требования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w:t>
      </w:r>
    </w:p>
    <w:p w:rsidR="00870882" w:rsidRPr="006E1ED6" w:rsidRDefault="00870882" w:rsidP="00870882">
      <w:pPr>
        <w:ind w:firstLine="708"/>
        <w:jc w:val="both"/>
        <w:rPr>
          <w:sz w:val="28"/>
          <w:szCs w:val="28"/>
        </w:rPr>
      </w:pPr>
      <w:r w:rsidRPr="006E1ED6">
        <w:rPr>
          <w:sz w:val="28"/>
          <w:szCs w:val="28"/>
        </w:rPr>
        <w:t xml:space="preserve">2) заключение Комиссии по землепользованию и застройке муниципального района </w:t>
      </w:r>
      <w:r w:rsidR="006F75AE" w:rsidRPr="006E1ED6">
        <w:rPr>
          <w:sz w:val="28"/>
          <w:szCs w:val="28"/>
        </w:rPr>
        <w:t>Иглинский</w:t>
      </w:r>
      <w:r w:rsidRPr="006E1ED6">
        <w:rPr>
          <w:sz w:val="28"/>
          <w:szCs w:val="28"/>
        </w:rPr>
        <w:t xml:space="preserve"> район Республики Башкортостан, в котором отмечается факт готовности проекта о внесении изменений в настоящие Правила к утверждению с приложением:</w:t>
      </w:r>
    </w:p>
    <w:p w:rsidR="00870882" w:rsidRPr="006E1ED6" w:rsidRDefault="00870882" w:rsidP="00870882">
      <w:pPr>
        <w:ind w:firstLine="708"/>
        <w:jc w:val="both"/>
        <w:rPr>
          <w:sz w:val="28"/>
          <w:szCs w:val="28"/>
        </w:rPr>
      </w:pPr>
      <w:r w:rsidRPr="006E1ED6">
        <w:rPr>
          <w:sz w:val="28"/>
          <w:szCs w:val="28"/>
        </w:rPr>
        <w:t>– протокола (протоколов) публичных слушаний;</w:t>
      </w:r>
    </w:p>
    <w:p w:rsidR="00870882" w:rsidRPr="006E1ED6" w:rsidRDefault="00870882" w:rsidP="00870882">
      <w:pPr>
        <w:ind w:firstLine="708"/>
        <w:jc w:val="both"/>
        <w:rPr>
          <w:sz w:val="28"/>
          <w:szCs w:val="28"/>
        </w:rPr>
      </w:pPr>
      <w:r w:rsidRPr="006E1ED6">
        <w:rPr>
          <w:sz w:val="28"/>
          <w:szCs w:val="28"/>
        </w:rPr>
        <w:t>– заключения о результатах публичных слушаний;</w:t>
      </w:r>
    </w:p>
    <w:p w:rsidR="00870882" w:rsidRPr="006E1ED6" w:rsidRDefault="00870882" w:rsidP="00870882">
      <w:pPr>
        <w:ind w:firstLine="708"/>
        <w:jc w:val="both"/>
        <w:rPr>
          <w:sz w:val="28"/>
          <w:szCs w:val="28"/>
        </w:rPr>
      </w:pPr>
      <w:r w:rsidRPr="006E1ED6">
        <w:rPr>
          <w:sz w:val="28"/>
          <w:szCs w:val="28"/>
        </w:rPr>
        <w:lastRenderedPageBreak/>
        <w:t>–заключения органа, уполномоченного в области градостроительной деятельности, о соответствии проекта предложений всем установленным требования;</w:t>
      </w:r>
    </w:p>
    <w:p w:rsidR="00870882" w:rsidRPr="006E1ED6" w:rsidRDefault="00870882" w:rsidP="00870882">
      <w:pPr>
        <w:ind w:firstLine="708"/>
        <w:jc w:val="both"/>
        <w:rPr>
          <w:sz w:val="28"/>
          <w:szCs w:val="28"/>
        </w:rPr>
      </w:pPr>
      <w:r w:rsidRPr="006E1ED6">
        <w:rPr>
          <w:sz w:val="28"/>
          <w:szCs w:val="28"/>
        </w:rPr>
        <w:t xml:space="preserve">3) проект решения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 внесении изменений в настоящие Правила и обосновывающие материалы к нему.</w:t>
      </w:r>
    </w:p>
    <w:p w:rsidR="00870882" w:rsidRPr="006E1ED6" w:rsidRDefault="00870882" w:rsidP="00870882">
      <w:pPr>
        <w:ind w:firstLine="708"/>
        <w:jc w:val="both"/>
        <w:rPr>
          <w:sz w:val="28"/>
          <w:szCs w:val="28"/>
        </w:rPr>
      </w:pPr>
      <w:r w:rsidRPr="006E1ED6">
        <w:rPr>
          <w:sz w:val="28"/>
          <w:szCs w:val="28"/>
        </w:rPr>
        <w:t xml:space="preserve">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результатам рассмотрения документов, представленных Главой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может принять одно из следующих решений:</w:t>
      </w:r>
    </w:p>
    <w:p w:rsidR="00870882" w:rsidRPr="006E1ED6" w:rsidRDefault="00870882" w:rsidP="00870882">
      <w:pPr>
        <w:numPr>
          <w:ilvl w:val="0"/>
          <w:numId w:val="6"/>
        </w:numPr>
        <w:jc w:val="both"/>
        <w:rPr>
          <w:sz w:val="28"/>
          <w:szCs w:val="28"/>
        </w:rPr>
      </w:pPr>
      <w:r w:rsidRPr="006E1ED6">
        <w:rPr>
          <w:sz w:val="28"/>
          <w:szCs w:val="28"/>
        </w:rPr>
        <w:t>утвердить изменения в настоящие Правила;</w:t>
      </w:r>
    </w:p>
    <w:p w:rsidR="00870882" w:rsidRPr="006E1ED6" w:rsidRDefault="00870882" w:rsidP="00870882">
      <w:pPr>
        <w:numPr>
          <w:ilvl w:val="0"/>
          <w:numId w:val="6"/>
        </w:numPr>
        <w:jc w:val="both"/>
        <w:rPr>
          <w:sz w:val="28"/>
          <w:szCs w:val="28"/>
        </w:rPr>
      </w:pPr>
      <w:r w:rsidRPr="006E1ED6">
        <w:rPr>
          <w:sz w:val="28"/>
          <w:szCs w:val="28"/>
        </w:rPr>
        <w:t>отклонить изменения в настоящие Правила.</w:t>
      </w:r>
    </w:p>
    <w:p w:rsidR="00870882" w:rsidRPr="006E1ED6" w:rsidRDefault="00870882" w:rsidP="00870882">
      <w:pPr>
        <w:ind w:firstLine="708"/>
        <w:jc w:val="both"/>
        <w:rPr>
          <w:sz w:val="28"/>
          <w:szCs w:val="28"/>
        </w:rPr>
      </w:pPr>
      <w:r w:rsidRPr="006E1ED6">
        <w:rPr>
          <w:sz w:val="28"/>
          <w:szCs w:val="28"/>
        </w:rPr>
        <w:t>12. Утвержденные изменения в настоящие Правила:</w:t>
      </w:r>
    </w:p>
    <w:p w:rsidR="00870882" w:rsidRPr="006E1ED6" w:rsidRDefault="00870882" w:rsidP="00870882">
      <w:pPr>
        <w:ind w:firstLine="708"/>
        <w:jc w:val="both"/>
        <w:rPr>
          <w:sz w:val="28"/>
          <w:szCs w:val="28"/>
        </w:rPr>
      </w:pPr>
      <w:r w:rsidRPr="006E1ED6">
        <w:rPr>
          <w:sz w:val="28"/>
          <w:szCs w:val="28"/>
        </w:rPr>
        <w:t xml:space="preserve">1)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w:t>
      </w:r>
    </w:p>
    <w:p w:rsidR="00870882" w:rsidRPr="006E1ED6" w:rsidRDefault="00870882" w:rsidP="00870882">
      <w:pPr>
        <w:ind w:firstLine="708"/>
        <w:jc w:val="both"/>
        <w:rPr>
          <w:sz w:val="28"/>
          <w:szCs w:val="28"/>
        </w:rPr>
      </w:pPr>
      <w:r w:rsidRPr="006E1ED6">
        <w:rPr>
          <w:sz w:val="28"/>
          <w:szCs w:val="28"/>
        </w:rPr>
        <w:t>2) в</w:t>
      </w:r>
      <w:r w:rsidR="005912FE" w:rsidRPr="006E1ED6">
        <w:rPr>
          <w:sz w:val="28"/>
          <w:szCs w:val="28"/>
        </w:rPr>
        <w:t xml:space="preserve"> </w:t>
      </w:r>
      <w:r w:rsidRPr="006E1ED6">
        <w:rPr>
          <w:sz w:val="28"/>
          <w:szCs w:val="28"/>
        </w:rPr>
        <w:t>соответствии с требованиями части 2 статьи 57 Градостроительного кодекса Российской Федерации подлежат:</w:t>
      </w:r>
    </w:p>
    <w:p w:rsidR="00870882" w:rsidRPr="006E1ED6" w:rsidRDefault="00870882" w:rsidP="00870882">
      <w:pPr>
        <w:ind w:firstLine="708"/>
        <w:jc w:val="both"/>
        <w:rPr>
          <w:sz w:val="28"/>
          <w:szCs w:val="28"/>
        </w:rPr>
      </w:pPr>
      <w:r w:rsidRPr="006E1ED6">
        <w:rPr>
          <w:sz w:val="28"/>
          <w:szCs w:val="28"/>
        </w:rPr>
        <w:t xml:space="preserve">а) в течение семи дней со дня утверждения направлению в информационную систему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б) в течение четырнадцати дней со дня получения копий документа размещению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33. Особенности проведения публичных слушаний по проекту документации по планировке территории</w:t>
      </w:r>
      <w:r w:rsidR="00820F04">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Инициаторами подготовки проектов документов, обсуждаемых на публичных слушаниях</w:t>
      </w:r>
      <w:r w:rsidR="005912FE" w:rsidRPr="006E1ED6">
        <w:rPr>
          <w:sz w:val="28"/>
          <w:szCs w:val="28"/>
        </w:rPr>
        <w:t xml:space="preserve"> </w:t>
      </w:r>
      <w:r w:rsidRPr="006E1ED6">
        <w:rPr>
          <w:sz w:val="28"/>
          <w:szCs w:val="28"/>
        </w:rPr>
        <w:t xml:space="preserve">по проекту документации по планировке территории, могут быть: 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заинтересованные физические и юридические лица, предприниматели, подготовившие проект документации по планировке территории либо проект о внесении изменений в утвержденную в установленном порядке документацию по планировке территории (далее – подготовка проекта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2.</w:t>
      </w:r>
      <w:r w:rsidRPr="006E1ED6">
        <w:rPr>
          <w:b/>
          <w:sz w:val="28"/>
          <w:szCs w:val="28"/>
        </w:rPr>
        <w:t xml:space="preserve"> </w:t>
      </w:r>
      <w:r w:rsidRPr="006E1ED6">
        <w:rPr>
          <w:sz w:val="28"/>
          <w:szCs w:val="28"/>
        </w:rPr>
        <w:t>Орган, уполномоченный в области градостроительной деятельности, обеспечивает:</w:t>
      </w:r>
    </w:p>
    <w:p w:rsidR="00870882" w:rsidRPr="006E1ED6" w:rsidRDefault="00870882" w:rsidP="00870882">
      <w:pPr>
        <w:ind w:firstLine="708"/>
        <w:jc w:val="both"/>
        <w:rPr>
          <w:sz w:val="28"/>
          <w:szCs w:val="28"/>
        </w:rPr>
      </w:pPr>
      <w:r w:rsidRPr="006E1ED6">
        <w:rPr>
          <w:sz w:val="28"/>
          <w:szCs w:val="28"/>
        </w:rPr>
        <w:lastRenderedPageBreak/>
        <w:t>1) подготовку материалов, предоставляемых на публичные слушания;</w:t>
      </w:r>
    </w:p>
    <w:p w:rsidR="00870882" w:rsidRPr="006E1ED6" w:rsidRDefault="00870882" w:rsidP="00870882">
      <w:pPr>
        <w:ind w:firstLine="708"/>
        <w:jc w:val="both"/>
        <w:rPr>
          <w:sz w:val="28"/>
          <w:szCs w:val="28"/>
        </w:rPr>
      </w:pPr>
      <w:r w:rsidRPr="006E1ED6">
        <w:rPr>
          <w:sz w:val="28"/>
          <w:szCs w:val="28"/>
        </w:rPr>
        <w:t>2) проверку документации по планировке территории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w:t>
      </w:r>
      <w:r w:rsidR="005912FE" w:rsidRPr="006E1ED6">
        <w:rPr>
          <w:sz w:val="28"/>
          <w:szCs w:val="28"/>
        </w:rPr>
        <w:t xml:space="preserve"> </w:t>
      </w:r>
      <w:r w:rsidRPr="006E1ED6">
        <w:rPr>
          <w:sz w:val="28"/>
          <w:szCs w:val="28"/>
        </w:rPr>
        <w:t>Градостроительному кодексу Российской Федерации) перед предоставлением такой документации на публичные слушания;</w:t>
      </w:r>
    </w:p>
    <w:p w:rsidR="00870882" w:rsidRPr="006E1ED6" w:rsidRDefault="00870882" w:rsidP="00870882">
      <w:pPr>
        <w:ind w:firstLine="708"/>
        <w:jc w:val="both"/>
        <w:rPr>
          <w:sz w:val="28"/>
          <w:szCs w:val="28"/>
        </w:rPr>
      </w:pPr>
      <w:r w:rsidRPr="006E1ED6">
        <w:rPr>
          <w:sz w:val="28"/>
          <w:szCs w:val="28"/>
        </w:rPr>
        <w:t>3) подготовку экспозиционных материалов, предоставляемых на публичные слушания (в случае, если заказчиком по разработке проектной документации по планировке территории является орган, уполномоченный в области градостроительной деятельности);</w:t>
      </w:r>
    </w:p>
    <w:p w:rsidR="00870882" w:rsidRPr="006E1ED6" w:rsidRDefault="00870882" w:rsidP="00870882">
      <w:pPr>
        <w:ind w:firstLine="708"/>
        <w:jc w:val="both"/>
        <w:rPr>
          <w:sz w:val="28"/>
          <w:szCs w:val="28"/>
        </w:rPr>
      </w:pPr>
      <w:r w:rsidRPr="006E1ED6">
        <w:rPr>
          <w:sz w:val="28"/>
          <w:szCs w:val="28"/>
        </w:rPr>
        <w:t xml:space="preserve">4) подготовку проекта решения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 проведении публичных слушаний по проекту документации по планировки территории;</w:t>
      </w:r>
    </w:p>
    <w:p w:rsidR="00870882" w:rsidRPr="006E1ED6" w:rsidRDefault="00870882" w:rsidP="00870882">
      <w:pPr>
        <w:ind w:firstLine="708"/>
        <w:jc w:val="both"/>
        <w:rPr>
          <w:sz w:val="28"/>
          <w:szCs w:val="28"/>
        </w:rPr>
      </w:pPr>
      <w:r w:rsidRPr="006E1ED6">
        <w:rPr>
          <w:sz w:val="28"/>
          <w:szCs w:val="28"/>
        </w:rPr>
        <w:t xml:space="preserve">5) подготовку проекта постановления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 утверждении либо отклонении от утверждения проектной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3. Участниками публичных слушаний по проекту документации по планировке территории являются:</w:t>
      </w:r>
    </w:p>
    <w:p w:rsidR="00870882" w:rsidRPr="006E1ED6" w:rsidRDefault="00870882" w:rsidP="00870882">
      <w:pPr>
        <w:ind w:firstLine="708"/>
        <w:jc w:val="both"/>
        <w:rPr>
          <w:sz w:val="28"/>
          <w:szCs w:val="28"/>
        </w:rPr>
      </w:pPr>
      <w:r w:rsidRPr="006E1ED6">
        <w:rPr>
          <w:sz w:val="28"/>
          <w:szCs w:val="28"/>
        </w:rPr>
        <w:t>1) граждане, проживающие на территории, применительно к которой осуществляется подготовка проекта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2) правообладатели земельных участков и объектов капитального строительства, расположенные на указанной территории;</w:t>
      </w:r>
    </w:p>
    <w:p w:rsidR="00870882" w:rsidRPr="006E1ED6" w:rsidRDefault="00870882" w:rsidP="00870882">
      <w:pPr>
        <w:ind w:firstLine="708"/>
        <w:jc w:val="both"/>
        <w:rPr>
          <w:sz w:val="28"/>
          <w:szCs w:val="28"/>
        </w:rPr>
      </w:pPr>
      <w:r w:rsidRPr="006E1ED6">
        <w:rPr>
          <w:sz w:val="28"/>
          <w:szCs w:val="28"/>
        </w:rPr>
        <w:t>3) лица, законные интересы которых могут быть нарушены в связи с реализацией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 xml:space="preserve">4. В состав документов, материалов, представляемых участникам публичных </w:t>
      </w:r>
    </w:p>
    <w:p w:rsidR="00870882" w:rsidRPr="006E1ED6" w:rsidRDefault="00870882" w:rsidP="00870882">
      <w:pPr>
        <w:jc w:val="both"/>
        <w:rPr>
          <w:sz w:val="28"/>
          <w:szCs w:val="28"/>
        </w:rPr>
      </w:pPr>
      <w:r w:rsidRPr="006E1ED6">
        <w:rPr>
          <w:sz w:val="28"/>
          <w:szCs w:val="28"/>
        </w:rPr>
        <w:t>слушаний по обсуждению документации по планировке территории, включаются:</w:t>
      </w:r>
    </w:p>
    <w:p w:rsidR="00870882" w:rsidRPr="006E1ED6" w:rsidRDefault="00870882" w:rsidP="00870882">
      <w:pPr>
        <w:ind w:firstLine="708"/>
        <w:jc w:val="both"/>
        <w:rPr>
          <w:sz w:val="28"/>
          <w:szCs w:val="28"/>
        </w:rPr>
      </w:pPr>
      <w:r w:rsidRPr="006E1ED6">
        <w:rPr>
          <w:sz w:val="28"/>
          <w:szCs w:val="28"/>
        </w:rPr>
        <w:t>1) комплект материалов проекта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 краткую пояснительную записку;</w:t>
      </w:r>
    </w:p>
    <w:p w:rsidR="00870882" w:rsidRPr="006E1ED6" w:rsidRDefault="00870882" w:rsidP="00870882">
      <w:pPr>
        <w:ind w:firstLine="708"/>
        <w:jc w:val="both"/>
        <w:rPr>
          <w:sz w:val="28"/>
          <w:szCs w:val="28"/>
        </w:rPr>
      </w:pPr>
      <w:r w:rsidRPr="006E1ED6">
        <w:rPr>
          <w:sz w:val="28"/>
          <w:szCs w:val="28"/>
        </w:rPr>
        <w:t>–демонстрационные материалы (в соответствии с градостроительным заданием);</w:t>
      </w:r>
    </w:p>
    <w:p w:rsidR="00870882" w:rsidRPr="006E1ED6" w:rsidRDefault="00870882" w:rsidP="00870882">
      <w:pPr>
        <w:ind w:firstLine="708"/>
        <w:jc w:val="both"/>
        <w:rPr>
          <w:sz w:val="28"/>
          <w:szCs w:val="28"/>
        </w:rPr>
      </w:pPr>
      <w:r w:rsidRPr="006E1ED6">
        <w:rPr>
          <w:sz w:val="28"/>
          <w:szCs w:val="28"/>
        </w:rPr>
        <w:t>– макет (в соответствии с градостроительным заданием);</w:t>
      </w:r>
    </w:p>
    <w:p w:rsidR="00870882" w:rsidRPr="006E1ED6" w:rsidRDefault="00870882" w:rsidP="00870882">
      <w:pPr>
        <w:ind w:firstLine="708"/>
        <w:jc w:val="both"/>
        <w:rPr>
          <w:sz w:val="28"/>
          <w:szCs w:val="28"/>
        </w:rPr>
      </w:pPr>
      <w:r w:rsidRPr="006E1ED6">
        <w:rPr>
          <w:sz w:val="28"/>
          <w:szCs w:val="28"/>
        </w:rPr>
        <w:t>– электронная версия проекта для публичных слушаний;</w:t>
      </w:r>
    </w:p>
    <w:p w:rsidR="00870882" w:rsidRPr="006E1ED6" w:rsidRDefault="00870882" w:rsidP="00870882">
      <w:pPr>
        <w:ind w:firstLine="708"/>
        <w:jc w:val="both"/>
        <w:rPr>
          <w:sz w:val="28"/>
          <w:szCs w:val="28"/>
        </w:rPr>
      </w:pPr>
      <w:r w:rsidRPr="006E1ED6">
        <w:rPr>
          <w:sz w:val="28"/>
          <w:szCs w:val="28"/>
        </w:rPr>
        <w:t>2) заключение органа, уполномоченного в области градостроительной деятельности, в котором отмечается факт готовности проекта документации по планировке территории к обсуждению и утверждению.</w:t>
      </w:r>
    </w:p>
    <w:p w:rsidR="00870882" w:rsidRPr="006E1ED6" w:rsidRDefault="00870882" w:rsidP="00870882">
      <w:pPr>
        <w:ind w:firstLine="708"/>
        <w:jc w:val="both"/>
        <w:rPr>
          <w:sz w:val="28"/>
          <w:szCs w:val="28"/>
        </w:rPr>
      </w:pPr>
      <w:r w:rsidRPr="006E1ED6">
        <w:rPr>
          <w:sz w:val="28"/>
          <w:szCs w:val="28"/>
        </w:rPr>
        <w:t>5. Заключение органа, уполномоченного в области градостроительной деятельности, должно быть составлено в соответствии с предметом публичных слушаний, установленным частью 9 настоящей статьи.</w:t>
      </w:r>
    </w:p>
    <w:p w:rsidR="00870882" w:rsidRPr="006E1ED6" w:rsidRDefault="00870882" w:rsidP="00870882">
      <w:pPr>
        <w:ind w:firstLine="708"/>
        <w:jc w:val="both"/>
        <w:rPr>
          <w:sz w:val="28"/>
          <w:szCs w:val="28"/>
        </w:rPr>
      </w:pPr>
      <w:r w:rsidRPr="006E1ED6">
        <w:rPr>
          <w:sz w:val="28"/>
          <w:szCs w:val="28"/>
        </w:rPr>
        <w:lastRenderedPageBreak/>
        <w:t>6. Применительно к проекту планировки территории, содержащему в своем составе</w:t>
      </w:r>
      <w:r w:rsidR="005912FE" w:rsidRPr="006E1ED6">
        <w:rPr>
          <w:sz w:val="28"/>
          <w:szCs w:val="28"/>
        </w:rPr>
        <w:t xml:space="preserve"> </w:t>
      </w:r>
      <w:r w:rsidRPr="006E1ED6">
        <w:rPr>
          <w:sz w:val="28"/>
          <w:szCs w:val="28"/>
        </w:rPr>
        <w:t>проект</w:t>
      </w:r>
      <w:r w:rsidR="005912FE" w:rsidRPr="006E1ED6">
        <w:rPr>
          <w:sz w:val="28"/>
          <w:szCs w:val="28"/>
        </w:rPr>
        <w:t xml:space="preserve"> </w:t>
      </w:r>
      <w:r w:rsidRPr="006E1ED6">
        <w:rPr>
          <w:sz w:val="28"/>
          <w:szCs w:val="28"/>
        </w:rPr>
        <w:t>межевания</w:t>
      </w:r>
      <w:r w:rsidR="005912FE" w:rsidRPr="006E1ED6">
        <w:rPr>
          <w:sz w:val="28"/>
          <w:szCs w:val="28"/>
        </w:rPr>
        <w:t xml:space="preserve"> </w:t>
      </w:r>
      <w:r w:rsidRPr="006E1ED6">
        <w:rPr>
          <w:sz w:val="28"/>
          <w:szCs w:val="28"/>
        </w:rPr>
        <w:t>территории,</w:t>
      </w:r>
      <w:r w:rsidR="005912FE" w:rsidRPr="006E1ED6">
        <w:rPr>
          <w:sz w:val="28"/>
          <w:szCs w:val="28"/>
        </w:rPr>
        <w:t xml:space="preserve"> </w:t>
      </w:r>
      <w:r w:rsidRPr="006E1ED6">
        <w:rPr>
          <w:sz w:val="28"/>
          <w:szCs w:val="28"/>
        </w:rPr>
        <w:t>заключение</w:t>
      </w:r>
      <w:r w:rsidR="005912FE" w:rsidRPr="006E1ED6">
        <w:rPr>
          <w:sz w:val="28"/>
          <w:szCs w:val="28"/>
        </w:rPr>
        <w:t xml:space="preserve"> </w:t>
      </w:r>
      <w:r w:rsidRPr="006E1ED6">
        <w:rPr>
          <w:sz w:val="28"/>
          <w:szCs w:val="28"/>
        </w:rPr>
        <w:t>органа,</w:t>
      </w:r>
      <w:r w:rsidR="005912FE" w:rsidRPr="006E1ED6">
        <w:rPr>
          <w:sz w:val="28"/>
          <w:szCs w:val="28"/>
        </w:rPr>
        <w:t xml:space="preserve"> </w:t>
      </w:r>
      <w:r w:rsidRPr="006E1ED6">
        <w:rPr>
          <w:sz w:val="28"/>
          <w:szCs w:val="28"/>
        </w:rPr>
        <w:t>уполномоченного</w:t>
      </w:r>
      <w:r w:rsidR="005912FE" w:rsidRPr="006E1ED6">
        <w:rPr>
          <w:sz w:val="28"/>
          <w:szCs w:val="28"/>
        </w:rPr>
        <w:t xml:space="preserve"> </w:t>
      </w:r>
      <w:r w:rsidRPr="006E1ED6">
        <w:rPr>
          <w:sz w:val="28"/>
          <w:szCs w:val="28"/>
        </w:rPr>
        <w:t>в</w:t>
      </w:r>
    </w:p>
    <w:p w:rsidR="00870882" w:rsidRPr="006E1ED6" w:rsidRDefault="00870882" w:rsidP="00870882">
      <w:pPr>
        <w:jc w:val="both"/>
        <w:rPr>
          <w:sz w:val="28"/>
          <w:szCs w:val="28"/>
        </w:rPr>
      </w:pPr>
      <w:r w:rsidRPr="006E1ED6">
        <w:rPr>
          <w:sz w:val="28"/>
          <w:szCs w:val="28"/>
        </w:rPr>
        <w:t>области градостроительной деятельности, должно включать:</w:t>
      </w:r>
    </w:p>
    <w:p w:rsidR="00870882" w:rsidRPr="006E1ED6" w:rsidRDefault="00870882" w:rsidP="00870882">
      <w:pPr>
        <w:ind w:firstLine="708"/>
        <w:jc w:val="both"/>
        <w:rPr>
          <w:sz w:val="28"/>
          <w:szCs w:val="28"/>
        </w:rPr>
      </w:pPr>
      <w:r w:rsidRPr="006E1ED6">
        <w:rPr>
          <w:sz w:val="28"/>
          <w:szCs w:val="28"/>
        </w:rPr>
        <w:t>1) позиции, подлежащие обязательному удостоверению соответствия подготовленного проекта всем требованиям и документам, принятым в установленном порядке, а именно:</w:t>
      </w:r>
    </w:p>
    <w:p w:rsidR="00870882" w:rsidRPr="006E1ED6" w:rsidRDefault="00870882" w:rsidP="00870882">
      <w:pPr>
        <w:ind w:firstLine="708"/>
        <w:jc w:val="both"/>
        <w:rPr>
          <w:sz w:val="28"/>
          <w:szCs w:val="28"/>
        </w:rPr>
      </w:pPr>
      <w:r w:rsidRPr="006E1ED6">
        <w:rPr>
          <w:sz w:val="28"/>
          <w:szCs w:val="28"/>
        </w:rPr>
        <w:t>а) подтверждение соответствия проекта настоящим Правилам, документам территориального планирования и документации по планировке территорий, ранее утвержденным органом государственной власти и органами местного самоуправления (в случаях, когда действие таких документов распространяется на соответствующую территорию);</w:t>
      </w:r>
    </w:p>
    <w:p w:rsidR="00870882" w:rsidRPr="006E1ED6" w:rsidRDefault="00870882" w:rsidP="00870882">
      <w:pPr>
        <w:ind w:firstLine="708"/>
        <w:jc w:val="both"/>
        <w:rPr>
          <w:sz w:val="28"/>
          <w:szCs w:val="28"/>
        </w:rPr>
      </w:pPr>
      <w:r w:rsidRPr="006E1ED6">
        <w:rPr>
          <w:sz w:val="28"/>
          <w:szCs w:val="28"/>
        </w:rPr>
        <w:t>– настоящими Правилами в части того, что в проекте учитываются утвержденные такими документами границы зон планируемого размещения объектов различного назначения;</w:t>
      </w:r>
    </w:p>
    <w:p w:rsidR="00870882" w:rsidRPr="006E1ED6" w:rsidRDefault="00870882" w:rsidP="00870882">
      <w:pPr>
        <w:ind w:firstLine="708"/>
        <w:jc w:val="both"/>
        <w:rPr>
          <w:sz w:val="28"/>
          <w:szCs w:val="28"/>
        </w:rPr>
      </w:pPr>
      <w:r w:rsidRPr="006E1ED6">
        <w:rPr>
          <w:sz w:val="28"/>
          <w:szCs w:val="28"/>
        </w:rPr>
        <w:t>– проектам планировки, утвержденным в соответствии с документами территориального планирования и определившими красные линии, границы земельных участков для размещения объектов различного назначения (в части того, что указанные границы земельных участков расположены вне пределов территории планировки, или в части того, что такие границы учитываются);</w:t>
      </w:r>
    </w:p>
    <w:p w:rsidR="00870882" w:rsidRPr="006E1ED6" w:rsidRDefault="00870882" w:rsidP="00870882">
      <w:pPr>
        <w:ind w:firstLine="708"/>
        <w:jc w:val="both"/>
        <w:rPr>
          <w:sz w:val="28"/>
          <w:szCs w:val="28"/>
        </w:rPr>
      </w:pPr>
      <w:r w:rsidRPr="006E1ED6">
        <w:rPr>
          <w:sz w:val="28"/>
          <w:szCs w:val="28"/>
        </w:rPr>
        <w:t>– проектам зон охраны объектов культурного наследия регионального и (или) местного значения в части учета границ таких зон и соответствующих ограничений – при их наличии;</w:t>
      </w:r>
    </w:p>
    <w:p w:rsidR="00870882" w:rsidRPr="006E1ED6" w:rsidRDefault="00870882" w:rsidP="00870882">
      <w:pPr>
        <w:ind w:firstLine="708"/>
        <w:jc w:val="both"/>
        <w:rPr>
          <w:sz w:val="28"/>
          <w:szCs w:val="28"/>
        </w:rPr>
      </w:pPr>
      <w:r w:rsidRPr="006E1ED6">
        <w:rPr>
          <w:sz w:val="28"/>
          <w:szCs w:val="28"/>
        </w:rPr>
        <w:t>б) подтверждение соответствия проекта:</w:t>
      </w:r>
    </w:p>
    <w:p w:rsidR="00870882" w:rsidRPr="006E1ED6" w:rsidRDefault="00870882" w:rsidP="00870882">
      <w:pPr>
        <w:ind w:firstLine="708"/>
        <w:jc w:val="both"/>
        <w:rPr>
          <w:sz w:val="28"/>
          <w:szCs w:val="28"/>
        </w:rPr>
      </w:pPr>
      <w:r w:rsidRPr="006E1ED6">
        <w:rPr>
          <w:sz w:val="28"/>
          <w:szCs w:val="28"/>
        </w:rPr>
        <w:t>– границам зон с особыми условиями использования территорий;</w:t>
      </w:r>
    </w:p>
    <w:p w:rsidR="00870882" w:rsidRPr="006E1ED6" w:rsidRDefault="00870882" w:rsidP="00870882">
      <w:pPr>
        <w:ind w:firstLine="708"/>
        <w:jc w:val="both"/>
        <w:rPr>
          <w:sz w:val="28"/>
          <w:szCs w:val="28"/>
        </w:rPr>
      </w:pPr>
      <w:r w:rsidRPr="006E1ED6">
        <w:rPr>
          <w:sz w:val="28"/>
          <w:szCs w:val="28"/>
        </w:rPr>
        <w:t>– красным линиям, определяющим границы линейных объектов транспортной и инженерно-технической инфраструктуры (в части соответствия их параметров – ширины, уклонов, радиусов прохождения трасс, иных параметров – требованиям технических регламентов);</w:t>
      </w:r>
    </w:p>
    <w:p w:rsidR="00870882" w:rsidRPr="006E1ED6" w:rsidRDefault="00870882" w:rsidP="00870882">
      <w:pPr>
        <w:ind w:firstLine="708"/>
        <w:jc w:val="both"/>
        <w:rPr>
          <w:sz w:val="28"/>
          <w:szCs w:val="28"/>
        </w:rPr>
      </w:pPr>
      <w:r w:rsidRPr="006E1ED6">
        <w:rPr>
          <w:sz w:val="28"/>
          <w:szCs w:val="28"/>
        </w:rPr>
        <w:t>– минимальным противопожарным отступам строений друг от друга;</w:t>
      </w:r>
    </w:p>
    <w:p w:rsidR="00870882" w:rsidRPr="006E1ED6" w:rsidRDefault="00870882" w:rsidP="00870882">
      <w:pPr>
        <w:ind w:firstLine="708"/>
        <w:jc w:val="both"/>
        <w:rPr>
          <w:sz w:val="28"/>
          <w:szCs w:val="28"/>
        </w:rPr>
      </w:pPr>
      <w:r w:rsidRPr="006E1ED6">
        <w:rPr>
          <w:sz w:val="28"/>
          <w:szCs w:val="28"/>
        </w:rPr>
        <w:t>– иным требованиям безопасности;</w:t>
      </w:r>
    </w:p>
    <w:p w:rsidR="00870882" w:rsidRPr="006E1ED6" w:rsidRDefault="00870882" w:rsidP="00870882">
      <w:pPr>
        <w:ind w:firstLine="708"/>
        <w:jc w:val="both"/>
        <w:rPr>
          <w:sz w:val="28"/>
          <w:szCs w:val="28"/>
        </w:rPr>
      </w:pPr>
      <w:r w:rsidRPr="006E1ED6">
        <w:rPr>
          <w:sz w:val="28"/>
          <w:szCs w:val="28"/>
        </w:rPr>
        <w:t>в) подтверждение соответствия отображаемых в проекте границ и линий существующим:</w:t>
      </w:r>
    </w:p>
    <w:p w:rsidR="00870882" w:rsidRPr="006E1ED6" w:rsidRDefault="00870882" w:rsidP="00870882">
      <w:pPr>
        <w:ind w:firstLine="708"/>
        <w:jc w:val="both"/>
        <w:rPr>
          <w:sz w:val="28"/>
          <w:szCs w:val="28"/>
        </w:rPr>
      </w:pPr>
      <w:r w:rsidRPr="006E1ED6">
        <w:rPr>
          <w:sz w:val="28"/>
          <w:szCs w:val="28"/>
        </w:rPr>
        <w:t>– красным линиям;</w:t>
      </w:r>
    </w:p>
    <w:p w:rsidR="00870882" w:rsidRPr="006E1ED6" w:rsidRDefault="00870882" w:rsidP="00870882">
      <w:pPr>
        <w:ind w:firstLine="708"/>
        <w:jc w:val="both"/>
        <w:rPr>
          <w:sz w:val="28"/>
          <w:szCs w:val="28"/>
        </w:rPr>
      </w:pPr>
      <w:r w:rsidRPr="006E1ED6">
        <w:rPr>
          <w:sz w:val="28"/>
          <w:szCs w:val="28"/>
        </w:rPr>
        <w:t>– границам земельных участков;</w:t>
      </w:r>
    </w:p>
    <w:p w:rsidR="00870882" w:rsidRPr="006E1ED6" w:rsidRDefault="00870882" w:rsidP="00870882">
      <w:pPr>
        <w:ind w:firstLine="708"/>
        <w:jc w:val="both"/>
        <w:rPr>
          <w:sz w:val="28"/>
          <w:szCs w:val="28"/>
        </w:rPr>
      </w:pPr>
      <w:r w:rsidRPr="006E1ED6">
        <w:rPr>
          <w:sz w:val="28"/>
          <w:szCs w:val="28"/>
        </w:rPr>
        <w:t>– линиям, обозначающим места расположения зданий, строений сооружений в пределах существующих земельных участков;</w:t>
      </w:r>
    </w:p>
    <w:p w:rsidR="00870882" w:rsidRPr="006E1ED6" w:rsidRDefault="00870882" w:rsidP="00870882">
      <w:pPr>
        <w:ind w:firstLine="708"/>
        <w:jc w:val="both"/>
        <w:rPr>
          <w:sz w:val="28"/>
          <w:szCs w:val="28"/>
        </w:rPr>
      </w:pPr>
      <w:r w:rsidRPr="006E1ED6">
        <w:rPr>
          <w:sz w:val="28"/>
          <w:szCs w:val="28"/>
        </w:rPr>
        <w:t>– линиям, обозначающим расположение линейных объектов инженерно-технического обеспечения, а также установленных границ зон обслуживания таких линейных объектов;</w:t>
      </w:r>
    </w:p>
    <w:p w:rsidR="00870882" w:rsidRPr="006E1ED6" w:rsidRDefault="00870882" w:rsidP="00870882">
      <w:pPr>
        <w:ind w:firstLine="708"/>
        <w:jc w:val="both"/>
        <w:rPr>
          <w:sz w:val="28"/>
          <w:szCs w:val="28"/>
        </w:rPr>
      </w:pPr>
      <w:r w:rsidRPr="006E1ED6">
        <w:rPr>
          <w:sz w:val="28"/>
          <w:szCs w:val="28"/>
        </w:rPr>
        <w:t>– границам парков, скверов, бульваров, площадей, набережных, иных территорий, фактически используемых как территории общего пользования, но которым не был придан соответствующий статус по причине отсутствия утвержденных красных линий, обозначающих границы таких территорий;</w:t>
      </w:r>
    </w:p>
    <w:p w:rsidR="00870882" w:rsidRPr="006E1ED6" w:rsidRDefault="00870882" w:rsidP="00870882">
      <w:pPr>
        <w:ind w:firstLine="708"/>
        <w:jc w:val="both"/>
        <w:rPr>
          <w:sz w:val="28"/>
          <w:szCs w:val="28"/>
        </w:rPr>
      </w:pPr>
      <w:r w:rsidRPr="006E1ED6">
        <w:rPr>
          <w:sz w:val="28"/>
          <w:szCs w:val="28"/>
        </w:rPr>
        <w:lastRenderedPageBreak/>
        <w:t>г) подтверждение соответствия предлагаемых проектом решений правовому режиму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признанных, в установленном порядке аварийными и подлежащими сносу;</w:t>
      </w:r>
    </w:p>
    <w:p w:rsidR="00870882" w:rsidRPr="006E1ED6" w:rsidRDefault="00870882" w:rsidP="00870882">
      <w:pPr>
        <w:ind w:firstLine="708"/>
        <w:jc w:val="both"/>
        <w:rPr>
          <w:sz w:val="28"/>
          <w:szCs w:val="28"/>
        </w:rPr>
      </w:pPr>
      <w:r w:rsidRPr="006E1ED6">
        <w:rPr>
          <w:sz w:val="28"/>
          <w:szCs w:val="28"/>
        </w:rPr>
        <w:t>– не соответствующих градостроительным регламентам, установленным в составе настоящих Правил;</w:t>
      </w:r>
    </w:p>
    <w:p w:rsidR="00870882" w:rsidRPr="006E1ED6" w:rsidRDefault="00870882" w:rsidP="00870882">
      <w:pPr>
        <w:ind w:firstLine="708"/>
        <w:jc w:val="both"/>
        <w:rPr>
          <w:sz w:val="28"/>
          <w:szCs w:val="28"/>
        </w:rPr>
      </w:pPr>
      <w:r w:rsidRPr="006E1ED6">
        <w:rPr>
          <w:sz w:val="28"/>
          <w:szCs w:val="28"/>
        </w:rPr>
        <w:t>д) подтверждение того, что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территории;</w:t>
      </w:r>
    </w:p>
    <w:p w:rsidR="00870882" w:rsidRPr="006E1ED6" w:rsidRDefault="00870882" w:rsidP="00870882">
      <w:pPr>
        <w:ind w:firstLine="708"/>
        <w:jc w:val="both"/>
        <w:rPr>
          <w:sz w:val="28"/>
          <w:szCs w:val="28"/>
        </w:rPr>
      </w:pPr>
      <w:r w:rsidRPr="006E1ED6">
        <w:rPr>
          <w:sz w:val="28"/>
          <w:szCs w:val="28"/>
        </w:rPr>
        <w:t xml:space="preserve">2) позиции, подлежащие утверждению в соответствии с полномочиями органов местного самоуправления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области планировки территории, а именно:</w:t>
      </w:r>
    </w:p>
    <w:p w:rsidR="00870882" w:rsidRPr="006E1ED6" w:rsidRDefault="00870882" w:rsidP="00870882">
      <w:pPr>
        <w:ind w:firstLine="708"/>
        <w:jc w:val="both"/>
        <w:rPr>
          <w:sz w:val="28"/>
          <w:szCs w:val="28"/>
        </w:rPr>
      </w:pPr>
      <w:r w:rsidRPr="006E1ED6">
        <w:rPr>
          <w:sz w:val="28"/>
          <w:szCs w:val="28"/>
        </w:rPr>
        <w:t>а) удостоверение положений, содержащих характеристики планируемого развития территории и размещения объектов на территории, применительно к которой подготовлен проект документации по планировке территории. Данная позиция может фиксироваться путем подтверждения соответствия предлагаемых проектом характеристик планируемого развития территории:</w:t>
      </w:r>
    </w:p>
    <w:p w:rsidR="00870882" w:rsidRPr="006E1ED6" w:rsidRDefault="00870882" w:rsidP="00870882">
      <w:pPr>
        <w:ind w:firstLine="708"/>
        <w:jc w:val="both"/>
        <w:rPr>
          <w:sz w:val="28"/>
          <w:szCs w:val="28"/>
        </w:rPr>
      </w:pPr>
      <w:r w:rsidRPr="006E1ED6">
        <w:rPr>
          <w:sz w:val="28"/>
          <w:szCs w:val="28"/>
        </w:rPr>
        <w:t xml:space="preserve">– Генеральному плану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плану реализации Генерального плана сельского поселения</w:t>
      </w:r>
      <w:r w:rsidR="005912FE" w:rsidRPr="006E1ED6">
        <w:rPr>
          <w:sz w:val="28"/>
          <w:szCs w:val="28"/>
        </w:rPr>
        <w:t xml:space="preserve">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настоящим Правилам;</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нормативам градостроительного проектирования;</w:t>
      </w:r>
    </w:p>
    <w:p w:rsidR="00870882" w:rsidRPr="006E1ED6" w:rsidRDefault="00870882" w:rsidP="00870882">
      <w:pPr>
        <w:ind w:firstLine="708"/>
        <w:jc w:val="both"/>
        <w:rPr>
          <w:sz w:val="28"/>
          <w:szCs w:val="28"/>
        </w:rPr>
      </w:pPr>
      <w:r w:rsidRPr="006E1ED6">
        <w:rPr>
          <w:sz w:val="28"/>
          <w:szCs w:val="28"/>
        </w:rPr>
        <w:t>б) подтверждение отображения красных линий, посредством которых определяются и изменяются границы прохождения линейных объектов (в случаях, когда для этого не используются границы зон действия сервитутов) в части необходимости и целесообразности предлагаемых решений, а также отсутствия иных вариантов размещения соответствующих объектов;</w:t>
      </w:r>
    </w:p>
    <w:p w:rsidR="00870882" w:rsidRPr="006E1ED6" w:rsidRDefault="00870882" w:rsidP="00870882">
      <w:pPr>
        <w:ind w:firstLine="708"/>
        <w:jc w:val="both"/>
        <w:rPr>
          <w:sz w:val="28"/>
          <w:szCs w:val="28"/>
        </w:rPr>
      </w:pPr>
      <w:r w:rsidRPr="006E1ED6">
        <w:rPr>
          <w:sz w:val="28"/>
          <w:szCs w:val="28"/>
        </w:rPr>
        <w:t>в) подтверждение наличия в пределах застроенной территории свободных от прав третьих лиц земельных участков, которые могут быть предоставлены для</w:t>
      </w:r>
    </w:p>
    <w:p w:rsidR="00870882" w:rsidRPr="006E1ED6" w:rsidRDefault="00870882" w:rsidP="00870882">
      <w:pPr>
        <w:jc w:val="both"/>
        <w:rPr>
          <w:sz w:val="28"/>
          <w:szCs w:val="28"/>
        </w:rPr>
      </w:pPr>
      <w:r w:rsidRPr="006E1ED6">
        <w:rPr>
          <w:sz w:val="28"/>
          <w:szCs w:val="28"/>
        </w:rPr>
        <w:t>строительства в порядке, установленном земельным законодательством:</w:t>
      </w:r>
    </w:p>
    <w:p w:rsidR="00870882" w:rsidRPr="006E1ED6" w:rsidRDefault="00870882" w:rsidP="00870882">
      <w:pPr>
        <w:ind w:firstLine="708"/>
        <w:jc w:val="both"/>
        <w:rPr>
          <w:sz w:val="28"/>
          <w:szCs w:val="28"/>
        </w:rPr>
      </w:pPr>
      <w:r w:rsidRPr="006E1ED6">
        <w:rPr>
          <w:sz w:val="28"/>
          <w:szCs w:val="28"/>
        </w:rPr>
        <w:t>– подтверждение выполнения требования части 4 статьи 43 Градостроительного кодекса Российской Федерации о том,</w:t>
      </w:r>
      <w:r w:rsidR="005912FE" w:rsidRPr="006E1ED6">
        <w:rPr>
          <w:sz w:val="28"/>
          <w:szCs w:val="28"/>
        </w:rPr>
        <w:t xml:space="preserve"> </w:t>
      </w:r>
      <w:r w:rsidRPr="006E1ED6">
        <w:rPr>
          <w:sz w:val="28"/>
          <w:szCs w:val="28"/>
        </w:rPr>
        <w:t>что размеры земельных участков в границах застроенных территорий установлены с учетом фактического землепользования и градостроительных нормативов и правил, действовавших на период застройки территории;</w:t>
      </w:r>
    </w:p>
    <w:p w:rsidR="00870882" w:rsidRPr="006E1ED6" w:rsidRDefault="00870882" w:rsidP="00870882">
      <w:pPr>
        <w:ind w:firstLine="708"/>
        <w:jc w:val="both"/>
        <w:rPr>
          <w:sz w:val="28"/>
          <w:szCs w:val="28"/>
        </w:rPr>
      </w:pPr>
      <w:r w:rsidRPr="006E1ED6">
        <w:rPr>
          <w:sz w:val="28"/>
          <w:szCs w:val="28"/>
        </w:rPr>
        <w:t>– подтверждение выполнения требований противопожарных разрывов между существующими зданиями и зданиями, которые могут быть построены на свободном от прав третьих лиц земельном участке, иных требований безопасности;</w:t>
      </w:r>
    </w:p>
    <w:p w:rsidR="00870882" w:rsidRPr="006E1ED6" w:rsidRDefault="00870882" w:rsidP="00870882">
      <w:pPr>
        <w:ind w:firstLine="708"/>
        <w:jc w:val="both"/>
        <w:rPr>
          <w:sz w:val="28"/>
          <w:szCs w:val="28"/>
        </w:rPr>
      </w:pPr>
      <w:r w:rsidRPr="006E1ED6">
        <w:rPr>
          <w:sz w:val="28"/>
          <w:szCs w:val="28"/>
        </w:rPr>
        <w:lastRenderedPageBreak/>
        <w:t>– подтверждения возможности соблюдения баланса между объемами дополнительного строительства и вместимостью объектов социального обслуживания, мощностью сетей инженерно-технического обеспечения, а также наличия соответствующих запланированных мероприятий для поддержания указанного баланса;</w:t>
      </w:r>
    </w:p>
    <w:p w:rsidR="00870882" w:rsidRPr="006E1ED6" w:rsidRDefault="00870882" w:rsidP="00870882">
      <w:pPr>
        <w:ind w:firstLine="708"/>
        <w:jc w:val="both"/>
        <w:rPr>
          <w:sz w:val="28"/>
          <w:szCs w:val="28"/>
        </w:rPr>
      </w:pPr>
      <w:r w:rsidRPr="006E1ED6">
        <w:rPr>
          <w:sz w:val="28"/>
          <w:szCs w:val="28"/>
        </w:rPr>
        <w:t>– подтверждение того, что градостроительные планы земельных участков, выделенных в качестве свободных от прав третьих лиц и предлагаемых для дополнительной застройки, соответствуют установленным требованиям. Применительно к данной позиции могут представляться предложения о сроках и содержании дальнейших действий – проведение землеустроительных работ и государственного кадастрового учета, организация торгов по представлению свободных от прав третьих лиц земельных участков;</w:t>
      </w:r>
    </w:p>
    <w:p w:rsidR="00870882" w:rsidRPr="006E1ED6" w:rsidRDefault="00870882" w:rsidP="00870882">
      <w:pPr>
        <w:ind w:firstLine="708"/>
        <w:jc w:val="both"/>
        <w:rPr>
          <w:sz w:val="28"/>
          <w:szCs w:val="28"/>
        </w:rPr>
      </w:pPr>
      <w:r w:rsidRPr="006E1ED6">
        <w:rPr>
          <w:sz w:val="28"/>
          <w:szCs w:val="28"/>
        </w:rPr>
        <w:t>г) подтверждения необходимости и рациональности установления предлагаемых границ зон действия публичных сервитутов для обеспечения прохода, проезда неограниченному кругу лиц через соответствующую территорию;</w:t>
      </w:r>
    </w:p>
    <w:p w:rsidR="00870882" w:rsidRPr="006E1ED6" w:rsidRDefault="00870882" w:rsidP="00870882">
      <w:pPr>
        <w:ind w:firstLine="708"/>
        <w:jc w:val="both"/>
        <w:rPr>
          <w:sz w:val="28"/>
          <w:szCs w:val="28"/>
        </w:rPr>
      </w:pPr>
      <w:r w:rsidRPr="006E1ED6">
        <w:rPr>
          <w:sz w:val="28"/>
          <w:szCs w:val="28"/>
        </w:rPr>
        <w:t>д) подтверждение того, что градостроительные планы земельных участков, на которых располагаются существующие объекты капитального строительства, включая многоквартирные дома, подготовлены с соблюдением всех установленных требований.</w:t>
      </w:r>
    </w:p>
    <w:p w:rsidR="00870882" w:rsidRPr="006E1ED6" w:rsidRDefault="00870882" w:rsidP="00870882">
      <w:pPr>
        <w:ind w:firstLine="708"/>
        <w:jc w:val="both"/>
        <w:rPr>
          <w:sz w:val="28"/>
          <w:szCs w:val="28"/>
        </w:rPr>
      </w:pPr>
      <w:r w:rsidRPr="006E1ED6">
        <w:rPr>
          <w:sz w:val="28"/>
          <w:szCs w:val="28"/>
        </w:rPr>
        <w:t>7. Применительно к проекту планировки территории, не содержащему в своем составе проект межевания территории, заключение органа, уполномоченного в области градостроительной деятельности, должно включать положения, определенные подпунктами «а», «б», «в» пункта 1; подпунктами «а», «б», «в» пункта 2 части 6 настоящей статьи.</w:t>
      </w:r>
    </w:p>
    <w:p w:rsidR="00870882" w:rsidRPr="006E1ED6" w:rsidRDefault="00870882" w:rsidP="00870882">
      <w:pPr>
        <w:ind w:firstLine="708"/>
        <w:jc w:val="both"/>
        <w:rPr>
          <w:sz w:val="28"/>
          <w:szCs w:val="28"/>
        </w:rPr>
      </w:pPr>
      <w:r w:rsidRPr="006E1ED6">
        <w:rPr>
          <w:sz w:val="28"/>
          <w:szCs w:val="28"/>
        </w:rPr>
        <w:t>8. Применительно к проекту межевания территории, подготовленному вне состава проекта планировки территории, заключение органа, уполномоченного в области градостроительной деятельности, должно включать положения, определенные подпунктами «а» – «д» пункта 1 и подпунктами «г», «д», «е» пункта 2 части 6 настоящей статьи.</w:t>
      </w:r>
    </w:p>
    <w:p w:rsidR="00870882" w:rsidRPr="006E1ED6" w:rsidRDefault="00870882" w:rsidP="00870882">
      <w:pPr>
        <w:ind w:firstLine="708"/>
        <w:jc w:val="both"/>
        <w:rPr>
          <w:sz w:val="28"/>
          <w:szCs w:val="28"/>
        </w:rPr>
      </w:pPr>
      <w:r w:rsidRPr="006E1ED6">
        <w:rPr>
          <w:sz w:val="28"/>
          <w:szCs w:val="28"/>
        </w:rPr>
        <w:t>9. Предметом публичных слушаний по проекту планировки территории, содержащему в своем составе проекты межевания территории, являются следующие вопросы:</w:t>
      </w:r>
    </w:p>
    <w:p w:rsidR="00870882" w:rsidRPr="006E1ED6" w:rsidRDefault="00870882" w:rsidP="00870882">
      <w:pPr>
        <w:ind w:firstLine="708"/>
        <w:jc w:val="both"/>
        <w:rPr>
          <w:sz w:val="28"/>
          <w:szCs w:val="28"/>
        </w:rPr>
      </w:pPr>
      <w:r w:rsidRPr="006E1ED6">
        <w:rPr>
          <w:sz w:val="28"/>
          <w:szCs w:val="28"/>
        </w:rPr>
        <w:t xml:space="preserve">1) подтверждение соответствия проекта планировки территории Генеральному плану сельского поселения </w:t>
      </w:r>
      <w:r w:rsidR="00284D7E">
        <w:rPr>
          <w:sz w:val="28"/>
          <w:szCs w:val="28"/>
        </w:rPr>
        <w:t>Кальтовский сельсовет</w:t>
      </w:r>
      <w:r w:rsidR="005912F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w:t>
      </w:r>
      <w:r w:rsidR="005912FE" w:rsidRPr="006E1ED6">
        <w:rPr>
          <w:sz w:val="28"/>
          <w:szCs w:val="28"/>
        </w:rPr>
        <w:t xml:space="preserve"> </w:t>
      </w:r>
      <w:r w:rsidRPr="006E1ED6">
        <w:rPr>
          <w:sz w:val="28"/>
          <w:szCs w:val="28"/>
        </w:rPr>
        <w:t>Республики Башкортостан;</w:t>
      </w:r>
    </w:p>
    <w:p w:rsidR="00870882" w:rsidRPr="006E1ED6" w:rsidRDefault="00870882" w:rsidP="00870882">
      <w:pPr>
        <w:ind w:firstLine="708"/>
        <w:jc w:val="both"/>
        <w:rPr>
          <w:sz w:val="28"/>
          <w:szCs w:val="28"/>
        </w:rPr>
      </w:pPr>
      <w:r w:rsidRPr="006E1ED6">
        <w:rPr>
          <w:sz w:val="28"/>
          <w:szCs w:val="28"/>
        </w:rPr>
        <w:t>2) подтверждение соответствия проекта планировки территории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870882" w:rsidRPr="006E1ED6" w:rsidRDefault="00870882" w:rsidP="00870882">
      <w:pPr>
        <w:ind w:firstLine="708"/>
        <w:jc w:val="both"/>
        <w:rPr>
          <w:sz w:val="28"/>
          <w:szCs w:val="28"/>
        </w:rPr>
      </w:pPr>
      <w:r w:rsidRPr="006E1ED6">
        <w:rPr>
          <w:sz w:val="28"/>
          <w:szCs w:val="28"/>
        </w:rPr>
        <w:t>3) подтверждение учета в проекте планировки существующих правовых фактов;</w:t>
      </w:r>
    </w:p>
    <w:p w:rsidR="00870882" w:rsidRPr="006E1ED6" w:rsidRDefault="00870882" w:rsidP="00870882">
      <w:pPr>
        <w:ind w:firstLine="708"/>
        <w:jc w:val="both"/>
        <w:rPr>
          <w:sz w:val="28"/>
          <w:szCs w:val="28"/>
        </w:rPr>
      </w:pPr>
      <w:r w:rsidRPr="006E1ED6">
        <w:rPr>
          <w:sz w:val="28"/>
          <w:szCs w:val="28"/>
        </w:rPr>
        <w:lastRenderedPageBreak/>
        <w:t>4) подтверждение соответствия проекта планировки территории требованию, согласно которому размеры земельных участков в границах застроенных территорий должны устанавливаться</w:t>
      </w:r>
      <w:r w:rsidR="005912FE" w:rsidRPr="006E1ED6">
        <w:rPr>
          <w:sz w:val="28"/>
          <w:szCs w:val="28"/>
        </w:rPr>
        <w:t xml:space="preserve"> </w:t>
      </w:r>
      <w:r w:rsidRPr="006E1ED6">
        <w:rPr>
          <w:sz w:val="28"/>
          <w:szCs w:val="28"/>
        </w:rPr>
        <w:t>с учетом фактического землепользования и градостроительных нормативов и правил, действовавших в период застройки территории;</w:t>
      </w:r>
    </w:p>
    <w:p w:rsidR="00870882" w:rsidRPr="006E1ED6" w:rsidRDefault="00870882" w:rsidP="00870882">
      <w:pPr>
        <w:ind w:firstLine="708"/>
        <w:jc w:val="both"/>
        <w:rPr>
          <w:sz w:val="28"/>
          <w:szCs w:val="28"/>
        </w:rPr>
      </w:pPr>
      <w:r w:rsidRPr="006E1ED6">
        <w:rPr>
          <w:sz w:val="28"/>
          <w:szCs w:val="28"/>
        </w:rPr>
        <w:t>5) характеристики планируемого развития территории и размещения объектов на территории,</w:t>
      </w:r>
      <w:r w:rsidR="005912FE" w:rsidRPr="006E1ED6">
        <w:rPr>
          <w:sz w:val="28"/>
          <w:szCs w:val="28"/>
        </w:rPr>
        <w:t xml:space="preserve"> </w:t>
      </w:r>
      <w:r w:rsidRPr="006E1ED6">
        <w:rPr>
          <w:sz w:val="28"/>
          <w:szCs w:val="28"/>
        </w:rPr>
        <w:t>применительно к которой подготовлен проект планировки территории;</w:t>
      </w:r>
    </w:p>
    <w:p w:rsidR="00870882" w:rsidRPr="006E1ED6" w:rsidRDefault="00870882" w:rsidP="00870882">
      <w:pPr>
        <w:ind w:firstLine="708"/>
        <w:jc w:val="both"/>
        <w:rPr>
          <w:sz w:val="28"/>
          <w:szCs w:val="28"/>
        </w:rPr>
      </w:pPr>
      <w:r w:rsidRPr="006E1ED6">
        <w:rPr>
          <w:sz w:val="28"/>
          <w:szCs w:val="28"/>
        </w:rPr>
        <w:t>6) красные линии, посредством которых</w:t>
      </w:r>
      <w:r w:rsidR="005912FE" w:rsidRPr="006E1ED6">
        <w:rPr>
          <w:sz w:val="28"/>
          <w:szCs w:val="28"/>
        </w:rPr>
        <w:t xml:space="preserve"> </w:t>
      </w:r>
      <w:r w:rsidRPr="006E1ED6">
        <w:rPr>
          <w:sz w:val="28"/>
          <w:szCs w:val="28"/>
        </w:rPr>
        <w:t>определяются и изменяются границы прохождения линейных объектов (в случаях, когда для этого не используются границы зон действия сервитутов) с учетом необходимости, целесообразности и возможности изъятия земельных участков для государственных или муниципальных нужд;</w:t>
      </w:r>
    </w:p>
    <w:p w:rsidR="00870882" w:rsidRPr="006E1ED6" w:rsidRDefault="00870882" w:rsidP="00870882">
      <w:pPr>
        <w:ind w:firstLine="708"/>
        <w:jc w:val="both"/>
        <w:rPr>
          <w:sz w:val="28"/>
          <w:szCs w:val="28"/>
        </w:rPr>
      </w:pPr>
      <w:r w:rsidRPr="006E1ED6">
        <w:rPr>
          <w:sz w:val="28"/>
          <w:szCs w:val="28"/>
        </w:rPr>
        <w:t>7) наличие в пределах застроенной территории свободных от прав третьих лиц земельных участков, которые могут быть предоставлены для строительства в порядке, определенном в соответствии с земельным законодательством;</w:t>
      </w:r>
    </w:p>
    <w:p w:rsidR="00870882" w:rsidRPr="006E1ED6" w:rsidRDefault="00870882" w:rsidP="00870882">
      <w:pPr>
        <w:ind w:firstLine="708"/>
        <w:jc w:val="both"/>
        <w:rPr>
          <w:sz w:val="28"/>
          <w:szCs w:val="28"/>
        </w:rPr>
      </w:pPr>
      <w:r w:rsidRPr="006E1ED6">
        <w:rPr>
          <w:sz w:val="28"/>
          <w:szCs w:val="28"/>
        </w:rPr>
        <w:t>8) земельные участки, предлагаемые в границах зон действия публичных сервитутов для обеспечения прохода, проезда неограниченному кругу лиц;</w:t>
      </w:r>
    </w:p>
    <w:p w:rsidR="00870882" w:rsidRPr="006E1ED6" w:rsidRDefault="00870882" w:rsidP="00870882">
      <w:pPr>
        <w:ind w:firstLine="708"/>
        <w:jc w:val="both"/>
        <w:rPr>
          <w:sz w:val="28"/>
          <w:szCs w:val="28"/>
        </w:rPr>
      </w:pPr>
      <w:r w:rsidRPr="006E1ED6">
        <w:rPr>
          <w:sz w:val="28"/>
          <w:szCs w:val="28"/>
        </w:rPr>
        <w:t>9) наличие градостроительных планов земельных участков, на которых располагаются объекты капитального строительства, в том числе многоквартирные дома.</w:t>
      </w:r>
    </w:p>
    <w:p w:rsidR="00870882" w:rsidRPr="006E1ED6" w:rsidRDefault="00870882" w:rsidP="00870882">
      <w:pPr>
        <w:ind w:firstLine="708"/>
        <w:jc w:val="both"/>
        <w:rPr>
          <w:sz w:val="28"/>
          <w:szCs w:val="28"/>
        </w:rPr>
      </w:pPr>
      <w:r w:rsidRPr="006E1ED6">
        <w:rPr>
          <w:sz w:val="28"/>
          <w:szCs w:val="28"/>
        </w:rPr>
        <w:t>При обсуждении проектов планировок без проектов межевания в составе проекта планировки, предметом публичных слушаний являются вопросы 1,2,3,5,6, установленные в настоящей части.</w:t>
      </w:r>
    </w:p>
    <w:p w:rsidR="00870882" w:rsidRPr="006E1ED6" w:rsidRDefault="00870882" w:rsidP="00870882">
      <w:pPr>
        <w:ind w:firstLine="708"/>
        <w:jc w:val="both"/>
        <w:rPr>
          <w:sz w:val="28"/>
          <w:szCs w:val="28"/>
        </w:rPr>
      </w:pPr>
      <w:r w:rsidRPr="006E1ED6">
        <w:rPr>
          <w:sz w:val="28"/>
          <w:szCs w:val="28"/>
        </w:rPr>
        <w:t>В случае принятия решения о проведении публичных слушаний по проектам межевания территории, подготовленных в виде отдельного документа, предметом обсуждения на публичных слушаниях являются вопросы 1,2,3,4,7,8,9, установленные настоящей частью.</w:t>
      </w:r>
    </w:p>
    <w:p w:rsidR="00870882" w:rsidRPr="006E1ED6" w:rsidRDefault="00870882" w:rsidP="00870882">
      <w:pPr>
        <w:ind w:firstLine="708"/>
        <w:jc w:val="both"/>
        <w:rPr>
          <w:sz w:val="28"/>
          <w:szCs w:val="28"/>
        </w:rPr>
      </w:pPr>
      <w:r w:rsidRPr="006E1ED6">
        <w:rPr>
          <w:sz w:val="28"/>
          <w:szCs w:val="28"/>
        </w:rPr>
        <w:t xml:space="preserve">10. В случае, если заказчиком по разработке проекта выступает не орган, уполномоченный в области осуществления градостроительной деятельности, местом проведения публичных слушаний является 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11. После проведения публичных слушаний по проекту документации по планировке территории Комиссия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обеспечивает подготовку протокола, согласованного со всеми членами Комиссии, и заключения о результатах публичных слушаний, его опубликование и размещение на официальном сайте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 и в средствах массовой информации – районной газете «</w:t>
      </w:r>
      <w:r w:rsidR="00013FC4" w:rsidRPr="006E1ED6">
        <w:rPr>
          <w:sz w:val="28"/>
          <w:szCs w:val="28"/>
        </w:rPr>
        <w:t>Иглинские вести</w:t>
      </w:r>
      <w:r w:rsidRPr="006E1ED6">
        <w:rPr>
          <w:sz w:val="28"/>
          <w:szCs w:val="28"/>
        </w:rPr>
        <w:t>».</w:t>
      </w:r>
    </w:p>
    <w:p w:rsidR="00870882" w:rsidRPr="006E1ED6" w:rsidRDefault="00870882" w:rsidP="00870882">
      <w:pPr>
        <w:ind w:firstLine="708"/>
        <w:jc w:val="both"/>
        <w:rPr>
          <w:sz w:val="28"/>
          <w:szCs w:val="28"/>
        </w:rPr>
      </w:pPr>
      <w:r w:rsidRPr="006E1ED6">
        <w:rPr>
          <w:sz w:val="28"/>
          <w:szCs w:val="28"/>
        </w:rPr>
        <w:lastRenderedPageBreak/>
        <w:t xml:space="preserve">В случае, когда документация по планировке подготовлена по инициативе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орган, уполномоченный в области градостроительной деятельности:</w:t>
      </w:r>
    </w:p>
    <w:p w:rsidR="00870882" w:rsidRPr="006E1ED6" w:rsidRDefault="00870882" w:rsidP="00870882">
      <w:pPr>
        <w:ind w:firstLine="708"/>
        <w:jc w:val="both"/>
        <w:rPr>
          <w:sz w:val="28"/>
          <w:szCs w:val="28"/>
        </w:rPr>
      </w:pPr>
      <w:r w:rsidRPr="006E1ED6">
        <w:rPr>
          <w:sz w:val="28"/>
          <w:szCs w:val="28"/>
        </w:rPr>
        <w:t>1) обеспечивает внесение изменений и дополнений в документацию по планировке территории (в случае, когда такая необходимость выявилась по результатам публичных слушаний);</w:t>
      </w:r>
    </w:p>
    <w:p w:rsidR="00870882" w:rsidRPr="006E1ED6" w:rsidRDefault="00870882" w:rsidP="00870882">
      <w:pPr>
        <w:ind w:firstLine="708"/>
        <w:jc w:val="both"/>
        <w:rPr>
          <w:sz w:val="28"/>
          <w:szCs w:val="28"/>
        </w:rPr>
      </w:pPr>
      <w:r w:rsidRPr="006E1ED6">
        <w:rPr>
          <w:sz w:val="28"/>
          <w:szCs w:val="28"/>
        </w:rPr>
        <w:t xml:space="preserve">2) подготавливает комплект документов и направляет его Главе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утверждение.</w:t>
      </w:r>
    </w:p>
    <w:p w:rsidR="00870882" w:rsidRPr="006E1ED6" w:rsidRDefault="00870882" w:rsidP="00870882">
      <w:pPr>
        <w:ind w:firstLine="708"/>
        <w:jc w:val="both"/>
        <w:rPr>
          <w:sz w:val="28"/>
          <w:szCs w:val="28"/>
        </w:rPr>
      </w:pPr>
      <w:r w:rsidRPr="006E1ED6">
        <w:rPr>
          <w:sz w:val="28"/>
          <w:szCs w:val="28"/>
        </w:rPr>
        <w:t>В случае, когда документация по планировке подготовлена по инициативе физических или юридических лиц, предпринимателей, орган, уполномоченный в области градостроительной деятельности:</w:t>
      </w:r>
    </w:p>
    <w:p w:rsidR="00870882" w:rsidRPr="006E1ED6" w:rsidRDefault="00870882" w:rsidP="00870882">
      <w:pPr>
        <w:ind w:firstLine="708"/>
        <w:jc w:val="both"/>
        <w:rPr>
          <w:sz w:val="28"/>
          <w:szCs w:val="28"/>
        </w:rPr>
      </w:pPr>
      <w:r w:rsidRPr="006E1ED6">
        <w:rPr>
          <w:sz w:val="28"/>
          <w:szCs w:val="28"/>
        </w:rPr>
        <w:t>1) может предложить указанным лицам внести изменения в документацию по планировке территории (в случае, когда такая необходимость выявилась по результатам публичных слушаний);</w:t>
      </w:r>
    </w:p>
    <w:p w:rsidR="00870882" w:rsidRPr="006E1ED6" w:rsidRDefault="00870882" w:rsidP="00870882">
      <w:pPr>
        <w:ind w:firstLine="708"/>
        <w:jc w:val="both"/>
        <w:rPr>
          <w:sz w:val="28"/>
          <w:szCs w:val="28"/>
        </w:rPr>
      </w:pPr>
      <w:r w:rsidRPr="006E1ED6">
        <w:rPr>
          <w:sz w:val="28"/>
          <w:szCs w:val="28"/>
        </w:rPr>
        <w:t xml:space="preserve">2) подготавливает комплект документов и направляет его Главе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на утверждение (в случаях, когда по результатам публичных слушаний не возникла необходимость внесения изменений и дополнений в документацию по планировке территории, а также в случаях, когда указанными лицами были внесены необходимые изменения и дополнения в документацию по планировке территории).</w:t>
      </w:r>
    </w:p>
    <w:p w:rsidR="00870882" w:rsidRPr="006E1ED6" w:rsidRDefault="00870882" w:rsidP="00870882">
      <w:pPr>
        <w:ind w:firstLine="708"/>
        <w:jc w:val="both"/>
        <w:rPr>
          <w:sz w:val="28"/>
          <w:szCs w:val="28"/>
        </w:rPr>
      </w:pPr>
      <w:r w:rsidRPr="006E1ED6">
        <w:rPr>
          <w:sz w:val="28"/>
          <w:szCs w:val="28"/>
        </w:rPr>
        <w:t>12. Указанный комплект документов содержит:</w:t>
      </w:r>
    </w:p>
    <w:p w:rsidR="00870882" w:rsidRPr="006E1ED6" w:rsidRDefault="00870882" w:rsidP="00870882">
      <w:pPr>
        <w:ind w:firstLine="708"/>
        <w:jc w:val="both"/>
        <w:rPr>
          <w:sz w:val="28"/>
          <w:szCs w:val="28"/>
        </w:rPr>
      </w:pPr>
      <w:r w:rsidRPr="006E1ED6">
        <w:rPr>
          <w:sz w:val="28"/>
          <w:szCs w:val="28"/>
        </w:rPr>
        <w:t>1) заключение органа, уполномоченного в области градостроительной деятельности, в котором отмечается факт готовности документации по планировке территории к утверждению;</w:t>
      </w:r>
    </w:p>
    <w:p w:rsidR="00870882" w:rsidRPr="006E1ED6" w:rsidRDefault="00870882" w:rsidP="00870882">
      <w:pPr>
        <w:ind w:firstLine="708"/>
        <w:jc w:val="both"/>
        <w:rPr>
          <w:sz w:val="28"/>
          <w:szCs w:val="28"/>
        </w:rPr>
      </w:pPr>
      <w:r w:rsidRPr="006E1ED6">
        <w:rPr>
          <w:sz w:val="28"/>
          <w:szCs w:val="28"/>
        </w:rPr>
        <w:t>2) протокол (протоколы) публичных слушаний;</w:t>
      </w:r>
    </w:p>
    <w:p w:rsidR="00870882" w:rsidRPr="006E1ED6" w:rsidRDefault="00870882" w:rsidP="00870882">
      <w:pPr>
        <w:ind w:firstLine="708"/>
        <w:jc w:val="both"/>
        <w:rPr>
          <w:sz w:val="28"/>
          <w:szCs w:val="28"/>
        </w:rPr>
      </w:pPr>
      <w:r w:rsidRPr="006E1ED6">
        <w:rPr>
          <w:sz w:val="28"/>
          <w:szCs w:val="28"/>
        </w:rPr>
        <w:t>3) заключение о результатах публичных слушаний;</w:t>
      </w:r>
    </w:p>
    <w:p w:rsidR="00870882" w:rsidRPr="006E1ED6" w:rsidRDefault="00870882" w:rsidP="00870882">
      <w:pPr>
        <w:ind w:firstLine="708"/>
        <w:jc w:val="both"/>
        <w:rPr>
          <w:sz w:val="28"/>
          <w:szCs w:val="28"/>
        </w:rPr>
      </w:pPr>
      <w:r w:rsidRPr="006E1ED6">
        <w:rPr>
          <w:sz w:val="28"/>
          <w:szCs w:val="28"/>
        </w:rPr>
        <w:t>4) комплект документации по планировке территории с обосновывающими материалами к ней.</w:t>
      </w:r>
    </w:p>
    <w:p w:rsidR="00870882" w:rsidRPr="006E1ED6" w:rsidRDefault="00870882" w:rsidP="00870882">
      <w:pPr>
        <w:ind w:firstLine="708"/>
        <w:jc w:val="both"/>
        <w:rPr>
          <w:sz w:val="28"/>
          <w:szCs w:val="28"/>
        </w:rPr>
      </w:pPr>
      <w:r w:rsidRPr="006E1ED6">
        <w:rPr>
          <w:sz w:val="28"/>
          <w:szCs w:val="28"/>
        </w:rPr>
        <w:t xml:space="preserve">13.Глава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представленных ему документов, определенных частью 12 настоящей статьи, принимает одно из двух решений:</w:t>
      </w:r>
    </w:p>
    <w:p w:rsidR="00870882" w:rsidRPr="006E1ED6" w:rsidRDefault="00870882" w:rsidP="00870882">
      <w:pPr>
        <w:ind w:firstLine="708"/>
        <w:jc w:val="both"/>
        <w:rPr>
          <w:sz w:val="28"/>
          <w:szCs w:val="28"/>
        </w:rPr>
      </w:pPr>
      <w:r w:rsidRPr="006E1ED6">
        <w:rPr>
          <w:sz w:val="28"/>
          <w:szCs w:val="28"/>
        </w:rPr>
        <w:t>1) об утверждении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2) об отклонении документации по планировке территории.</w:t>
      </w:r>
    </w:p>
    <w:p w:rsidR="00870882" w:rsidRPr="006E1ED6" w:rsidRDefault="00870882" w:rsidP="00870882">
      <w:pPr>
        <w:ind w:firstLine="708"/>
        <w:jc w:val="both"/>
        <w:rPr>
          <w:sz w:val="28"/>
          <w:szCs w:val="28"/>
        </w:rPr>
      </w:pPr>
      <w:r w:rsidRPr="006E1ED6">
        <w:rPr>
          <w:sz w:val="28"/>
          <w:szCs w:val="28"/>
        </w:rPr>
        <w:t>14. Утвержденная документация по планировке территории:</w:t>
      </w:r>
    </w:p>
    <w:p w:rsidR="00870882" w:rsidRPr="006E1ED6" w:rsidRDefault="00870882" w:rsidP="00870882">
      <w:pPr>
        <w:ind w:firstLine="708"/>
        <w:jc w:val="both"/>
        <w:rPr>
          <w:sz w:val="28"/>
          <w:szCs w:val="28"/>
        </w:rPr>
      </w:pPr>
      <w:r w:rsidRPr="006E1ED6">
        <w:rPr>
          <w:sz w:val="28"/>
          <w:szCs w:val="28"/>
        </w:rPr>
        <w:t xml:space="preserve">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сельского поселения </w:t>
      </w:r>
      <w:r w:rsidR="00284D7E">
        <w:rPr>
          <w:sz w:val="28"/>
          <w:szCs w:val="28"/>
        </w:rPr>
        <w:t>Кальтовский сельсовет</w:t>
      </w:r>
      <w:r w:rsidRPr="006E1ED6">
        <w:rPr>
          <w:sz w:val="28"/>
          <w:szCs w:val="28"/>
        </w:rPr>
        <w:t xml:space="preserve"> </w:t>
      </w:r>
      <w:r w:rsidRPr="006E1ED6">
        <w:rPr>
          <w:sz w:val="28"/>
          <w:szCs w:val="28"/>
        </w:rPr>
        <w:lastRenderedPageBreak/>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w:t>
      </w:r>
    </w:p>
    <w:p w:rsidR="00870882" w:rsidRPr="006E1ED6" w:rsidRDefault="00870882" w:rsidP="00870882">
      <w:pPr>
        <w:ind w:firstLine="708"/>
        <w:jc w:val="both"/>
        <w:rPr>
          <w:sz w:val="28"/>
          <w:szCs w:val="28"/>
        </w:rPr>
      </w:pPr>
      <w:r w:rsidRPr="006E1ED6">
        <w:rPr>
          <w:sz w:val="28"/>
          <w:szCs w:val="28"/>
        </w:rPr>
        <w:t>2) в соответствии с требованиями части 2 статьи 57 Градостроительного кодекса Российской Федерации подлежит:</w:t>
      </w:r>
    </w:p>
    <w:p w:rsidR="00870882" w:rsidRPr="006E1ED6" w:rsidRDefault="00870882" w:rsidP="00870882">
      <w:pPr>
        <w:ind w:firstLine="708"/>
        <w:jc w:val="both"/>
        <w:rPr>
          <w:sz w:val="28"/>
          <w:szCs w:val="28"/>
        </w:rPr>
      </w:pPr>
      <w:r w:rsidRPr="006E1ED6">
        <w:rPr>
          <w:sz w:val="28"/>
          <w:szCs w:val="28"/>
        </w:rPr>
        <w:t xml:space="preserve">а) в течение семи дней со дня принятия направлению в информационную систему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Решение об отклонении документации по планировки территории с указанием причин его принятия направляется инициатору разработки проектной документации для доработки.</w:t>
      </w:r>
    </w:p>
    <w:p w:rsidR="00EE5CAB" w:rsidRDefault="00EE5CAB" w:rsidP="00EE5CAB">
      <w:pPr>
        <w:jc w:val="both"/>
        <w:rPr>
          <w:b/>
          <w:sz w:val="28"/>
          <w:szCs w:val="28"/>
        </w:rPr>
      </w:pPr>
    </w:p>
    <w:p w:rsidR="00870882" w:rsidRPr="006E1ED6" w:rsidRDefault="00870882" w:rsidP="00870882">
      <w:pPr>
        <w:ind w:firstLine="708"/>
        <w:jc w:val="both"/>
        <w:rPr>
          <w:sz w:val="28"/>
          <w:szCs w:val="28"/>
        </w:rPr>
      </w:pPr>
      <w:r w:rsidRPr="006E1ED6">
        <w:rPr>
          <w:b/>
          <w:sz w:val="28"/>
          <w:szCs w:val="28"/>
        </w:rPr>
        <w:t>Статья 34.</w:t>
      </w:r>
      <w:r w:rsidRPr="006E1ED6">
        <w:rPr>
          <w:sz w:val="28"/>
          <w:szCs w:val="28"/>
        </w:rPr>
        <w:t xml:space="preserve"> </w:t>
      </w:r>
      <w:r w:rsidRPr="006E1ED6">
        <w:rPr>
          <w:b/>
          <w:sz w:val="28"/>
          <w:szCs w:val="28"/>
        </w:rPr>
        <w:t>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строительства.</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Инициаторами подготовки проектов документов, обсуждаемых на публичных слушаниях по предоставлению разрешений на условно разрешенные виды использования земельных участков и объектов капитального строительства, могут быть заинтересованные физические или юридические лица, предприниматели, подавшие заявления о предоставлении разрешений на условно разрешенные виды использования земельных участков и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2. Право, определенное частью 1 настоящей статьи, может быть реализовано только в случаях, когда выполняются следующие условия:</w:t>
      </w:r>
    </w:p>
    <w:p w:rsidR="00870882" w:rsidRPr="006E1ED6" w:rsidRDefault="00870882" w:rsidP="00870882">
      <w:pPr>
        <w:ind w:firstLine="708"/>
        <w:jc w:val="both"/>
        <w:rPr>
          <w:sz w:val="28"/>
          <w:szCs w:val="28"/>
        </w:rPr>
      </w:pPr>
      <w:r w:rsidRPr="006E1ED6">
        <w:rPr>
          <w:sz w:val="28"/>
          <w:szCs w:val="28"/>
        </w:rPr>
        <w:t>1) на соответствующую территорию распространяются настоящие Правила;</w:t>
      </w:r>
    </w:p>
    <w:p w:rsidR="00870882" w:rsidRPr="006E1ED6" w:rsidRDefault="00870882" w:rsidP="00870882">
      <w:pPr>
        <w:ind w:firstLine="708"/>
        <w:jc w:val="both"/>
        <w:rPr>
          <w:sz w:val="28"/>
          <w:szCs w:val="28"/>
        </w:rPr>
      </w:pPr>
      <w:r w:rsidRPr="006E1ED6">
        <w:rPr>
          <w:sz w:val="28"/>
          <w:szCs w:val="28"/>
        </w:rPr>
        <w:t>2) применительно к соответствующей территориальной зоне в составе градостроительного регламента установлен условно разрешенный вид использования земельного участка, объекта капитального строительства, который запрашивается заявителем.</w:t>
      </w:r>
    </w:p>
    <w:p w:rsidR="00870882" w:rsidRPr="006E1ED6" w:rsidRDefault="00870882" w:rsidP="00870882">
      <w:pPr>
        <w:ind w:firstLine="708"/>
        <w:jc w:val="both"/>
        <w:rPr>
          <w:sz w:val="28"/>
          <w:szCs w:val="28"/>
        </w:rPr>
      </w:pPr>
      <w:r w:rsidRPr="006E1ED6">
        <w:rPr>
          <w:sz w:val="28"/>
          <w:szCs w:val="28"/>
        </w:rPr>
        <w:t>3. Орган, уполномоченный в области градостроительной деятельности, подготавливает заключения, состав и содержание которых определяется частью 14 настоящей статьи.</w:t>
      </w:r>
    </w:p>
    <w:p w:rsidR="00870882" w:rsidRPr="006E1ED6" w:rsidRDefault="00870882" w:rsidP="00870882">
      <w:pPr>
        <w:ind w:firstLine="708"/>
        <w:jc w:val="both"/>
        <w:rPr>
          <w:sz w:val="28"/>
          <w:szCs w:val="28"/>
        </w:rPr>
      </w:pPr>
      <w:r w:rsidRPr="006E1ED6">
        <w:rPr>
          <w:sz w:val="28"/>
          <w:szCs w:val="28"/>
        </w:rPr>
        <w:t xml:space="preserve">4. Комиссия по землепользованию и застройке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градостроительных заключений:</w:t>
      </w:r>
    </w:p>
    <w:p w:rsidR="00870882" w:rsidRPr="006E1ED6" w:rsidRDefault="00870882" w:rsidP="00870882">
      <w:pPr>
        <w:ind w:firstLine="708"/>
        <w:jc w:val="both"/>
        <w:rPr>
          <w:sz w:val="28"/>
          <w:szCs w:val="28"/>
        </w:rPr>
      </w:pPr>
      <w:r w:rsidRPr="006E1ED6">
        <w:rPr>
          <w:sz w:val="28"/>
          <w:szCs w:val="28"/>
        </w:rPr>
        <w:t>1) рассматривает заявления о предоставлении разрешений на условно разрешенные виды использования земельных участков и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lastRenderedPageBreak/>
        <w:t>2) сообщает о проведении публичных слушаний лицам, определенным частью 4 статьи 39 Градостроительного кодекса Российской Федерации;</w:t>
      </w:r>
    </w:p>
    <w:p w:rsidR="00870882" w:rsidRPr="006E1ED6" w:rsidRDefault="00870882" w:rsidP="00870882">
      <w:pPr>
        <w:ind w:firstLine="708"/>
        <w:jc w:val="both"/>
        <w:rPr>
          <w:sz w:val="28"/>
          <w:szCs w:val="28"/>
        </w:rPr>
      </w:pPr>
      <w:r w:rsidRPr="006E1ED6">
        <w:rPr>
          <w:sz w:val="28"/>
          <w:szCs w:val="28"/>
        </w:rPr>
        <w:t xml:space="preserve">3) готовит сводное заключение, содержащее рекомендации главе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о возможности предоставления разрешения.</w:t>
      </w:r>
    </w:p>
    <w:p w:rsidR="00870882" w:rsidRPr="006E1ED6" w:rsidRDefault="00870882" w:rsidP="00870882">
      <w:pPr>
        <w:ind w:firstLine="708"/>
        <w:jc w:val="both"/>
        <w:rPr>
          <w:sz w:val="28"/>
          <w:szCs w:val="28"/>
        </w:rPr>
      </w:pPr>
      <w:r w:rsidRPr="006E1ED6">
        <w:rPr>
          <w:sz w:val="28"/>
          <w:szCs w:val="28"/>
        </w:rPr>
        <w:t>5. Орган, уполномоченный в области градостроительной деятельности, обеспечивает подготовку документов и материалов к публичным слушаниям.</w:t>
      </w:r>
    </w:p>
    <w:p w:rsidR="00870882" w:rsidRPr="006E1ED6" w:rsidRDefault="00870882" w:rsidP="00870882">
      <w:pPr>
        <w:ind w:firstLine="708"/>
        <w:jc w:val="both"/>
        <w:rPr>
          <w:sz w:val="28"/>
          <w:szCs w:val="28"/>
        </w:rPr>
      </w:pPr>
      <w:r w:rsidRPr="006E1ED6">
        <w:rPr>
          <w:sz w:val="28"/>
          <w:szCs w:val="28"/>
        </w:rPr>
        <w:t>6.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870882" w:rsidRPr="006E1ED6" w:rsidRDefault="00870882" w:rsidP="00870882">
      <w:pPr>
        <w:ind w:firstLine="708"/>
        <w:jc w:val="both"/>
        <w:rPr>
          <w:sz w:val="28"/>
          <w:szCs w:val="28"/>
        </w:rPr>
      </w:pPr>
      <w:r w:rsidRPr="006E1ED6">
        <w:rPr>
          <w:sz w:val="28"/>
          <w:szCs w:val="28"/>
        </w:rPr>
        <w:t>1) правообладатели земельных участков, имеющих общие границы с земельным участком,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3) правообладатели помещений, являющихся частью объекта капитального строительства,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7. Участникам публичных слушаний по обсуждению заявлений о предоставлении разрешений на условно разрешенные виды использования земельных участков и объектов капитального строительства обеспечивается возможность ознакомления с:</w:t>
      </w:r>
    </w:p>
    <w:p w:rsidR="00870882" w:rsidRPr="006E1ED6" w:rsidRDefault="00870882" w:rsidP="00870882">
      <w:pPr>
        <w:ind w:firstLine="708"/>
        <w:jc w:val="both"/>
        <w:rPr>
          <w:sz w:val="28"/>
          <w:szCs w:val="28"/>
        </w:rPr>
      </w:pPr>
      <w:r w:rsidRPr="006E1ED6">
        <w:rPr>
          <w:sz w:val="28"/>
          <w:szCs w:val="28"/>
        </w:rPr>
        <w:t>1) заявлением заинтересованного лица с обосновывающими материалами, предоставленными в соответствии с требованиями, определенными частями 8</w:t>
      </w:r>
      <w:r w:rsidRPr="006E1ED6">
        <w:rPr>
          <w:b/>
          <w:sz w:val="28"/>
          <w:szCs w:val="28"/>
        </w:rPr>
        <w:t>-</w:t>
      </w:r>
      <w:r w:rsidRPr="006E1ED6">
        <w:rPr>
          <w:sz w:val="28"/>
          <w:szCs w:val="28"/>
        </w:rPr>
        <w:t>12 настоящей статьи;</w:t>
      </w:r>
    </w:p>
    <w:p w:rsidR="00870882" w:rsidRPr="006E1ED6" w:rsidRDefault="00870882" w:rsidP="00870882">
      <w:pPr>
        <w:ind w:firstLine="708"/>
        <w:jc w:val="both"/>
        <w:rPr>
          <w:b/>
          <w:sz w:val="28"/>
          <w:szCs w:val="28"/>
        </w:rPr>
      </w:pPr>
      <w:r w:rsidRPr="006E1ED6">
        <w:rPr>
          <w:sz w:val="28"/>
          <w:szCs w:val="28"/>
        </w:rPr>
        <w:t>2) заключением органа,</w:t>
      </w:r>
      <w:r w:rsidR="005912FE" w:rsidRPr="006E1ED6">
        <w:rPr>
          <w:sz w:val="28"/>
          <w:szCs w:val="28"/>
        </w:rPr>
        <w:t xml:space="preserve"> </w:t>
      </w:r>
      <w:r w:rsidRPr="006E1ED6">
        <w:rPr>
          <w:sz w:val="28"/>
          <w:szCs w:val="28"/>
        </w:rPr>
        <w:t>уполномоченного в области градостроительной деятельности, на предоставленное заявление и обосновывающими материалами к нему, составленными в соответствии с требованиями части 14 настоящей статьи</w:t>
      </w:r>
      <w:r w:rsidRPr="006E1ED6">
        <w:rPr>
          <w:b/>
          <w:sz w:val="28"/>
          <w:szCs w:val="28"/>
        </w:rPr>
        <w:t>.</w:t>
      </w:r>
    </w:p>
    <w:p w:rsidR="00870882" w:rsidRPr="006E1ED6" w:rsidRDefault="00870882" w:rsidP="00870882">
      <w:pPr>
        <w:ind w:firstLine="708"/>
        <w:jc w:val="both"/>
        <w:rPr>
          <w:sz w:val="28"/>
          <w:szCs w:val="28"/>
        </w:rPr>
      </w:pPr>
      <w:r w:rsidRPr="006E1ED6">
        <w:rPr>
          <w:sz w:val="28"/>
          <w:szCs w:val="28"/>
        </w:rPr>
        <w:t>8. В заявлении и прилагаемых к нему материалах, должна быть обоснована целесообразность намерений и доказано, что при выполнении определенных условий, которые должны быть изложены в заявлении, не будет оказано негативных воздействий на окружающую среду в объемах, превышающих пределы, определенные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и градостроительными регламентами, определенными настоящими Правилами применительно к соответствующей территориально зоне.</w:t>
      </w:r>
    </w:p>
    <w:p w:rsidR="00870882" w:rsidRPr="006E1ED6" w:rsidRDefault="00870882" w:rsidP="00870882">
      <w:pPr>
        <w:ind w:firstLine="708"/>
        <w:jc w:val="both"/>
        <w:rPr>
          <w:sz w:val="28"/>
          <w:szCs w:val="28"/>
        </w:rPr>
      </w:pPr>
      <w:r w:rsidRPr="006E1ED6">
        <w:rPr>
          <w:sz w:val="28"/>
          <w:szCs w:val="28"/>
        </w:rPr>
        <w:t>9. В заявлении отражается содержание запроса и даются идентификационные сведения о заявителе.</w:t>
      </w:r>
    </w:p>
    <w:p w:rsidR="00870882" w:rsidRPr="006E1ED6" w:rsidRDefault="00870882" w:rsidP="00870882">
      <w:pPr>
        <w:ind w:firstLine="708"/>
        <w:jc w:val="both"/>
        <w:rPr>
          <w:sz w:val="28"/>
          <w:szCs w:val="28"/>
        </w:rPr>
      </w:pPr>
      <w:r w:rsidRPr="006E1ED6">
        <w:rPr>
          <w:sz w:val="28"/>
          <w:szCs w:val="28"/>
        </w:rPr>
        <w:t>10. Приложения к заявлению должны содержать идентификационные сведения о земельном участке и обосновывающие материалы.</w:t>
      </w:r>
    </w:p>
    <w:p w:rsidR="00870882" w:rsidRPr="006E1ED6" w:rsidRDefault="00870882" w:rsidP="00870882">
      <w:pPr>
        <w:ind w:firstLine="708"/>
        <w:jc w:val="both"/>
        <w:rPr>
          <w:sz w:val="28"/>
          <w:szCs w:val="28"/>
        </w:rPr>
      </w:pPr>
      <w:r w:rsidRPr="006E1ED6">
        <w:rPr>
          <w:sz w:val="28"/>
          <w:szCs w:val="28"/>
        </w:rPr>
        <w:lastRenderedPageBreak/>
        <w:t>11. Идентификационные сведения о земельном участке, в отношении которого подается заявление, включают:</w:t>
      </w:r>
    </w:p>
    <w:p w:rsidR="00870882" w:rsidRPr="006E1ED6" w:rsidRDefault="00870882" w:rsidP="00870882">
      <w:pPr>
        <w:ind w:firstLine="708"/>
        <w:jc w:val="both"/>
        <w:rPr>
          <w:sz w:val="28"/>
          <w:szCs w:val="28"/>
        </w:rPr>
      </w:pPr>
      <w:r w:rsidRPr="006E1ED6">
        <w:rPr>
          <w:sz w:val="28"/>
          <w:szCs w:val="28"/>
        </w:rPr>
        <w:t>1)</w:t>
      </w:r>
      <w:r w:rsidR="00084A78">
        <w:rPr>
          <w:sz w:val="28"/>
          <w:szCs w:val="28"/>
        </w:rPr>
        <w:t xml:space="preserve"> </w:t>
      </w:r>
      <w:r w:rsidRPr="006E1ED6">
        <w:rPr>
          <w:sz w:val="28"/>
          <w:szCs w:val="28"/>
        </w:rPr>
        <w:t>адрес расположения земельного участка, объекта капитального строительства;</w:t>
      </w:r>
    </w:p>
    <w:p w:rsidR="00870882" w:rsidRPr="006E1ED6" w:rsidRDefault="00870882" w:rsidP="00870882">
      <w:pPr>
        <w:ind w:firstLine="708"/>
        <w:jc w:val="both"/>
        <w:rPr>
          <w:sz w:val="28"/>
          <w:szCs w:val="28"/>
        </w:rPr>
      </w:pPr>
      <w:r w:rsidRPr="006E1ED6">
        <w:rPr>
          <w:sz w:val="28"/>
          <w:szCs w:val="28"/>
        </w:rPr>
        <w:t>2) кадастровый номер земельного участка и его кадастровый план;</w:t>
      </w:r>
    </w:p>
    <w:p w:rsidR="00870882" w:rsidRPr="006E1ED6" w:rsidRDefault="00870882" w:rsidP="00870882">
      <w:pPr>
        <w:ind w:firstLine="708"/>
        <w:jc w:val="both"/>
        <w:rPr>
          <w:sz w:val="28"/>
          <w:szCs w:val="28"/>
        </w:rPr>
      </w:pPr>
      <w:r w:rsidRPr="006E1ED6">
        <w:rPr>
          <w:sz w:val="28"/>
          <w:szCs w:val="28"/>
        </w:rPr>
        <w:t>3) свидетельство о государственной регистрации права на земельный участок, объекты капитального строительства;</w:t>
      </w:r>
    </w:p>
    <w:p w:rsidR="00870882" w:rsidRPr="006E1ED6" w:rsidRDefault="00870882" w:rsidP="00870882">
      <w:pPr>
        <w:ind w:firstLine="708"/>
        <w:jc w:val="both"/>
        <w:rPr>
          <w:sz w:val="28"/>
          <w:szCs w:val="28"/>
        </w:rPr>
      </w:pPr>
      <w:r w:rsidRPr="006E1ED6">
        <w:rPr>
          <w:sz w:val="28"/>
          <w:szCs w:val="28"/>
        </w:rPr>
        <w:t>4)</w:t>
      </w:r>
      <w:r w:rsidR="00AF6394">
        <w:rPr>
          <w:sz w:val="28"/>
          <w:szCs w:val="28"/>
        </w:rPr>
        <w:t xml:space="preserve"> </w:t>
      </w:r>
      <w:r w:rsidRPr="006E1ED6">
        <w:rPr>
          <w:sz w:val="28"/>
          <w:szCs w:val="28"/>
        </w:rPr>
        <w:t>ситуационный план – расположение соседних</w:t>
      </w:r>
      <w:r w:rsidR="005912FE" w:rsidRPr="006E1ED6">
        <w:rPr>
          <w:sz w:val="28"/>
          <w:szCs w:val="28"/>
        </w:rPr>
        <w:t xml:space="preserve"> </w:t>
      </w:r>
      <w:r w:rsidRPr="006E1ED6">
        <w:rPr>
          <w:sz w:val="28"/>
          <w:szCs w:val="28"/>
        </w:rPr>
        <w:t>земельных участков с указание их кадастровых номеров, а также объектов капитального строительства, на них расположенных.</w:t>
      </w:r>
    </w:p>
    <w:p w:rsidR="00870882" w:rsidRPr="006E1ED6" w:rsidRDefault="00870882" w:rsidP="00870882">
      <w:pPr>
        <w:ind w:firstLine="708"/>
        <w:jc w:val="both"/>
        <w:rPr>
          <w:b/>
          <w:sz w:val="28"/>
          <w:szCs w:val="28"/>
        </w:rPr>
      </w:pPr>
      <w:r w:rsidRPr="006E1ED6">
        <w:rPr>
          <w:sz w:val="28"/>
          <w:szCs w:val="28"/>
        </w:rPr>
        <w:t>12.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условно разрешенный вид использования</w:t>
      </w:r>
      <w:r w:rsidRPr="006E1ED6">
        <w:rPr>
          <w:b/>
          <w:sz w:val="28"/>
          <w:szCs w:val="28"/>
        </w:rPr>
        <w:t>.</w:t>
      </w:r>
    </w:p>
    <w:p w:rsidR="00870882" w:rsidRPr="006E1ED6" w:rsidRDefault="00870882" w:rsidP="00870882">
      <w:pPr>
        <w:ind w:firstLine="708"/>
        <w:jc w:val="both"/>
        <w:rPr>
          <w:sz w:val="28"/>
          <w:szCs w:val="28"/>
        </w:rPr>
      </w:pPr>
      <w:r w:rsidRPr="006E1ED6">
        <w:rPr>
          <w:sz w:val="28"/>
          <w:szCs w:val="28"/>
        </w:rPr>
        <w:t xml:space="preserve">Обосновывающие материалы включают: </w:t>
      </w:r>
    </w:p>
    <w:p w:rsidR="00870882" w:rsidRPr="006E1ED6" w:rsidRDefault="00870882" w:rsidP="00870882">
      <w:pPr>
        <w:ind w:firstLine="708"/>
        <w:jc w:val="both"/>
        <w:rPr>
          <w:sz w:val="28"/>
          <w:szCs w:val="28"/>
        </w:rPr>
      </w:pPr>
      <w:r w:rsidRPr="006E1ED6">
        <w:rPr>
          <w:sz w:val="28"/>
          <w:szCs w:val="28"/>
        </w:rPr>
        <w:t>1) проект предложений к градостроительному плану земельного участка с отражением на нем позиций, относящихся к запросу, указание мест расположения существующих и намечаемых к строительству строений и описание их характеристик (общая площадь, этажность, открытые пространства, существующие и планируемые места стоянок автомобилей и т.д.); информация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 (частота подъезда к объекту грузового автотранспорта); объемы инженерных ресурсов (энергообеспечение, водоснабжение и т.д.); 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
    <w:p w:rsidR="00870882" w:rsidRPr="006E1ED6" w:rsidRDefault="00870882" w:rsidP="00870882">
      <w:pPr>
        <w:ind w:firstLine="708"/>
        <w:jc w:val="both"/>
        <w:rPr>
          <w:sz w:val="28"/>
          <w:szCs w:val="28"/>
        </w:rPr>
      </w:pPr>
      <w:r w:rsidRPr="006E1ED6">
        <w:rPr>
          <w:sz w:val="28"/>
          <w:szCs w:val="28"/>
        </w:rPr>
        <w:t>2)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 обоснование того, что реализацией данных предложений не будет оказано негативное воздействие на окружающую среду в объемах, превышающих допустимые пределы.</w:t>
      </w:r>
    </w:p>
    <w:p w:rsidR="00870882" w:rsidRPr="006E1ED6" w:rsidRDefault="00870882" w:rsidP="00870882">
      <w:pPr>
        <w:ind w:firstLine="708"/>
        <w:jc w:val="both"/>
        <w:rPr>
          <w:sz w:val="28"/>
          <w:szCs w:val="28"/>
        </w:rPr>
      </w:pPr>
      <w:r w:rsidRPr="006E1ED6">
        <w:rPr>
          <w:sz w:val="28"/>
          <w:szCs w:val="28"/>
        </w:rPr>
        <w:t>Могут представляться и иные</w:t>
      </w:r>
      <w:r w:rsidR="005912FE" w:rsidRPr="006E1ED6">
        <w:rPr>
          <w:sz w:val="28"/>
          <w:szCs w:val="28"/>
        </w:rPr>
        <w:t xml:space="preserve"> </w:t>
      </w:r>
      <w:r w:rsidRPr="006E1ED6">
        <w:rPr>
          <w:sz w:val="28"/>
          <w:szCs w:val="28"/>
        </w:rPr>
        <w:t>материалы, обосновывающие целесообразность, возможность и допустимость реализации предложений.</w:t>
      </w:r>
    </w:p>
    <w:p w:rsidR="00870882" w:rsidRPr="006E1ED6" w:rsidRDefault="00870882" w:rsidP="00870882">
      <w:pPr>
        <w:ind w:firstLine="708"/>
        <w:jc w:val="both"/>
        <w:rPr>
          <w:sz w:val="28"/>
          <w:szCs w:val="28"/>
        </w:rPr>
      </w:pPr>
      <w:r w:rsidRPr="006E1ED6">
        <w:rPr>
          <w:sz w:val="28"/>
          <w:szCs w:val="28"/>
        </w:rPr>
        <w:t>13. Заявление должно содержать также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870882" w:rsidRPr="006E1ED6" w:rsidRDefault="00870882" w:rsidP="00AF6394">
      <w:pPr>
        <w:ind w:firstLine="708"/>
        <w:jc w:val="both"/>
        <w:rPr>
          <w:sz w:val="28"/>
          <w:szCs w:val="28"/>
        </w:rPr>
      </w:pPr>
      <w:r w:rsidRPr="006E1ED6">
        <w:rPr>
          <w:sz w:val="28"/>
          <w:szCs w:val="28"/>
        </w:rPr>
        <w:t>14. Заключение органа, уполномоченного в области градостроительной деятельности, на представленное заявление и обосновывающие материалы к нему составляется</w:t>
      </w:r>
      <w:r w:rsidR="005912FE" w:rsidRPr="006E1ED6">
        <w:rPr>
          <w:sz w:val="28"/>
          <w:szCs w:val="28"/>
        </w:rPr>
        <w:t xml:space="preserve"> </w:t>
      </w:r>
      <w:r w:rsidRPr="006E1ED6">
        <w:rPr>
          <w:sz w:val="28"/>
          <w:szCs w:val="28"/>
        </w:rPr>
        <w:t>в</w:t>
      </w:r>
      <w:r w:rsidR="005912FE" w:rsidRPr="006E1ED6">
        <w:rPr>
          <w:sz w:val="28"/>
          <w:szCs w:val="28"/>
        </w:rPr>
        <w:t xml:space="preserve"> </w:t>
      </w:r>
      <w:r w:rsidRPr="006E1ED6">
        <w:rPr>
          <w:sz w:val="28"/>
          <w:szCs w:val="28"/>
        </w:rPr>
        <w:t>соответствии</w:t>
      </w:r>
      <w:r w:rsidR="005912FE" w:rsidRPr="006E1ED6">
        <w:rPr>
          <w:sz w:val="28"/>
          <w:szCs w:val="28"/>
        </w:rPr>
        <w:t xml:space="preserve"> </w:t>
      </w:r>
      <w:r w:rsidRPr="006E1ED6">
        <w:rPr>
          <w:sz w:val="28"/>
          <w:szCs w:val="28"/>
        </w:rPr>
        <w:t>с</w:t>
      </w:r>
      <w:r w:rsidR="005912FE" w:rsidRPr="006E1ED6">
        <w:rPr>
          <w:sz w:val="28"/>
          <w:szCs w:val="28"/>
        </w:rPr>
        <w:t xml:space="preserve"> </w:t>
      </w:r>
      <w:r w:rsidRPr="006E1ED6">
        <w:rPr>
          <w:sz w:val="28"/>
          <w:szCs w:val="28"/>
        </w:rPr>
        <w:t>предметом рассмотрения</w:t>
      </w:r>
      <w:r w:rsidR="005912FE" w:rsidRPr="006E1ED6">
        <w:rPr>
          <w:sz w:val="28"/>
          <w:szCs w:val="28"/>
        </w:rPr>
        <w:t xml:space="preserve"> </w:t>
      </w:r>
      <w:r w:rsidRPr="006E1ED6">
        <w:rPr>
          <w:sz w:val="28"/>
          <w:szCs w:val="28"/>
        </w:rPr>
        <w:t xml:space="preserve">заявления на публичных слушаниях, и должно включать: </w:t>
      </w:r>
    </w:p>
    <w:p w:rsidR="00870882" w:rsidRPr="006E1ED6" w:rsidRDefault="00870882" w:rsidP="00870882">
      <w:pPr>
        <w:ind w:firstLine="708"/>
        <w:jc w:val="both"/>
        <w:rPr>
          <w:sz w:val="28"/>
          <w:szCs w:val="28"/>
        </w:rPr>
      </w:pPr>
      <w:r w:rsidRPr="006E1ED6">
        <w:rPr>
          <w:sz w:val="28"/>
          <w:szCs w:val="28"/>
        </w:rPr>
        <w:t>1) предложения о том, что в заявлении и прилагаемых к нему обосновывающих материалах выполнены или не выполнены все установленные требования, которые подлежат выполнению:</w:t>
      </w:r>
    </w:p>
    <w:p w:rsidR="00870882" w:rsidRPr="006E1ED6" w:rsidRDefault="00870882" w:rsidP="00870882">
      <w:pPr>
        <w:ind w:firstLine="708"/>
        <w:jc w:val="both"/>
        <w:rPr>
          <w:sz w:val="28"/>
          <w:szCs w:val="28"/>
        </w:rPr>
      </w:pPr>
      <w:r w:rsidRPr="006E1ED6">
        <w:rPr>
          <w:sz w:val="28"/>
          <w:szCs w:val="28"/>
        </w:rPr>
        <w:lastRenderedPageBreak/>
        <w:t>а) подтверждение информации, отраженной в заявлении о предоставлении разрешения на условно разрешенный вид использования земельного участка, объекта капитального строительства и прилагаемых к заявлению обосновывающих материалов;</w:t>
      </w:r>
    </w:p>
    <w:p w:rsidR="00870882" w:rsidRPr="006E1ED6" w:rsidRDefault="00870882" w:rsidP="00870882">
      <w:pPr>
        <w:ind w:firstLine="708"/>
        <w:jc w:val="both"/>
        <w:rPr>
          <w:sz w:val="28"/>
          <w:szCs w:val="28"/>
        </w:rPr>
      </w:pPr>
      <w:r w:rsidRPr="006E1ED6">
        <w:rPr>
          <w:sz w:val="28"/>
          <w:szCs w:val="28"/>
        </w:rPr>
        <w:t>б) подтверждение соответствия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отраженных в заявлении о предоставлении разрешения на условно разрешенный вид использования земельного участка, объекта капитального строительства и прилагаемых к заявлению обосновывающих материалах;</w:t>
      </w:r>
    </w:p>
    <w:p w:rsidR="00870882" w:rsidRPr="006E1ED6" w:rsidRDefault="00870882" w:rsidP="00870882">
      <w:pPr>
        <w:ind w:firstLine="708"/>
        <w:jc w:val="both"/>
        <w:rPr>
          <w:sz w:val="28"/>
          <w:szCs w:val="28"/>
        </w:rPr>
      </w:pPr>
      <w:r w:rsidRPr="006E1ED6">
        <w:rPr>
          <w:sz w:val="28"/>
          <w:szCs w:val="28"/>
        </w:rPr>
        <w:t>в) подтверждение выполнения процедурных требований;</w:t>
      </w:r>
    </w:p>
    <w:p w:rsidR="00870882" w:rsidRPr="006E1ED6" w:rsidRDefault="00870882" w:rsidP="00870882">
      <w:pPr>
        <w:ind w:firstLine="708"/>
        <w:jc w:val="both"/>
        <w:rPr>
          <w:sz w:val="28"/>
          <w:szCs w:val="28"/>
        </w:rPr>
      </w:pPr>
      <w:r w:rsidRPr="006E1ED6">
        <w:rPr>
          <w:sz w:val="28"/>
          <w:szCs w:val="28"/>
        </w:rPr>
        <w:t>2) положения о том, что в заявлении и прилагаемых к заявлению обосновывающих материалах вопросы, требующие разрешения, решены не рационально, поскольку:</w:t>
      </w:r>
    </w:p>
    <w:p w:rsidR="00870882" w:rsidRPr="006E1ED6" w:rsidRDefault="00870882" w:rsidP="00870882">
      <w:pPr>
        <w:ind w:firstLine="708"/>
        <w:jc w:val="both"/>
        <w:rPr>
          <w:sz w:val="28"/>
          <w:szCs w:val="28"/>
        </w:rPr>
      </w:pPr>
      <w:r w:rsidRPr="006E1ED6">
        <w:rPr>
          <w:sz w:val="28"/>
          <w:szCs w:val="28"/>
        </w:rPr>
        <w:t>а)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выполненного уполномоченной на то организацией, для последующей подготовки проектной документации и осуществления строительства;</w:t>
      </w:r>
    </w:p>
    <w:p w:rsidR="00870882" w:rsidRPr="006E1ED6" w:rsidRDefault="00870882" w:rsidP="00870882">
      <w:pPr>
        <w:ind w:firstLine="708"/>
        <w:jc w:val="both"/>
        <w:rPr>
          <w:sz w:val="28"/>
          <w:szCs w:val="28"/>
        </w:rPr>
      </w:pPr>
      <w:r w:rsidRPr="006E1ED6">
        <w:rPr>
          <w:sz w:val="28"/>
          <w:szCs w:val="28"/>
        </w:rPr>
        <w:t>б) не окажут негативного воздействия на окружающую среду и будут способствовать ее улучшению, а поэтому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выполненного уполномоченной на то организацией, но только при выполнении условий, связанных с внесением в проект такого плана соответствующих изменений. В этом случае в заключении должны быть представлены конкретные предложения по внесению изменений в проект градостроительного плана земельного участка, например, такие как: изменение (уточнение) границ зон действия публичных сервитутов для обеспечения прохода, проезда; изменение (уточнение) отступов планируемых к размещению строений, частей строений от границ земельного участка; изменение (уточнение) параметров объекта капитального строительства (общая площадь, этажность, открытые пространства, планируемые места стоянок автомобилей); показателей о планируемых вместимости, мощности объекта, объемах ресурсов, необходимых для функционирования объекта, грузооборота (частота подъезда к объекту грузового автотранспорта); объемов инженерных ресурсов (энергообеспечение, водоснабжение) и т.д.;</w:t>
      </w:r>
    </w:p>
    <w:p w:rsidR="00870882" w:rsidRPr="006E1ED6" w:rsidRDefault="00870882" w:rsidP="00870882">
      <w:pPr>
        <w:ind w:firstLine="708"/>
        <w:jc w:val="both"/>
        <w:rPr>
          <w:sz w:val="28"/>
          <w:szCs w:val="28"/>
        </w:rPr>
      </w:pPr>
      <w:r w:rsidRPr="006E1ED6">
        <w:rPr>
          <w:sz w:val="28"/>
          <w:szCs w:val="28"/>
        </w:rPr>
        <w:t>в) окажут негативное воздействие на окружающую среду, а потому рекомендуется принять решение об отказе в предоставлении заявителю запрашиваемого разрешения.</w:t>
      </w:r>
    </w:p>
    <w:p w:rsidR="00870882" w:rsidRPr="006E1ED6" w:rsidRDefault="00870882" w:rsidP="00870882">
      <w:pPr>
        <w:ind w:firstLine="708"/>
        <w:jc w:val="both"/>
        <w:rPr>
          <w:sz w:val="28"/>
          <w:szCs w:val="28"/>
        </w:rPr>
      </w:pPr>
      <w:r w:rsidRPr="006E1ED6">
        <w:rPr>
          <w:sz w:val="28"/>
          <w:szCs w:val="28"/>
        </w:rPr>
        <w:lastRenderedPageBreak/>
        <w:t>г) неправомерна в силу соответствия земельного участка критериям, установленным</w:t>
      </w:r>
      <w:r w:rsidR="005912FE" w:rsidRPr="006E1ED6">
        <w:rPr>
          <w:sz w:val="28"/>
          <w:szCs w:val="28"/>
        </w:rPr>
        <w:t xml:space="preserve"> </w:t>
      </w:r>
      <w:r w:rsidRPr="006E1ED6">
        <w:rPr>
          <w:sz w:val="28"/>
          <w:szCs w:val="28"/>
        </w:rPr>
        <w:t>частью 4 статьи 39 Градостроительного кодекса Российской Федерации, а потому рекомендуется принять решение об отказе в предоставлении заявителю запрашиваемого разрешения;</w:t>
      </w:r>
    </w:p>
    <w:p w:rsidR="00870882" w:rsidRPr="006E1ED6" w:rsidRDefault="00870882" w:rsidP="00870882">
      <w:pPr>
        <w:ind w:firstLine="708"/>
        <w:jc w:val="both"/>
        <w:rPr>
          <w:sz w:val="28"/>
          <w:szCs w:val="28"/>
        </w:rPr>
      </w:pPr>
      <w:r w:rsidRPr="006E1ED6">
        <w:rPr>
          <w:sz w:val="28"/>
          <w:szCs w:val="28"/>
        </w:rPr>
        <w:t>15. Предметом публичных слушаний о предоставлении разрешения на условно разрешенный вид использования земельного участка, объекта капитального строительства являются вопросы, установленные частью 14 настоящей статьи.</w:t>
      </w:r>
    </w:p>
    <w:p w:rsidR="00870882" w:rsidRPr="006E1ED6" w:rsidRDefault="00870882" w:rsidP="00870882">
      <w:pPr>
        <w:ind w:firstLine="708"/>
        <w:jc w:val="both"/>
        <w:rPr>
          <w:sz w:val="28"/>
          <w:szCs w:val="28"/>
        </w:rPr>
      </w:pPr>
      <w:r w:rsidRPr="006E1ED6">
        <w:rPr>
          <w:sz w:val="28"/>
          <w:szCs w:val="28"/>
        </w:rPr>
        <w:t>16. Местом проведения публичных слушаний является администрация</w:t>
      </w:r>
      <w:r w:rsidR="005912FE" w:rsidRPr="006E1ED6">
        <w:rPr>
          <w:sz w:val="28"/>
          <w:szCs w:val="28"/>
        </w:rPr>
        <w:t xml:space="preserve"> </w:t>
      </w:r>
      <w:r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17. После проведения публичных слушаний о предоставлении разрешения на условно разрешенный вид использования земельного участка, объекта капитального строительства Комиссия по землепользованию и застройке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направляет Главе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следующие документы и материалы:</w:t>
      </w:r>
    </w:p>
    <w:p w:rsidR="00870882" w:rsidRPr="006E1ED6" w:rsidRDefault="00870882" w:rsidP="00870882">
      <w:pPr>
        <w:ind w:firstLine="708"/>
        <w:jc w:val="both"/>
        <w:rPr>
          <w:sz w:val="28"/>
          <w:szCs w:val="28"/>
        </w:rPr>
      </w:pPr>
      <w:r w:rsidRPr="006E1ED6">
        <w:rPr>
          <w:sz w:val="28"/>
          <w:szCs w:val="28"/>
        </w:rPr>
        <w:t>1) сводное заключение с рекомендациями Комиссии;</w:t>
      </w:r>
    </w:p>
    <w:p w:rsidR="00870882" w:rsidRPr="006E1ED6" w:rsidRDefault="00870882" w:rsidP="00870882">
      <w:pPr>
        <w:ind w:firstLine="708"/>
        <w:jc w:val="both"/>
        <w:rPr>
          <w:sz w:val="28"/>
          <w:szCs w:val="28"/>
        </w:rPr>
      </w:pPr>
      <w:r w:rsidRPr="006E1ED6">
        <w:rPr>
          <w:sz w:val="28"/>
          <w:szCs w:val="28"/>
        </w:rPr>
        <w:t xml:space="preserve">2) заключение о результатах публичных слушаний, подготовленное Комиссией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(после согласования текста протокола со всеми членами Комиссии) и опубликованное в соответствии с требованиями части 6 статьи 39 Градостроительного кодекса Российской Федерации; </w:t>
      </w:r>
    </w:p>
    <w:p w:rsidR="00870882" w:rsidRPr="006E1ED6" w:rsidRDefault="00870882" w:rsidP="00870882">
      <w:pPr>
        <w:ind w:firstLine="708"/>
        <w:jc w:val="both"/>
        <w:rPr>
          <w:sz w:val="28"/>
          <w:szCs w:val="28"/>
        </w:rPr>
      </w:pPr>
      <w:r w:rsidRPr="006E1ED6">
        <w:rPr>
          <w:sz w:val="28"/>
          <w:szCs w:val="28"/>
        </w:rPr>
        <w:t>3) протокол (протоколы) публичных слушаний;</w:t>
      </w:r>
    </w:p>
    <w:p w:rsidR="00870882" w:rsidRPr="006E1ED6" w:rsidRDefault="00870882" w:rsidP="00870882">
      <w:pPr>
        <w:ind w:firstLine="708"/>
        <w:jc w:val="both"/>
        <w:rPr>
          <w:sz w:val="28"/>
          <w:szCs w:val="28"/>
        </w:rPr>
      </w:pPr>
      <w:r w:rsidRPr="006E1ED6">
        <w:rPr>
          <w:sz w:val="28"/>
          <w:szCs w:val="28"/>
        </w:rPr>
        <w:t>4) заявление с обосновывающими материалами, которое обсуждалось на публичных слушаниях.</w:t>
      </w:r>
    </w:p>
    <w:p w:rsidR="00870882" w:rsidRPr="006E1ED6" w:rsidRDefault="00870882" w:rsidP="00870882">
      <w:pPr>
        <w:ind w:firstLine="708"/>
        <w:jc w:val="both"/>
        <w:rPr>
          <w:sz w:val="28"/>
          <w:szCs w:val="28"/>
        </w:rPr>
      </w:pPr>
      <w:r w:rsidRPr="006E1ED6">
        <w:rPr>
          <w:sz w:val="28"/>
          <w:szCs w:val="28"/>
        </w:rPr>
        <w:t xml:space="preserve">18. Глава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представленных ему документов, определенных частью 17 настоящей статьи, принимает решение о предоставлении разрешения или об отказе в предоставлении такого разрешения.</w:t>
      </w:r>
    </w:p>
    <w:p w:rsidR="00870882" w:rsidRPr="006E1ED6" w:rsidRDefault="00870882" w:rsidP="00870882">
      <w:pPr>
        <w:ind w:firstLine="708"/>
        <w:jc w:val="both"/>
        <w:rPr>
          <w:sz w:val="28"/>
          <w:szCs w:val="28"/>
        </w:rPr>
      </w:pPr>
      <w:r w:rsidRPr="006E1ED6">
        <w:rPr>
          <w:sz w:val="28"/>
          <w:szCs w:val="28"/>
        </w:rPr>
        <w:t>19. Решение о предоставлении разрешения на условно разрешенный вид использования земельного участка, объекта капитального строительства:</w:t>
      </w:r>
    </w:p>
    <w:p w:rsidR="00870882" w:rsidRPr="006E1ED6" w:rsidRDefault="00870882" w:rsidP="00870882">
      <w:pPr>
        <w:ind w:firstLine="708"/>
        <w:jc w:val="both"/>
        <w:rPr>
          <w:sz w:val="28"/>
          <w:szCs w:val="28"/>
        </w:rPr>
      </w:pPr>
      <w:r w:rsidRPr="006E1ED6">
        <w:rPr>
          <w:sz w:val="28"/>
          <w:szCs w:val="28"/>
        </w:rPr>
        <w:t xml:space="preserve">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w:t>
      </w:r>
    </w:p>
    <w:p w:rsidR="00870882" w:rsidRPr="006E1ED6" w:rsidRDefault="00870882" w:rsidP="00870882">
      <w:pPr>
        <w:ind w:firstLine="708"/>
        <w:jc w:val="both"/>
        <w:rPr>
          <w:sz w:val="28"/>
          <w:szCs w:val="28"/>
        </w:rPr>
      </w:pPr>
      <w:r w:rsidRPr="006E1ED6">
        <w:rPr>
          <w:sz w:val="28"/>
          <w:szCs w:val="28"/>
        </w:rPr>
        <w:t>2) в соответствии с требованиями части 2 статьи 57 Градостроительного кодекса Российской Федерации подлежит:</w:t>
      </w:r>
    </w:p>
    <w:p w:rsidR="00870882" w:rsidRPr="006E1ED6" w:rsidRDefault="00870882" w:rsidP="00870882">
      <w:pPr>
        <w:ind w:firstLine="708"/>
        <w:jc w:val="both"/>
        <w:rPr>
          <w:sz w:val="28"/>
          <w:szCs w:val="28"/>
        </w:rPr>
      </w:pPr>
      <w:r w:rsidRPr="006E1ED6">
        <w:rPr>
          <w:sz w:val="28"/>
          <w:szCs w:val="28"/>
        </w:rPr>
        <w:lastRenderedPageBreak/>
        <w:t xml:space="preserve">а) в течение семи дней со дня принятия направлению в информационную систему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Default="00870882" w:rsidP="00820F04">
      <w:pPr>
        <w:ind w:firstLine="708"/>
        <w:jc w:val="both"/>
        <w:rPr>
          <w:sz w:val="28"/>
          <w:szCs w:val="28"/>
        </w:rPr>
      </w:pPr>
      <w:r w:rsidRPr="006E1ED6">
        <w:rPr>
          <w:sz w:val="28"/>
          <w:szCs w:val="28"/>
        </w:rPr>
        <w:t>Решение об отказе в предоставлении такого разрешения с указанием причин его принятия направляется инициатору разработки проектной документации.</w:t>
      </w:r>
    </w:p>
    <w:p w:rsidR="00E77CF2" w:rsidRDefault="00E77CF2" w:rsidP="00820F04">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35. Особенности проведения публичных слушаний по предоставлению разрешений на отклонения от предельных параметров разрешенного строительства</w:t>
      </w:r>
      <w:r w:rsidR="00820F04">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Инициаторами подготовки проектов документов, обсуждаемых на публичных слушаниях по предоставлению разрешений на отклонения от предельных параметров разрешенного строительства, могут быть заинтересованные физические или юридические лица, предприниматели, подавшие заявления о предоставлении разрешений на отклонения от предельных параметров разрешенного строительства.</w:t>
      </w:r>
    </w:p>
    <w:p w:rsidR="00870882" w:rsidRPr="006E1ED6" w:rsidRDefault="00870882" w:rsidP="00870882">
      <w:pPr>
        <w:ind w:firstLine="708"/>
        <w:jc w:val="both"/>
        <w:rPr>
          <w:sz w:val="28"/>
          <w:szCs w:val="28"/>
        </w:rPr>
      </w:pPr>
      <w:r w:rsidRPr="006E1ED6">
        <w:rPr>
          <w:sz w:val="28"/>
          <w:szCs w:val="28"/>
        </w:rPr>
        <w:t>2. Право, определенное частью 1 настоящей статьи, может быть реализовано только в случаях, когда:</w:t>
      </w:r>
    </w:p>
    <w:p w:rsidR="00870882" w:rsidRPr="006E1ED6" w:rsidRDefault="00870882" w:rsidP="00870882">
      <w:pPr>
        <w:ind w:firstLine="708"/>
        <w:jc w:val="both"/>
        <w:rPr>
          <w:sz w:val="28"/>
          <w:szCs w:val="28"/>
        </w:rPr>
      </w:pPr>
      <w:r w:rsidRPr="006E1ED6">
        <w:rPr>
          <w:sz w:val="28"/>
          <w:szCs w:val="28"/>
        </w:rPr>
        <w:t>1) применительно к соответствующей территории действуют настоящие Правила;</w:t>
      </w:r>
    </w:p>
    <w:p w:rsidR="00870882" w:rsidRPr="006E1ED6" w:rsidRDefault="00870882" w:rsidP="00870882">
      <w:pPr>
        <w:ind w:firstLine="708"/>
        <w:jc w:val="both"/>
        <w:rPr>
          <w:sz w:val="28"/>
          <w:szCs w:val="28"/>
        </w:rPr>
      </w:pPr>
      <w:r w:rsidRPr="006E1ED6">
        <w:rPr>
          <w:sz w:val="28"/>
          <w:szCs w:val="28"/>
        </w:rPr>
        <w:t>2) размеры земельных 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870882" w:rsidRPr="006E1ED6" w:rsidRDefault="00870882" w:rsidP="00870882">
      <w:pPr>
        <w:ind w:firstLine="708"/>
        <w:jc w:val="both"/>
        <w:rPr>
          <w:sz w:val="28"/>
          <w:szCs w:val="28"/>
        </w:rPr>
      </w:pPr>
      <w:r w:rsidRPr="006E1ED6">
        <w:rPr>
          <w:sz w:val="28"/>
          <w:szCs w:val="28"/>
        </w:rPr>
        <w:t>3. Орган, уполномоченный в области градостроительной деятельности, подготавливает заключения, состав и содержание которых определяется частью 14 настоящей статьи.</w:t>
      </w:r>
    </w:p>
    <w:p w:rsidR="00870882" w:rsidRPr="006E1ED6" w:rsidRDefault="00870882" w:rsidP="00870882">
      <w:pPr>
        <w:ind w:firstLine="708"/>
        <w:jc w:val="both"/>
        <w:rPr>
          <w:sz w:val="28"/>
          <w:szCs w:val="28"/>
        </w:rPr>
      </w:pPr>
      <w:r w:rsidRPr="006E1ED6">
        <w:rPr>
          <w:sz w:val="28"/>
          <w:szCs w:val="28"/>
        </w:rPr>
        <w:t xml:space="preserve">4. Комиссия по землепользованию и застройке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градостроительных заключений:</w:t>
      </w:r>
    </w:p>
    <w:p w:rsidR="00870882" w:rsidRPr="006E1ED6" w:rsidRDefault="00870882" w:rsidP="00870882">
      <w:pPr>
        <w:ind w:firstLine="708"/>
        <w:jc w:val="both"/>
        <w:rPr>
          <w:sz w:val="28"/>
          <w:szCs w:val="28"/>
        </w:rPr>
      </w:pPr>
      <w:r w:rsidRPr="006E1ED6">
        <w:rPr>
          <w:sz w:val="28"/>
          <w:szCs w:val="28"/>
        </w:rPr>
        <w:t>1) рассматривает заявление о предоставлении разрешений на отклонения от предельных параметров разрешенного строительства;</w:t>
      </w:r>
    </w:p>
    <w:p w:rsidR="00870882" w:rsidRPr="006E1ED6" w:rsidRDefault="00870882" w:rsidP="00870882">
      <w:pPr>
        <w:ind w:firstLine="708"/>
        <w:jc w:val="both"/>
        <w:rPr>
          <w:sz w:val="28"/>
          <w:szCs w:val="28"/>
        </w:rPr>
      </w:pPr>
      <w:r w:rsidRPr="006E1ED6">
        <w:rPr>
          <w:sz w:val="28"/>
          <w:szCs w:val="28"/>
        </w:rPr>
        <w:t>2) сообщает о проведении публичных слушаний лицам, определенным частью 1 статьи 40 Градостроительного кодекса Российской Федерации.</w:t>
      </w:r>
    </w:p>
    <w:p w:rsidR="00870882" w:rsidRPr="006E1ED6" w:rsidRDefault="00870882" w:rsidP="00870882">
      <w:pPr>
        <w:ind w:firstLine="708"/>
        <w:jc w:val="both"/>
        <w:rPr>
          <w:sz w:val="28"/>
          <w:szCs w:val="28"/>
        </w:rPr>
      </w:pPr>
      <w:r w:rsidRPr="006E1ED6">
        <w:rPr>
          <w:sz w:val="28"/>
          <w:szCs w:val="28"/>
        </w:rPr>
        <w:t>5. Орган, уполномоченный в области градостроительной деятельности, обеспечивает подготовку документов и материалов к публичным слушаниям.</w:t>
      </w:r>
    </w:p>
    <w:p w:rsidR="00870882" w:rsidRPr="006E1ED6" w:rsidRDefault="00870882" w:rsidP="00870882">
      <w:pPr>
        <w:ind w:firstLine="708"/>
        <w:jc w:val="both"/>
        <w:rPr>
          <w:sz w:val="28"/>
          <w:szCs w:val="28"/>
        </w:rPr>
      </w:pPr>
      <w:r w:rsidRPr="006E1ED6">
        <w:rPr>
          <w:sz w:val="28"/>
          <w:szCs w:val="28"/>
        </w:rPr>
        <w:t>6.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870882" w:rsidRPr="006E1ED6" w:rsidRDefault="00870882" w:rsidP="00870882">
      <w:pPr>
        <w:ind w:firstLine="708"/>
        <w:jc w:val="both"/>
        <w:rPr>
          <w:sz w:val="28"/>
          <w:szCs w:val="28"/>
        </w:rPr>
      </w:pPr>
      <w:r w:rsidRPr="006E1ED6">
        <w:rPr>
          <w:sz w:val="28"/>
          <w:szCs w:val="28"/>
        </w:rPr>
        <w:lastRenderedPageBreak/>
        <w:t>1) правообладатели земельных участков, имеющих общие границы с земельным участком,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3) правообладатели помещений, являющихся частью объекта капитального строительства, применительно к которому запрашивается разрешение.</w:t>
      </w:r>
    </w:p>
    <w:p w:rsidR="00870882" w:rsidRPr="006E1ED6" w:rsidRDefault="00870882" w:rsidP="00870882">
      <w:pPr>
        <w:ind w:firstLine="708"/>
        <w:jc w:val="both"/>
        <w:rPr>
          <w:sz w:val="28"/>
          <w:szCs w:val="28"/>
        </w:rPr>
      </w:pPr>
      <w:r w:rsidRPr="006E1ED6">
        <w:rPr>
          <w:sz w:val="28"/>
          <w:szCs w:val="28"/>
        </w:rPr>
        <w:t>7. Участникам публичных слушаний по обсуждению заявлений о предоставлении разрешений на условно разрешенные виды использования земельных участков и объектов капитального строительства обеспечивается возможность ознакомления с:</w:t>
      </w:r>
    </w:p>
    <w:p w:rsidR="00870882" w:rsidRPr="006E1ED6" w:rsidRDefault="00870882" w:rsidP="00870882">
      <w:pPr>
        <w:ind w:firstLine="708"/>
        <w:jc w:val="both"/>
        <w:rPr>
          <w:sz w:val="28"/>
          <w:szCs w:val="28"/>
        </w:rPr>
      </w:pPr>
      <w:r w:rsidRPr="006E1ED6">
        <w:rPr>
          <w:sz w:val="28"/>
          <w:szCs w:val="28"/>
        </w:rPr>
        <w:t>1) заявлением заинтересованного лица с обосновывающими материалами, предоставленными в соответствии с требованиями, определенными частями 8</w:t>
      </w:r>
      <w:r w:rsidRPr="006E1ED6">
        <w:rPr>
          <w:b/>
          <w:sz w:val="28"/>
          <w:szCs w:val="28"/>
        </w:rPr>
        <w:t>-</w:t>
      </w:r>
      <w:r w:rsidRPr="006E1ED6">
        <w:rPr>
          <w:sz w:val="28"/>
          <w:szCs w:val="28"/>
        </w:rPr>
        <w:t>12 настоящей статьи;</w:t>
      </w:r>
    </w:p>
    <w:p w:rsidR="00870882" w:rsidRPr="006E1ED6" w:rsidRDefault="00870882" w:rsidP="00870882">
      <w:pPr>
        <w:ind w:firstLine="708"/>
        <w:jc w:val="both"/>
        <w:rPr>
          <w:sz w:val="28"/>
          <w:szCs w:val="28"/>
        </w:rPr>
      </w:pPr>
      <w:r w:rsidRPr="006E1ED6">
        <w:rPr>
          <w:sz w:val="28"/>
          <w:szCs w:val="28"/>
        </w:rPr>
        <w:t>2) заключением органа,</w:t>
      </w:r>
      <w:r w:rsidR="005912FE" w:rsidRPr="006E1ED6">
        <w:rPr>
          <w:sz w:val="28"/>
          <w:szCs w:val="28"/>
        </w:rPr>
        <w:t xml:space="preserve"> </w:t>
      </w:r>
      <w:r w:rsidRPr="006E1ED6">
        <w:rPr>
          <w:sz w:val="28"/>
          <w:szCs w:val="28"/>
        </w:rPr>
        <w:t>уполномоченного в области градостроительной деятельности, на предоставленное заявление и обосновывающими материалами к нему, составленными в соответствии с требованиями части 14 настоящей статьи</w:t>
      </w:r>
      <w:r w:rsidRPr="006E1ED6">
        <w:rPr>
          <w:b/>
          <w:sz w:val="28"/>
          <w:szCs w:val="28"/>
        </w:rPr>
        <w:t>.</w:t>
      </w:r>
    </w:p>
    <w:p w:rsidR="00870882" w:rsidRPr="006E1ED6" w:rsidRDefault="00870882" w:rsidP="00870882">
      <w:pPr>
        <w:ind w:firstLine="708"/>
        <w:jc w:val="both"/>
        <w:rPr>
          <w:sz w:val="28"/>
          <w:szCs w:val="28"/>
        </w:rPr>
      </w:pPr>
      <w:r w:rsidRPr="006E1ED6">
        <w:rPr>
          <w:sz w:val="28"/>
          <w:szCs w:val="28"/>
        </w:rPr>
        <w:t>8. В заявлении и прилагаемых к нему материалах, должна быть обоснована правомерность намерений и доказано, что:</w:t>
      </w:r>
      <w:r w:rsidR="005912FE" w:rsidRPr="006E1ED6">
        <w:rPr>
          <w:sz w:val="28"/>
          <w:szCs w:val="28"/>
        </w:rPr>
        <w:t xml:space="preserve"> </w:t>
      </w:r>
    </w:p>
    <w:p w:rsidR="00870882" w:rsidRPr="006E1ED6" w:rsidRDefault="00870882" w:rsidP="00870882">
      <w:pPr>
        <w:ind w:firstLine="708"/>
        <w:jc w:val="both"/>
        <w:rPr>
          <w:sz w:val="28"/>
          <w:szCs w:val="28"/>
        </w:rPr>
      </w:pPr>
      <w:r w:rsidRPr="006E1ED6">
        <w:rPr>
          <w:sz w:val="28"/>
          <w:szCs w:val="28"/>
        </w:rPr>
        <w:t>1) в отношении соответствующего земельного участка его правообладатель вправе подать заявление – выполняются обязательные условия, определенные частью 1 статьи 40 Градостроительного кодекса Российской Федерации;</w:t>
      </w:r>
    </w:p>
    <w:p w:rsidR="00870882" w:rsidRPr="006E1ED6" w:rsidRDefault="00870882" w:rsidP="00870882">
      <w:pPr>
        <w:ind w:firstLine="708"/>
        <w:jc w:val="both"/>
        <w:rPr>
          <w:sz w:val="28"/>
          <w:szCs w:val="28"/>
        </w:rPr>
      </w:pPr>
      <w:r w:rsidRPr="006E1ED6">
        <w:rPr>
          <w:sz w:val="28"/>
          <w:szCs w:val="28"/>
        </w:rPr>
        <w:t>2) в случае предоставления разрешения на отклонение от предельных параметров разрешенного строительства, такое отклонение будет реализовано при соблюдении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870882" w:rsidRPr="006E1ED6" w:rsidRDefault="00870882" w:rsidP="00870882">
      <w:pPr>
        <w:ind w:firstLine="708"/>
        <w:jc w:val="both"/>
        <w:rPr>
          <w:sz w:val="28"/>
          <w:szCs w:val="28"/>
        </w:rPr>
      </w:pPr>
      <w:r w:rsidRPr="006E1ED6">
        <w:rPr>
          <w:sz w:val="28"/>
          <w:szCs w:val="28"/>
        </w:rPr>
        <w:t>9. В заявлении отражается содержание запроса и даются идентификационные сведения о заявителе – правообладателе земельного участка.</w:t>
      </w:r>
    </w:p>
    <w:p w:rsidR="00870882" w:rsidRPr="006E1ED6" w:rsidRDefault="00870882" w:rsidP="00870882">
      <w:pPr>
        <w:ind w:firstLine="708"/>
        <w:jc w:val="both"/>
        <w:rPr>
          <w:sz w:val="28"/>
          <w:szCs w:val="28"/>
        </w:rPr>
      </w:pPr>
      <w:r w:rsidRPr="006E1ED6">
        <w:rPr>
          <w:sz w:val="28"/>
          <w:szCs w:val="28"/>
        </w:rPr>
        <w:t>10 Приложения к заявлению должны содержать</w:t>
      </w:r>
      <w:r w:rsidR="005912FE" w:rsidRPr="006E1ED6">
        <w:rPr>
          <w:sz w:val="28"/>
          <w:szCs w:val="28"/>
        </w:rPr>
        <w:t xml:space="preserve"> </w:t>
      </w:r>
      <w:r w:rsidRPr="006E1ED6">
        <w:rPr>
          <w:sz w:val="28"/>
          <w:szCs w:val="28"/>
        </w:rPr>
        <w:t>идентификационные сведения о земельном участке и обосновывающие материалы.</w:t>
      </w:r>
    </w:p>
    <w:p w:rsidR="00870882" w:rsidRPr="006E1ED6" w:rsidRDefault="00870882" w:rsidP="00870882">
      <w:pPr>
        <w:ind w:firstLine="708"/>
        <w:jc w:val="both"/>
        <w:rPr>
          <w:sz w:val="28"/>
          <w:szCs w:val="28"/>
        </w:rPr>
      </w:pPr>
      <w:r w:rsidRPr="006E1ED6">
        <w:rPr>
          <w:sz w:val="28"/>
          <w:szCs w:val="28"/>
        </w:rPr>
        <w:t>11. Идентификационные сведения о земельном участке, в отношении которого подается заявление, включают сведения, указанные в части 10 статьи 34 настоящих Правил.</w:t>
      </w:r>
    </w:p>
    <w:p w:rsidR="00870882" w:rsidRPr="006E1ED6" w:rsidRDefault="00870882" w:rsidP="00870882">
      <w:pPr>
        <w:ind w:firstLine="708"/>
        <w:jc w:val="both"/>
        <w:rPr>
          <w:sz w:val="28"/>
          <w:szCs w:val="28"/>
        </w:rPr>
      </w:pPr>
      <w:r w:rsidRPr="006E1ED6">
        <w:rPr>
          <w:sz w:val="28"/>
          <w:szCs w:val="28"/>
        </w:rPr>
        <w:t>12.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отклонение от предельных параметров разрешенного строительства, реконструкции, включающего в себя:</w:t>
      </w:r>
    </w:p>
    <w:p w:rsidR="00870882" w:rsidRPr="006E1ED6" w:rsidRDefault="00E551A4" w:rsidP="00870882">
      <w:pPr>
        <w:ind w:firstLine="708"/>
        <w:jc w:val="both"/>
        <w:rPr>
          <w:sz w:val="28"/>
          <w:szCs w:val="28"/>
        </w:rPr>
      </w:pPr>
      <w:r w:rsidRPr="006E1ED6">
        <w:rPr>
          <w:sz w:val="28"/>
          <w:szCs w:val="28"/>
        </w:rPr>
        <w:lastRenderedPageBreak/>
        <w:t>1)</w:t>
      </w:r>
      <w:r w:rsidR="0075349F" w:rsidRPr="006E1ED6">
        <w:rPr>
          <w:sz w:val="28"/>
          <w:szCs w:val="28"/>
        </w:rPr>
        <w:t xml:space="preserve"> </w:t>
      </w:r>
      <w:r w:rsidR="00870882" w:rsidRPr="006E1ED6">
        <w:rPr>
          <w:sz w:val="28"/>
          <w:szCs w:val="28"/>
        </w:rPr>
        <w:t>обоснование наличия предусмотренного частью 1 статьи 40 Градостроительного кодекса Российской Федерации права у заявителя обратиться с заявлением;</w:t>
      </w:r>
    </w:p>
    <w:p w:rsidR="00870882" w:rsidRPr="006E1ED6" w:rsidRDefault="00870882" w:rsidP="00870882">
      <w:pPr>
        <w:ind w:firstLine="708"/>
        <w:jc w:val="both"/>
        <w:rPr>
          <w:sz w:val="28"/>
          <w:szCs w:val="28"/>
        </w:rPr>
      </w:pPr>
      <w:r w:rsidRPr="006E1ED6">
        <w:rPr>
          <w:sz w:val="28"/>
          <w:szCs w:val="28"/>
        </w:rPr>
        <w:t>2) проект предложений по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870882" w:rsidRPr="006E1ED6" w:rsidRDefault="00870882" w:rsidP="00870882">
      <w:pPr>
        <w:ind w:firstLine="708"/>
        <w:jc w:val="both"/>
        <w:rPr>
          <w:sz w:val="28"/>
          <w:szCs w:val="28"/>
        </w:rPr>
      </w:pPr>
      <w:r w:rsidRPr="006E1ED6">
        <w:rPr>
          <w:sz w:val="28"/>
          <w:szCs w:val="28"/>
        </w:rPr>
        <w:t>3) расчеты и обоснование того, что предполагаемая постройка, не превысит по объему (площади) аналогичную постройку, выполненную без отклонений.</w:t>
      </w:r>
    </w:p>
    <w:p w:rsidR="00870882" w:rsidRPr="006E1ED6" w:rsidRDefault="00870882" w:rsidP="00870882">
      <w:pPr>
        <w:ind w:firstLine="708"/>
        <w:jc w:val="both"/>
        <w:rPr>
          <w:sz w:val="28"/>
          <w:szCs w:val="28"/>
        </w:rPr>
      </w:pPr>
      <w:r w:rsidRPr="006E1ED6">
        <w:rPr>
          <w:sz w:val="28"/>
          <w:szCs w:val="28"/>
        </w:rPr>
        <w:t>13. Заявление должно содержать обязательство заинтересованного лица нести расходы, связанные с организацией и проведением публичных слушаний по вопросу</w:t>
      </w:r>
      <w:r w:rsidR="005912FE" w:rsidRPr="006E1ED6">
        <w:rPr>
          <w:sz w:val="28"/>
          <w:szCs w:val="28"/>
        </w:rPr>
        <w:t xml:space="preserve"> </w:t>
      </w:r>
      <w:r w:rsidRPr="006E1ED6">
        <w:rPr>
          <w:sz w:val="28"/>
          <w:szCs w:val="28"/>
        </w:rPr>
        <w:t>предоставления разрешения на отклонение от предельных параметров разрешенного строительства, реконструкции.</w:t>
      </w:r>
    </w:p>
    <w:p w:rsidR="00870882" w:rsidRPr="006E1ED6" w:rsidRDefault="00870882" w:rsidP="00870882">
      <w:pPr>
        <w:ind w:firstLine="708"/>
        <w:jc w:val="both"/>
        <w:rPr>
          <w:sz w:val="28"/>
          <w:szCs w:val="28"/>
        </w:rPr>
      </w:pPr>
      <w:r w:rsidRPr="006E1ED6">
        <w:rPr>
          <w:sz w:val="28"/>
          <w:szCs w:val="28"/>
        </w:rPr>
        <w:t>14. Заключение органа, уполномоченного в области градостроительной деятельности, на предоставленное заявление и обосновывающие материалы к нему составляется в соответствии с предметом рассмотрения заявления на публичных слушаниях и должно включать:</w:t>
      </w:r>
    </w:p>
    <w:p w:rsidR="00870882" w:rsidRPr="006E1ED6" w:rsidRDefault="00870882" w:rsidP="00870882">
      <w:pPr>
        <w:ind w:firstLine="708"/>
        <w:jc w:val="both"/>
        <w:rPr>
          <w:sz w:val="28"/>
          <w:szCs w:val="28"/>
        </w:rPr>
      </w:pPr>
      <w:r w:rsidRPr="006E1ED6">
        <w:rPr>
          <w:sz w:val="28"/>
          <w:szCs w:val="28"/>
        </w:rPr>
        <w:t>1) позиции о том, что в заявлении и прилагаемых к нему обосновывающих материалах выполнены или не выполнены все установленные обязательные требования:</w:t>
      </w:r>
    </w:p>
    <w:p w:rsidR="00870882" w:rsidRPr="006E1ED6" w:rsidRDefault="00870882" w:rsidP="00870882">
      <w:pPr>
        <w:ind w:firstLine="708"/>
        <w:jc w:val="both"/>
        <w:rPr>
          <w:sz w:val="28"/>
          <w:szCs w:val="28"/>
        </w:rPr>
      </w:pPr>
      <w:r w:rsidRPr="006E1ED6">
        <w:rPr>
          <w:sz w:val="28"/>
          <w:szCs w:val="28"/>
        </w:rPr>
        <w:t>а) подтверждение информации, отраженной в заявлении о предоставлении разрешения на отклонение от предельных параметров разрешенного строительства, реконструкции и в прилагаемых к заявлению обосновывающих материалах;</w:t>
      </w:r>
    </w:p>
    <w:p w:rsidR="00870882" w:rsidRPr="006E1ED6" w:rsidRDefault="00870882" w:rsidP="00870882">
      <w:pPr>
        <w:ind w:firstLine="708"/>
        <w:jc w:val="both"/>
        <w:rPr>
          <w:sz w:val="28"/>
          <w:szCs w:val="28"/>
        </w:rPr>
      </w:pPr>
      <w:r w:rsidRPr="006E1ED6">
        <w:rPr>
          <w:sz w:val="28"/>
          <w:szCs w:val="28"/>
        </w:rPr>
        <w:t>б) подтверждение соответствия требованиям</w:t>
      </w:r>
      <w:r w:rsidR="005912FE" w:rsidRPr="006E1ED6">
        <w:rPr>
          <w:sz w:val="28"/>
          <w:szCs w:val="28"/>
        </w:rPr>
        <w:t xml:space="preserve"> </w:t>
      </w:r>
      <w:r w:rsidRPr="006E1ED6">
        <w:rPr>
          <w:sz w:val="28"/>
          <w:szCs w:val="28"/>
        </w:rPr>
        <w:t>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отраженных в заявлении о предоставлении разрешения на отклонение от предельных параметров разрешенного строительства, реконструкции и в прилагаемых к заявлению обосновывающих материалах;</w:t>
      </w:r>
    </w:p>
    <w:p w:rsidR="00870882" w:rsidRPr="006E1ED6" w:rsidRDefault="00870882" w:rsidP="00870882">
      <w:pPr>
        <w:ind w:firstLine="708"/>
        <w:jc w:val="both"/>
        <w:rPr>
          <w:sz w:val="28"/>
          <w:szCs w:val="28"/>
        </w:rPr>
      </w:pPr>
      <w:r w:rsidRPr="006E1ED6">
        <w:rPr>
          <w:sz w:val="28"/>
          <w:szCs w:val="28"/>
        </w:rPr>
        <w:t>в) подтверждение выполнения процедурных требований;</w:t>
      </w:r>
    </w:p>
    <w:p w:rsidR="00870882" w:rsidRPr="006E1ED6" w:rsidRDefault="00870882" w:rsidP="00870882">
      <w:pPr>
        <w:ind w:firstLine="708"/>
        <w:jc w:val="both"/>
        <w:rPr>
          <w:sz w:val="28"/>
          <w:szCs w:val="28"/>
        </w:rPr>
      </w:pPr>
      <w:r w:rsidRPr="006E1ED6">
        <w:rPr>
          <w:sz w:val="28"/>
          <w:szCs w:val="28"/>
        </w:rPr>
        <w:t>2)положения о том, что в заявлении и прилагаемых к заявлению обосновывающих материалах вопросы, требующие разрешения, решены</w:t>
      </w:r>
      <w:r w:rsidR="005912FE" w:rsidRPr="006E1ED6">
        <w:rPr>
          <w:sz w:val="28"/>
          <w:szCs w:val="28"/>
        </w:rPr>
        <w:t xml:space="preserve"> </w:t>
      </w:r>
      <w:r w:rsidRPr="006E1ED6">
        <w:rPr>
          <w:sz w:val="28"/>
          <w:szCs w:val="28"/>
        </w:rPr>
        <w:t>рационально либо не рационально. В проекте заключения о результатах публичных слушаний указывается одна из следующих позиций о том, что реализация намерений заявителя:</w:t>
      </w:r>
    </w:p>
    <w:p w:rsidR="00870882" w:rsidRPr="006E1ED6" w:rsidRDefault="00870882" w:rsidP="00870882">
      <w:pPr>
        <w:ind w:firstLine="708"/>
        <w:jc w:val="both"/>
        <w:rPr>
          <w:sz w:val="28"/>
          <w:szCs w:val="28"/>
        </w:rPr>
      </w:pPr>
      <w:r w:rsidRPr="006E1ED6">
        <w:rPr>
          <w:sz w:val="28"/>
          <w:szCs w:val="28"/>
        </w:rPr>
        <w:t>а) правомерна в силу соответствия</w:t>
      </w:r>
      <w:r w:rsidR="005912FE" w:rsidRPr="006E1ED6">
        <w:rPr>
          <w:sz w:val="28"/>
          <w:szCs w:val="28"/>
        </w:rPr>
        <w:t xml:space="preserve"> </w:t>
      </w:r>
      <w:r w:rsidRPr="006E1ED6">
        <w:rPr>
          <w:sz w:val="28"/>
          <w:szCs w:val="28"/>
        </w:rPr>
        <w:t>земельного участка критериям, предусмотренным</w:t>
      </w:r>
      <w:r w:rsidR="005912FE" w:rsidRPr="006E1ED6">
        <w:rPr>
          <w:sz w:val="28"/>
          <w:szCs w:val="28"/>
        </w:rPr>
        <w:t xml:space="preserve"> </w:t>
      </w:r>
      <w:r w:rsidRPr="006E1ED6">
        <w:rPr>
          <w:sz w:val="28"/>
          <w:szCs w:val="28"/>
        </w:rPr>
        <w:t>частью 1 статьи 40 Градостроительного кодекса Российской Федерации, не окажет негативного воздействия на окружающую среду и будет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w:t>
      </w:r>
      <w:r w:rsidR="005912FE" w:rsidRPr="006E1ED6">
        <w:rPr>
          <w:sz w:val="28"/>
          <w:szCs w:val="28"/>
        </w:rPr>
        <w:t xml:space="preserve"> </w:t>
      </w:r>
      <w:r w:rsidRPr="006E1ED6">
        <w:rPr>
          <w:sz w:val="28"/>
          <w:szCs w:val="28"/>
        </w:rPr>
        <w:t xml:space="preserve">заявителем проекта </w:t>
      </w:r>
      <w:r w:rsidRPr="006E1ED6">
        <w:rPr>
          <w:sz w:val="28"/>
          <w:szCs w:val="28"/>
        </w:rPr>
        <w:lastRenderedPageBreak/>
        <w:t>градостроительного плана земельного участка для последующей подготовки проектной документации осуществления строительства, реконструкции;</w:t>
      </w:r>
    </w:p>
    <w:p w:rsidR="00870882" w:rsidRPr="006E1ED6" w:rsidRDefault="00870882" w:rsidP="00870882">
      <w:pPr>
        <w:ind w:firstLine="708"/>
        <w:jc w:val="both"/>
        <w:rPr>
          <w:sz w:val="28"/>
          <w:szCs w:val="28"/>
        </w:rPr>
      </w:pPr>
      <w:r w:rsidRPr="006E1ED6">
        <w:rPr>
          <w:sz w:val="28"/>
          <w:szCs w:val="28"/>
        </w:rPr>
        <w:t>б) правомерна в силу соответствия</w:t>
      </w:r>
      <w:r w:rsidR="005912FE" w:rsidRPr="006E1ED6">
        <w:rPr>
          <w:sz w:val="28"/>
          <w:szCs w:val="28"/>
        </w:rPr>
        <w:t xml:space="preserve"> </w:t>
      </w:r>
      <w:r w:rsidRPr="006E1ED6">
        <w:rPr>
          <w:sz w:val="28"/>
          <w:szCs w:val="28"/>
        </w:rPr>
        <w:t>земельного участка критериям, предусмотренным</w:t>
      </w:r>
      <w:r w:rsidR="005912FE" w:rsidRPr="006E1ED6">
        <w:rPr>
          <w:sz w:val="28"/>
          <w:szCs w:val="28"/>
        </w:rPr>
        <w:t xml:space="preserve"> </w:t>
      </w:r>
      <w:r w:rsidRPr="006E1ED6">
        <w:rPr>
          <w:sz w:val="28"/>
          <w:szCs w:val="28"/>
        </w:rPr>
        <w:t>частью 1 статьи 40 Градостроительного кодекса Российской Федерации, не окажет негативного воздействия на окружающую среду и будет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w:t>
      </w:r>
      <w:r w:rsidR="005912FE" w:rsidRPr="006E1ED6">
        <w:rPr>
          <w:sz w:val="28"/>
          <w:szCs w:val="28"/>
        </w:rPr>
        <w:t xml:space="preserve"> </w:t>
      </w:r>
      <w:r w:rsidRPr="006E1ED6">
        <w:rPr>
          <w:sz w:val="28"/>
          <w:szCs w:val="28"/>
        </w:rPr>
        <w:t xml:space="preserve">заявителем проекта градостроительного плана земельного участка, но только при выполнении условий, связанных с внесением в проект такого плана соответствующих изменений. В этом случае в заключении должны быть представлены конкретные предложения по внесению изменений в проект градостроительного плана земельного участка, например, такие как: </w:t>
      </w:r>
    </w:p>
    <w:p w:rsidR="00870882" w:rsidRPr="006E1ED6" w:rsidRDefault="00870882" w:rsidP="00870882">
      <w:pPr>
        <w:ind w:firstLine="708"/>
        <w:jc w:val="both"/>
        <w:rPr>
          <w:sz w:val="28"/>
          <w:szCs w:val="28"/>
        </w:rPr>
      </w:pPr>
      <w:r w:rsidRPr="006E1ED6">
        <w:rPr>
          <w:sz w:val="28"/>
          <w:szCs w:val="28"/>
        </w:rPr>
        <w:t>– изменение (уточнение) границ зон действия публичных сервитутов для обеспечения прохода, проезда;</w:t>
      </w:r>
    </w:p>
    <w:p w:rsidR="00870882" w:rsidRPr="006E1ED6" w:rsidRDefault="00870882" w:rsidP="00870882">
      <w:pPr>
        <w:ind w:firstLine="708"/>
        <w:jc w:val="both"/>
        <w:rPr>
          <w:sz w:val="28"/>
          <w:szCs w:val="28"/>
        </w:rPr>
      </w:pPr>
      <w:r w:rsidRPr="006E1ED6">
        <w:rPr>
          <w:sz w:val="28"/>
          <w:szCs w:val="28"/>
        </w:rPr>
        <w:t>– изменение (уточнение) отступов планируемых к размещению строений, частей строений от границ земельного участка;</w:t>
      </w:r>
    </w:p>
    <w:p w:rsidR="00870882" w:rsidRPr="006E1ED6" w:rsidRDefault="00870882" w:rsidP="00870882">
      <w:pPr>
        <w:ind w:firstLine="708"/>
        <w:jc w:val="both"/>
        <w:rPr>
          <w:sz w:val="28"/>
          <w:szCs w:val="28"/>
        </w:rPr>
      </w:pPr>
      <w:r w:rsidRPr="006E1ED6">
        <w:rPr>
          <w:sz w:val="28"/>
          <w:szCs w:val="28"/>
        </w:rPr>
        <w:t>– изменение (уточнение) параметров объекта – общая площадь, этажность, процент застройки. Отступы от границ земельного участка, иные параметры;</w:t>
      </w:r>
    </w:p>
    <w:p w:rsidR="00870882" w:rsidRPr="006E1ED6" w:rsidRDefault="00870882" w:rsidP="00870882">
      <w:pPr>
        <w:ind w:firstLine="708"/>
        <w:jc w:val="both"/>
        <w:rPr>
          <w:sz w:val="28"/>
          <w:szCs w:val="28"/>
        </w:rPr>
      </w:pPr>
      <w:r w:rsidRPr="006E1ED6">
        <w:rPr>
          <w:sz w:val="28"/>
          <w:szCs w:val="28"/>
        </w:rPr>
        <w:t>в) правомерна в силу соответствия земельного участка критериям, предусмотренным</w:t>
      </w:r>
      <w:r w:rsidR="005912FE" w:rsidRPr="006E1ED6">
        <w:rPr>
          <w:sz w:val="28"/>
          <w:szCs w:val="28"/>
        </w:rPr>
        <w:t xml:space="preserve"> </w:t>
      </w:r>
      <w:r w:rsidRPr="006E1ED6">
        <w:rPr>
          <w:sz w:val="28"/>
          <w:szCs w:val="28"/>
        </w:rPr>
        <w:t>частью 1 статьи 40 Градостроительного кодекса Российской Федерации, однако, по причине несоразмерного превышения предлагаемого отклонения параметров от предельных параметров градостроительного регламента неприемлемо, а потому рекомендуется принять решение об отказе в предоставлении заявителю запрашиваемого разрешения;</w:t>
      </w:r>
    </w:p>
    <w:p w:rsidR="00870882" w:rsidRPr="006E1ED6" w:rsidRDefault="00870882" w:rsidP="00870882">
      <w:pPr>
        <w:ind w:firstLine="708"/>
        <w:jc w:val="both"/>
        <w:rPr>
          <w:sz w:val="28"/>
          <w:szCs w:val="28"/>
        </w:rPr>
      </w:pPr>
      <w:r w:rsidRPr="006E1ED6">
        <w:rPr>
          <w:sz w:val="28"/>
          <w:szCs w:val="28"/>
        </w:rPr>
        <w:t>г) неправомерна в силу соответствия земельного участка критериям, предусмотренным</w:t>
      </w:r>
      <w:r w:rsidR="005912FE" w:rsidRPr="006E1ED6">
        <w:rPr>
          <w:sz w:val="28"/>
          <w:szCs w:val="28"/>
        </w:rPr>
        <w:t xml:space="preserve"> </w:t>
      </w:r>
      <w:r w:rsidRPr="006E1ED6">
        <w:rPr>
          <w:sz w:val="28"/>
          <w:szCs w:val="28"/>
        </w:rPr>
        <w:t>частью 1 статьи 40 Градостроительного кодекса Российской Федерации, а потому рекомендуется принять решение об отказе в предоставлении заявителю запрашиваемого разрешения;</w:t>
      </w:r>
    </w:p>
    <w:p w:rsidR="00870882" w:rsidRPr="006E1ED6" w:rsidRDefault="00870882" w:rsidP="00870882">
      <w:pPr>
        <w:ind w:firstLine="708"/>
        <w:jc w:val="both"/>
        <w:rPr>
          <w:sz w:val="28"/>
          <w:szCs w:val="28"/>
        </w:rPr>
      </w:pPr>
      <w:r w:rsidRPr="006E1ED6">
        <w:rPr>
          <w:sz w:val="28"/>
          <w:szCs w:val="28"/>
        </w:rPr>
        <w:t>15. Предметом публичных слушаний о предоставлении разрешения на</w:t>
      </w:r>
      <w:r w:rsidR="005912FE" w:rsidRPr="006E1ED6">
        <w:rPr>
          <w:sz w:val="28"/>
          <w:szCs w:val="28"/>
        </w:rPr>
        <w:t xml:space="preserve"> </w:t>
      </w:r>
      <w:r w:rsidRPr="006E1ED6">
        <w:rPr>
          <w:sz w:val="28"/>
          <w:szCs w:val="28"/>
        </w:rPr>
        <w:t>отклонение от предельных параметров разрешенного строительства являются вопросы, установленные частью 14 настоящей статьи.</w:t>
      </w:r>
    </w:p>
    <w:p w:rsidR="00870882" w:rsidRPr="006E1ED6" w:rsidRDefault="00870882" w:rsidP="00870882">
      <w:pPr>
        <w:ind w:firstLine="708"/>
        <w:jc w:val="both"/>
        <w:rPr>
          <w:sz w:val="28"/>
          <w:szCs w:val="28"/>
        </w:rPr>
      </w:pPr>
      <w:r w:rsidRPr="006E1ED6">
        <w:rPr>
          <w:sz w:val="28"/>
          <w:szCs w:val="28"/>
        </w:rPr>
        <w:t xml:space="preserve">16. Местом проведения публичных слушаний является администрация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17. После проведения публичных слушаний о предоставлении разрешения на отклонение от предельных параметров разрешенного строительства Комиссия по землепользованию и застройке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направляет Главе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документы и материалы, указанные в части 17 статьи 34 настоящих Правил.</w:t>
      </w:r>
    </w:p>
    <w:p w:rsidR="00870882" w:rsidRPr="006E1ED6" w:rsidRDefault="00870882" w:rsidP="00870882">
      <w:pPr>
        <w:ind w:firstLine="708"/>
        <w:jc w:val="both"/>
        <w:rPr>
          <w:sz w:val="28"/>
          <w:szCs w:val="28"/>
        </w:rPr>
      </w:pPr>
      <w:r w:rsidRPr="006E1ED6">
        <w:rPr>
          <w:sz w:val="28"/>
          <w:szCs w:val="28"/>
        </w:rPr>
        <w:lastRenderedPageBreak/>
        <w:t xml:space="preserve">18. Глава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с учетом представленных ему документов, определенных частью 17 настоящей статьи, принимает решение о предоставлении разрешения или об отказе в предоставлении такого разрешения.</w:t>
      </w:r>
    </w:p>
    <w:p w:rsidR="00870882" w:rsidRPr="006E1ED6" w:rsidRDefault="00870882" w:rsidP="00870882">
      <w:pPr>
        <w:ind w:firstLine="708"/>
        <w:jc w:val="both"/>
        <w:rPr>
          <w:sz w:val="28"/>
          <w:szCs w:val="28"/>
        </w:rPr>
      </w:pPr>
      <w:r w:rsidRPr="006E1ED6">
        <w:rPr>
          <w:sz w:val="28"/>
          <w:szCs w:val="28"/>
        </w:rPr>
        <w:t>19. Решение о предоставлении разрешения на отклонение от предельных параметров разрешенного строительства:</w:t>
      </w:r>
    </w:p>
    <w:p w:rsidR="00870882" w:rsidRPr="006E1ED6" w:rsidRDefault="00870882" w:rsidP="00870882">
      <w:pPr>
        <w:ind w:firstLine="708"/>
        <w:jc w:val="both"/>
        <w:rPr>
          <w:sz w:val="28"/>
          <w:szCs w:val="28"/>
        </w:rPr>
      </w:pPr>
      <w:r w:rsidRPr="006E1ED6">
        <w:rPr>
          <w:sz w:val="28"/>
          <w:szCs w:val="28"/>
        </w:rPr>
        <w:t xml:space="preserve">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сети «Интернет»;</w:t>
      </w:r>
    </w:p>
    <w:p w:rsidR="00870882" w:rsidRPr="006E1ED6" w:rsidRDefault="00870882" w:rsidP="00870882">
      <w:pPr>
        <w:ind w:firstLine="708"/>
        <w:jc w:val="both"/>
        <w:rPr>
          <w:sz w:val="28"/>
          <w:szCs w:val="28"/>
        </w:rPr>
      </w:pPr>
      <w:r w:rsidRPr="006E1ED6">
        <w:rPr>
          <w:sz w:val="28"/>
          <w:szCs w:val="28"/>
        </w:rPr>
        <w:t>2) в соответствии с требованиями части 2 статьи 57 Градостроительного кодекса Российской Федерации подлежит:</w:t>
      </w:r>
    </w:p>
    <w:p w:rsidR="00870882" w:rsidRPr="006E1ED6" w:rsidRDefault="00870882" w:rsidP="00870882">
      <w:pPr>
        <w:ind w:firstLine="708"/>
        <w:jc w:val="both"/>
        <w:rPr>
          <w:sz w:val="28"/>
          <w:szCs w:val="28"/>
        </w:rPr>
      </w:pPr>
      <w:r w:rsidRPr="006E1ED6">
        <w:rPr>
          <w:sz w:val="28"/>
          <w:szCs w:val="28"/>
        </w:rPr>
        <w:t xml:space="preserve">а) в течение семи дней со дня принятия направлению в информационную систему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Решение об отказе в предоставлении такого разрешения с указанием причин его принятия направляется инициатору разработки проектной документации.</w:t>
      </w:r>
    </w:p>
    <w:p w:rsidR="00870882" w:rsidRPr="006E1ED6" w:rsidRDefault="00870882" w:rsidP="00870882">
      <w:pPr>
        <w:ind w:firstLine="708"/>
        <w:jc w:val="both"/>
        <w:rPr>
          <w:b/>
          <w:sz w:val="28"/>
          <w:szCs w:val="28"/>
        </w:rPr>
      </w:pPr>
      <w:r w:rsidRPr="006E1ED6">
        <w:rPr>
          <w:b/>
          <w:sz w:val="28"/>
          <w:szCs w:val="28"/>
        </w:rPr>
        <w:t xml:space="preserve"> </w:t>
      </w:r>
    </w:p>
    <w:p w:rsidR="00870882" w:rsidRPr="006E1ED6" w:rsidRDefault="00870882" w:rsidP="00870882">
      <w:pPr>
        <w:ind w:firstLine="708"/>
        <w:jc w:val="both"/>
        <w:rPr>
          <w:b/>
          <w:sz w:val="28"/>
          <w:szCs w:val="28"/>
        </w:rPr>
      </w:pPr>
      <w:r w:rsidRPr="006E1ED6">
        <w:rPr>
          <w:b/>
          <w:sz w:val="28"/>
          <w:szCs w:val="28"/>
        </w:rPr>
        <w:t>Глава 9. Положения о резервировании земель, об изъятии земельных участков для государственных или муниципальных нужд, установлении публичных сервитутов.</w:t>
      </w:r>
    </w:p>
    <w:p w:rsidR="00870882" w:rsidRPr="006E1ED6" w:rsidRDefault="00870882" w:rsidP="00870882">
      <w:pPr>
        <w:ind w:firstLine="708"/>
        <w:jc w:val="both"/>
        <w:rPr>
          <w:b/>
          <w:sz w:val="28"/>
          <w:szCs w:val="28"/>
        </w:rPr>
      </w:pPr>
    </w:p>
    <w:p w:rsidR="00870882" w:rsidRPr="006E1ED6" w:rsidRDefault="00870882" w:rsidP="00870882">
      <w:pPr>
        <w:ind w:firstLine="708"/>
        <w:jc w:val="both"/>
        <w:rPr>
          <w:b/>
          <w:sz w:val="28"/>
          <w:szCs w:val="28"/>
        </w:rPr>
      </w:pPr>
      <w:r w:rsidRPr="006E1ED6">
        <w:rPr>
          <w:b/>
          <w:sz w:val="28"/>
          <w:szCs w:val="28"/>
        </w:rPr>
        <w:t>Статья 36. Градостроительные основания изъятия земельных участков и объектов капитального строительства для государственных или муниципальных нужд.</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Порядок изъятия, в том числе путем выкупа</w:t>
      </w:r>
      <w:r w:rsidR="005912FE" w:rsidRPr="006E1ED6">
        <w:rPr>
          <w:sz w:val="28"/>
          <w:szCs w:val="28"/>
        </w:rPr>
        <w:t xml:space="preserve"> </w:t>
      </w:r>
      <w:r w:rsidRPr="006E1ED6">
        <w:rPr>
          <w:sz w:val="28"/>
          <w:szCs w:val="28"/>
        </w:rPr>
        <w:t>земельных участков и объектов капитального строительства для государственных или муниципальных нужд, определяется гражданским и земельным законодательством.</w:t>
      </w:r>
    </w:p>
    <w:p w:rsidR="00870882" w:rsidRPr="006E1ED6" w:rsidRDefault="00870882" w:rsidP="00870882">
      <w:pPr>
        <w:ind w:firstLine="708"/>
        <w:jc w:val="both"/>
        <w:rPr>
          <w:sz w:val="28"/>
          <w:szCs w:val="28"/>
        </w:rPr>
      </w:pPr>
      <w:r w:rsidRPr="006E1ED6">
        <w:rPr>
          <w:sz w:val="28"/>
          <w:szCs w:val="28"/>
        </w:rPr>
        <w:t>Градостроительные основания для принятия решений об изъятии, в том числе путем выкупа</w:t>
      </w:r>
      <w:r w:rsidR="005912FE" w:rsidRPr="006E1ED6">
        <w:rPr>
          <w:sz w:val="28"/>
          <w:szCs w:val="28"/>
        </w:rPr>
        <w:t xml:space="preserve"> </w:t>
      </w:r>
      <w:r w:rsidRPr="006E1ED6">
        <w:rPr>
          <w:sz w:val="28"/>
          <w:szCs w:val="28"/>
        </w:rPr>
        <w:t>земельных участков и объектов капитального строительства для государственных или муниципальных нужд, устанавливаются Градостроительным кодексом Российской Федерации, законодательством Республики Башкортостан о градостроительной деятельности, настоящими Правилами.</w:t>
      </w:r>
    </w:p>
    <w:p w:rsidR="00870882" w:rsidRPr="006E1ED6" w:rsidRDefault="00870882" w:rsidP="00870882">
      <w:pPr>
        <w:ind w:firstLine="708"/>
        <w:jc w:val="both"/>
        <w:rPr>
          <w:sz w:val="28"/>
          <w:szCs w:val="28"/>
        </w:rPr>
      </w:pPr>
      <w:r w:rsidRPr="006E1ED6">
        <w:rPr>
          <w:sz w:val="28"/>
          <w:szCs w:val="28"/>
        </w:rPr>
        <w:lastRenderedPageBreak/>
        <w:t>2. Градостроительными основаниями для принятия решений об изъятии, в том числе путем выкупа</w:t>
      </w:r>
      <w:r w:rsidR="005912FE" w:rsidRPr="006E1ED6">
        <w:rPr>
          <w:sz w:val="28"/>
          <w:szCs w:val="28"/>
        </w:rPr>
        <w:t xml:space="preserve"> </w:t>
      </w:r>
      <w:r w:rsidRPr="006E1ED6">
        <w:rPr>
          <w:sz w:val="28"/>
          <w:szCs w:val="28"/>
        </w:rPr>
        <w:t>земельных участков и объектов капитального строительства для государственных или муниципальных нужд являются утвержденные в установленном порядке документы территориального планирования и документация по планировке территории .</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37. Градостроительные основания резервирования земель для государственных или муниципальных нужд.</w:t>
      </w:r>
    </w:p>
    <w:p w:rsidR="00870882" w:rsidRPr="006E1ED6" w:rsidRDefault="00870882" w:rsidP="00870882">
      <w:pPr>
        <w:ind w:firstLine="708"/>
        <w:jc w:val="both"/>
        <w:rPr>
          <w:b/>
          <w:sz w:val="28"/>
          <w:szCs w:val="28"/>
        </w:rPr>
      </w:pPr>
    </w:p>
    <w:p w:rsidR="00870882" w:rsidRPr="006E1ED6" w:rsidRDefault="00870882" w:rsidP="00870882">
      <w:pPr>
        <w:ind w:firstLine="708"/>
        <w:jc w:val="both"/>
        <w:rPr>
          <w:sz w:val="28"/>
          <w:szCs w:val="28"/>
        </w:rPr>
      </w:pPr>
      <w:r w:rsidRPr="006E1ED6">
        <w:rPr>
          <w:sz w:val="28"/>
          <w:szCs w:val="28"/>
        </w:rPr>
        <w:t>1. Порядок резервирования земель для государственных или муниципальных нужд определяется земельным законодательством.</w:t>
      </w:r>
    </w:p>
    <w:p w:rsidR="00870882" w:rsidRPr="006E1ED6" w:rsidRDefault="00870882" w:rsidP="00870882">
      <w:pPr>
        <w:ind w:firstLine="708"/>
        <w:jc w:val="both"/>
        <w:rPr>
          <w:sz w:val="28"/>
          <w:szCs w:val="28"/>
        </w:rPr>
      </w:pPr>
      <w:r w:rsidRPr="006E1ED6">
        <w:rPr>
          <w:sz w:val="28"/>
          <w:szCs w:val="28"/>
        </w:rPr>
        <w:t>Градостроительные основания для принятия решений о резервировании земель для государственных или муниципальных нужд устанавливаются Градостроительным кодексом Российской Федерации, законодательством Республики Башкортостан о градостроительной деятельности, настоящими Правилами.</w:t>
      </w:r>
    </w:p>
    <w:p w:rsidR="00870882" w:rsidRPr="006E1ED6" w:rsidRDefault="00870882" w:rsidP="00870882">
      <w:pPr>
        <w:ind w:firstLine="708"/>
        <w:jc w:val="both"/>
        <w:rPr>
          <w:sz w:val="28"/>
          <w:szCs w:val="28"/>
        </w:rPr>
      </w:pPr>
      <w:r w:rsidRPr="006E1ED6">
        <w:rPr>
          <w:sz w:val="28"/>
          <w:szCs w:val="28"/>
        </w:rPr>
        <w:t>2. Градостроительными основаниями для принятия решений о резервировании земель для государственных или муниципальных нужд являются утвержденные в установленном порядке документы территориального планирования, отображающие зоны резервирования (зоны планируемого размещения объектов для государственных и муниципальных нужд,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либо схемы резервирования земель, подготавливаемые в соответствии с федеральным законом, и проекты планировки территории с проектами межевания территории, определяющие границы зон резервирования.</w:t>
      </w:r>
    </w:p>
    <w:p w:rsidR="00870882" w:rsidRPr="006E1ED6" w:rsidRDefault="00870882" w:rsidP="00870882">
      <w:pPr>
        <w:ind w:firstLine="708"/>
        <w:jc w:val="both"/>
        <w:rPr>
          <w:sz w:val="28"/>
          <w:szCs w:val="28"/>
        </w:rPr>
      </w:pPr>
      <w:r w:rsidRPr="006E1ED6">
        <w:rPr>
          <w:sz w:val="28"/>
          <w:szCs w:val="28"/>
        </w:rPr>
        <w:t xml:space="preserve">Указанные документы и документация подготавливаются и утверждаются в порядке, установленном законодательством о градостроительной деятельности. </w:t>
      </w:r>
    </w:p>
    <w:p w:rsidR="00870882" w:rsidRPr="006E1ED6" w:rsidRDefault="00870882" w:rsidP="00870882">
      <w:pPr>
        <w:numPr>
          <w:ilvl w:val="0"/>
          <w:numId w:val="7"/>
        </w:numPr>
        <w:jc w:val="both"/>
        <w:rPr>
          <w:sz w:val="28"/>
          <w:szCs w:val="28"/>
        </w:rPr>
      </w:pPr>
      <w:r w:rsidRPr="006E1ED6">
        <w:rPr>
          <w:sz w:val="28"/>
          <w:szCs w:val="28"/>
        </w:rPr>
        <w:t>В соответствии со следующими документами:</w:t>
      </w:r>
    </w:p>
    <w:p w:rsidR="00870882" w:rsidRPr="006E1ED6" w:rsidRDefault="00870882" w:rsidP="00870882">
      <w:pPr>
        <w:ind w:firstLine="705"/>
        <w:jc w:val="both"/>
        <w:rPr>
          <w:sz w:val="28"/>
          <w:szCs w:val="28"/>
        </w:rPr>
      </w:pPr>
      <w:r w:rsidRPr="006E1ED6">
        <w:rPr>
          <w:sz w:val="28"/>
          <w:szCs w:val="28"/>
        </w:rPr>
        <w:t>а) документами территориального планирования. При наличии документации по планировке территории, решение о резервировании земель принимается в соответствии с такой документацией;</w:t>
      </w:r>
    </w:p>
    <w:p w:rsidR="00870882" w:rsidRPr="006E1ED6" w:rsidRDefault="00870882" w:rsidP="00870882">
      <w:pPr>
        <w:ind w:firstLine="705"/>
        <w:jc w:val="both"/>
        <w:rPr>
          <w:sz w:val="28"/>
          <w:szCs w:val="28"/>
        </w:rPr>
      </w:pPr>
      <w:r w:rsidRPr="006E1ED6">
        <w:rPr>
          <w:sz w:val="28"/>
          <w:szCs w:val="28"/>
        </w:rPr>
        <w:t>б) решения об утверждении границ зон планируемого размещения объектов капитального строительства федерального, регионального или</w:t>
      </w:r>
      <w:r w:rsidR="005912FE" w:rsidRPr="006E1ED6">
        <w:rPr>
          <w:sz w:val="28"/>
          <w:szCs w:val="28"/>
        </w:rPr>
        <w:t xml:space="preserve"> </w:t>
      </w:r>
      <w:r w:rsidRPr="006E1ED6">
        <w:rPr>
          <w:sz w:val="28"/>
          <w:szCs w:val="28"/>
        </w:rPr>
        <w:t>местного значения;</w:t>
      </w:r>
    </w:p>
    <w:p w:rsidR="00870882" w:rsidRPr="006E1ED6" w:rsidRDefault="005912FE" w:rsidP="00870882">
      <w:pPr>
        <w:jc w:val="both"/>
        <w:rPr>
          <w:sz w:val="28"/>
          <w:szCs w:val="28"/>
        </w:rPr>
      </w:pPr>
      <w:r w:rsidRPr="006E1ED6">
        <w:rPr>
          <w:sz w:val="28"/>
          <w:szCs w:val="28"/>
        </w:rPr>
        <w:t xml:space="preserve"> </w:t>
      </w:r>
      <w:r w:rsidR="00870882" w:rsidRPr="006E1ED6">
        <w:rPr>
          <w:sz w:val="28"/>
          <w:szCs w:val="28"/>
        </w:rPr>
        <w:t>в) государственные программы геологического изучения недр, воспроизводства минерально-сырьевой базы и рационального использования недр, утверждается в установленном порядке.</w:t>
      </w:r>
    </w:p>
    <w:p w:rsidR="00870882" w:rsidRPr="006E1ED6" w:rsidRDefault="00870882" w:rsidP="00870882">
      <w:pPr>
        <w:ind w:firstLine="705"/>
        <w:jc w:val="both"/>
        <w:rPr>
          <w:sz w:val="28"/>
          <w:szCs w:val="28"/>
        </w:rPr>
      </w:pPr>
      <w:r w:rsidRPr="006E1ED6">
        <w:rPr>
          <w:sz w:val="28"/>
          <w:szCs w:val="28"/>
        </w:rPr>
        <w:t xml:space="preserve">4. Со дня вступления в силу документов территориального планирования, проектов планировки территории с проектами межевания территории в составе проектов планировки территории не допускается предоставление в частную собственность земельных участков, находящихся </w:t>
      </w:r>
      <w:r w:rsidRPr="006E1ED6">
        <w:rPr>
          <w:sz w:val="28"/>
          <w:szCs w:val="28"/>
        </w:rPr>
        <w:lastRenderedPageBreak/>
        <w:t>в федеральной собственности, собственности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для государственных или муниципальных нужд;</w:t>
      </w:r>
    </w:p>
    <w:p w:rsidR="00870882" w:rsidRPr="006E1ED6" w:rsidRDefault="00870882" w:rsidP="00870882">
      <w:pPr>
        <w:ind w:firstLine="708"/>
        <w:jc w:val="both"/>
        <w:rPr>
          <w:sz w:val="28"/>
          <w:szCs w:val="28"/>
        </w:rPr>
      </w:pPr>
      <w:r w:rsidRPr="006E1ED6">
        <w:rPr>
          <w:sz w:val="28"/>
          <w:szCs w:val="28"/>
        </w:rPr>
        <w:t>5. Собственники земельных участков и объектов капитального строительства, находящихся в пределах зон резервирования, отображенных в указанных документах и определенных указанными проектами для будущего размещения объектов для государственных или муниципальных нужд, вправе обжаловать такие документы в судебном порядке.</w:t>
      </w:r>
    </w:p>
    <w:p w:rsidR="00870882" w:rsidRPr="006E1ED6" w:rsidRDefault="00870882" w:rsidP="00870882">
      <w:pPr>
        <w:ind w:firstLine="708"/>
        <w:jc w:val="both"/>
        <w:rPr>
          <w:sz w:val="28"/>
          <w:szCs w:val="28"/>
        </w:rPr>
      </w:pPr>
      <w:r w:rsidRPr="006E1ED6">
        <w:rPr>
          <w:sz w:val="28"/>
          <w:szCs w:val="28"/>
        </w:rPr>
        <w:t>6. Решение о резервировании земель должно содержать:</w:t>
      </w:r>
    </w:p>
    <w:p w:rsidR="00870882" w:rsidRPr="006E1ED6" w:rsidRDefault="00870882" w:rsidP="00870882">
      <w:pPr>
        <w:ind w:firstLine="708"/>
        <w:jc w:val="both"/>
        <w:rPr>
          <w:sz w:val="28"/>
          <w:szCs w:val="28"/>
        </w:rPr>
      </w:pPr>
      <w:r w:rsidRPr="006E1ED6">
        <w:rPr>
          <w:sz w:val="28"/>
          <w:szCs w:val="28"/>
        </w:rPr>
        <w:t>- цели и сроки резервирования земель;</w:t>
      </w:r>
    </w:p>
    <w:p w:rsidR="00870882" w:rsidRPr="006E1ED6" w:rsidRDefault="00870882" w:rsidP="00870882">
      <w:pPr>
        <w:ind w:firstLine="708"/>
        <w:jc w:val="both"/>
        <w:rPr>
          <w:sz w:val="28"/>
          <w:szCs w:val="28"/>
        </w:rPr>
      </w:pPr>
      <w:r w:rsidRPr="006E1ED6">
        <w:rPr>
          <w:sz w:val="28"/>
          <w:szCs w:val="28"/>
        </w:rPr>
        <w:t>- реквизиты документов, в соответствии с которыми осуществляется резервирование земель;</w:t>
      </w:r>
    </w:p>
    <w:p w:rsidR="00870882" w:rsidRPr="006E1ED6" w:rsidRDefault="00870882" w:rsidP="00870882">
      <w:pPr>
        <w:ind w:firstLine="708"/>
        <w:jc w:val="both"/>
        <w:rPr>
          <w:sz w:val="28"/>
          <w:szCs w:val="28"/>
        </w:rPr>
      </w:pPr>
      <w:r w:rsidRPr="006E1ED6">
        <w:rPr>
          <w:sz w:val="28"/>
          <w:szCs w:val="28"/>
        </w:rPr>
        <w:t>- ограничение прав на зарезервированные земельные участки, устанавливаемые в соответствии с Земельным кодексом Российской Федерации и другими федеральными законами, необходимые для достижения целей резервирования земель;</w:t>
      </w:r>
    </w:p>
    <w:p w:rsidR="00870882" w:rsidRPr="006E1ED6" w:rsidRDefault="00870882" w:rsidP="00870882">
      <w:pPr>
        <w:ind w:firstLine="708"/>
        <w:jc w:val="both"/>
        <w:rPr>
          <w:sz w:val="28"/>
          <w:szCs w:val="28"/>
        </w:rPr>
      </w:pPr>
      <w:r w:rsidRPr="006E1ED6">
        <w:rPr>
          <w:sz w:val="28"/>
          <w:szCs w:val="28"/>
        </w:rPr>
        <w:t>- 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расположены в границах зарезервированных земель.</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обоснование наличия</w:t>
      </w:r>
      <w:r w:rsidR="005912FE" w:rsidRPr="006E1ED6">
        <w:rPr>
          <w:sz w:val="28"/>
          <w:szCs w:val="28"/>
        </w:rPr>
        <w:t xml:space="preserve"> </w:t>
      </w:r>
      <w:r w:rsidRPr="006E1ED6">
        <w:rPr>
          <w:sz w:val="28"/>
          <w:szCs w:val="28"/>
        </w:rPr>
        <w:t>государственных или муниципальных нужд;</w:t>
      </w:r>
    </w:p>
    <w:p w:rsidR="00870882" w:rsidRPr="006E1ED6" w:rsidRDefault="00870882" w:rsidP="00870882">
      <w:pPr>
        <w:ind w:firstLine="708"/>
        <w:jc w:val="both"/>
        <w:rPr>
          <w:sz w:val="28"/>
          <w:szCs w:val="28"/>
        </w:rPr>
      </w:pPr>
      <w:r w:rsidRPr="006E1ED6">
        <w:rPr>
          <w:sz w:val="28"/>
          <w:szCs w:val="28"/>
        </w:rPr>
        <w:t>– схему резервируемых земель, а также перечень кадастровых номеров земельных участков, которые расположены в границах резервируемых земель.</w:t>
      </w:r>
    </w:p>
    <w:p w:rsidR="00870882" w:rsidRPr="006E1ED6" w:rsidRDefault="00870882" w:rsidP="00870882">
      <w:pPr>
        <w:ind w:firstLine="708"/>
        <w:jc w:val="both"/>
        <w:rPr>
          <w:sz w:val="28"/>
          <w:szCs w:val="28"/>
        </w:rPr>
      </w:pPr>
      <w:r w:rsidRPr="006E1ED6">
        <w:rPr>
          <w:sz w:val="28"/>
          <w:szCs w:val="28"/>
        </w:rPr>
        <w:t>– сведения о</w:t>
      </w:r>
      <w:r w:rsidR="005912FE" w:rsidRPr="006E1ED6">
        <w:rPr>
          <w:sz w:val="28"/>
          <w:szCs w:val="28"/>
        </w:rPr>
        <w:t xml:space="preserve"> </w:t>
      </w:r>
      <w:r w:rsidRPr="006E1ED6">
        <w:rPr>
          <w:sz w:val="28"/>
          <w:szCs w:val="28"/>
        </w:rPr>
        <w:t>земельных участках, права на которые ограничиваются решением о резервировании земель, в объеме, необходимом для внесения в государственный кадастр</w:t>
      </w:r>
      <w:r w:rsidR="005912FE" w:rsidRPr="006E1ED6">
        <w:rPr>
          <w:sz w:val="28"/>
          <w:szCs w:val="28"/>
        </w:rPr>
        <w:t xml:space="preserve"> </w:t>
      </w:r>
      <w:r w:rsidRPr="006E1ED6">
        <w:rPr>
          <w:sz w:val="28"/>
          <w:szCs w:val="28"/>
        </w:rPr>
        <w:t xml:space="preserve">недвижимости. </w:t>
      </w:r>
    </w:p>
    <w:p w:rsidR="00870882" w:rsidRPr="006E1ED6" w:rsidRDefault="00870882" w:rsidP="00870882">
      <w:pPr>
        <w:numPr>
          <w:ilvl w:val="0"/>
          <w:numId w:val="9"/>
        </w:numPr>
        <w:tabs>
          <w:tab w:val="clear" w:pos="1065"/>
          <w:tab w:val="num" w:pos="0"/>
        </w:tabs>
        <w:ind w:left="0" w:firstLine="705"/>
        <w:jc w:val="both"/>
        <w:rPr>
          <w:sz w:val="28"/>
          <w:szCs w:val="28"/>
        </w:rPr>
      </w:pPr>
      <w:r w:rsidRPr="006E1ED6">
        <w:rPr>
          <w:sz w:val="28"/>
          <w:szCs w:val="28"/>
        </w:rPr>
        <w:t xml:space="preserve">Решение о резервировании земель подлежит опубликованию в официальных средствах массовой информации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5912FE" w:rsidP="00870882">
      <w:pPr>
        <w:jc w:val="both"/>
        <w:rPr>
          <w:sz w:val="28"/>
          <w:szCs w:val="28"/>
        </w:rPr>
      </w:pPr>
      <w:r w:rsidRPr="006E1ED6">
        <w:rPr>
          <w:sz w:val="28"/>
          <w:szCs w:val="28"/>
        </w:rPr>
        <w:t xml:space="preserve"> </w:t>
      </w:r>
      <w:r w:rsidR="00870882" w:rsidRPr="006E1ED6">
        <w:rPr>
          <w:sz w:val="28"/>
          <w:szCs w:val="28"/>
        </w:rPr>
        <w:t>Решение о резервировании земель вступает в силу не раннее его опубликования.</w:t>
      </w:r>
    </w:p>
    <w:p w:rsidR="00870882" w:rsidRPr="006E1ED6" w:rsidRDefault="00870882" w:rsidP="00870882">
      <w:pPr>
        <w:ind w:firstLine="708"/>
        <w:jc w:val="both"/>
        <w:rPr>
          <w:sz w:val="28"/>
          <w:szCs w:val="28"/>
        </w:rPr>
      </w:pPr>
      <w:r w:rsidRPr="006E1ED6">
        <w:rPr>
          <w:sz w:val="28"/>
          <w:szCs w:val="28"/>
        </w:rPr>
        <w:t xml:space="preserve">8. Уполномоченный орган, осуществляющий функции распоряжения, владения и управления земельными участками, находящимися в собственности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 направляет копию решения о резервировании земель и прилагаемую к нему схему резервируемых земель в</w:t>
      </w:r>
      <w:r w:rsidR="005912FE" w:rsidRPr="006E1ED6">
        <w:rPr>
          <w:sz w:val="28"/>
          <w:szCs w:val="28"/>
        </w:rPr>
        <w:t xml:space="preserve"> </w:t>
      </w:r>
      <w:r w:rsidRPr="006E1ED6">
        <w:rPr>
          <w:sz w:val="28"/>
          <w:szCs w:val="28"/>
        </w:rPr>
        <w:t>федеральный орган исполнительной власти, осуществляющий ведение государственный кадастр</w:t>
      </w:r>
      <w:r w:rsidR="005912FE" w:rsidRPr="006E1ED6">
        <w:rPr>
          <w:sz w:val="28"/>
          <w:szCs w:val="28"/>
        </w:rPr>
        <w:t xml:space="preserve"> </w:t>
      </w:r>
      <w:r w:rsidRPr="006E1ED6">
        <w:rPr>
          <w:sz w:val="28"/>
          <w:szCs w:val="28"/>
        </w:rPr>
        <w:t>недвижимости в порядке, установленном статьей 15 Федерального закона «О государственном кадастре</w:t>
      </w:r>
      <w:r w:rsidR="005912FE" w:rsidRPr="006E1ED6">
        <w:rPr>
          <w:sz w:val="28"/>
          <w:szCs w:val="28"/>
        </w:rPr>
        <w:t xml:space="preserve"> </w:t>
      </w:r>
      <w:r w:rsidRPr="006E1ED6">
        <w:rPr>
          <w:sz w:val="28"/>
          <w:szCs w:val="28"/>
        </w:rPr>
        <w:t>недвижимости».</w:t>
      </w:r>
    </w:p>
    <w:p w:rsidR="00870882" w:rsidRPr="006E1ED6" w:rsidRDefault="00870882" w:rsidP="00870882">
      <w:pPr>
        <w:ind w:firstLine="708"/>
        <w:jc w:val="both"/>
        <w:rPr>
          <w:sz w:val="28"/>
          <w:szCs w:val="28"/>
        </w:rPr>
      </w:pPr>
      <w:r w:rsidRPr="006E1ED6">
        <w:rPr>
          <w:sz w:val="28"/>
          <w:szCs w:val="28"/>
        </w:rPr>
        <w:t xml:space="preserve">9. Государственная регистрация ограничения прав, установленных решением о резервировании земель, а также прекращения таких ограничений </w:t>
      </w:r>
      <w:r w:rsidRPr="006E1ED6">
        <w:rPr>
          <w:sz w:val="28"/>
          <w:szCs w:val="28"/>
        </w:rPr>
        <w:lastRenderedPageBreak/>
        <w:t>осуществляется в соответствии с Федерального закона «О государственной регистрации прав на недвижимое имущество и сделок с ним».</w:t>
      </w:r>
    </w:p>
    <w:p w:rsidR="00870882" w:rsidRPr="006E1ED6" w:rsidRDefault="00870882" w:rsidP="00870882">
      <w:pPr>
        <w:ind w:firstLine="708"/>
        <w:jc w:val="both"/>
        <w:rPr>
          <w:sz w:val="28"/>
          <w:szCs w:val="28"/>
        </w:rPr>
      </w:pPr>
      <w:r w:rsidRPr="006E1ED6">
        <w:rPr>
          <w:sz w:val="28"/>
          <w:szCs w:val="28"/>
        </w:rPr>
        <w:t>10. Действие ограничений прав, установленных решением о резервировании земель прекращается в связи со следующими обстоятельствами:</w:t>
      </w:r>
    </w:p>
    <w:p w:rsidR="00870882" w:rsidRPr="006E1ED6" w:rsidRDefault="00870882" w:rsidP="00870882">
      <w:pPr>
        <w:ind w:firstLine="708"/>
        <w:jc w:val="both"/>
        <w:rPr>
          <w:sz w:val="28"/>
          <w:szCs w:val="28"/>
        </w:rPr>
      </w:pPr>
      <w:r w:rsidRPr="006E1ED6">
        <w:rPr>
          <w:sz w:val="28"/>
          <w:szCs w:val="28"/>
        </w:rPr>
        <w:t>а) по истечении указанного в решении срока резервирования земель;</w:t>
      </w:r>
    </w:p>
    <w:p w:rsidR="00870882" w:rsidRPr="006E1ED6" w:rsidRDefault="00870882" w:rsidP="00870882">
      <w:pPr>
        <w:ind w:firstLine="708"/>
        <w:jc w:val="both"/>
        <w:rPr>
          <w:sz w:val="28"/>
          <w:szCs w:val="28"/>
        </w:rPr>
      </w:pPr>
      <w:r w:rsidRPr="006E1ED6">
        <w:rPr>
          <w:sz w:val="28"/>
          <w:szCs w:val="28"/>
        </w:rPr>
        <w:t>б) предоставление в установленном порядке зарезервированного земельного участка, не обремененного правами третьих лиц, для целей, установленных решением о резервировании земель;</w:t>
      </w:r>
    </w:p>
    <w:p w:rsidR="00870882" w:rsidRPr="006E1ED6" w:rsidRDefault="00870882" w:rsidP="00870882">
      <w:pPr>
        <w:ind w:firstLine="708"/>
        <w:jc w:val="both"/>
        <w:rPr>
          <w:sz w:val="28"/>
          <w:szCs w:val="28"/>
        </w:rPr>
      </w:pPr>
      <w:r w:rsidRPr="006E1ED6">
        <w:rPr>
          <w:sz w:val="28"/>
          <w:szCs w:val="28"/>
        </w:rPr>
        <w:t>в) отмена решения о резервировании земель</w:t>
      </w:r>
      <w:r w:rsidR="0075349F" w:rsidRPr="006E1ED6">
        <w:rPr>
          <w:sz w:val="28"/>
          <w:szCs w:val="28"/>
        </w:rPr>
        <w:t xml:space="preserve"> принимается</w:t>
      </w:r>
      <w:r w:rsidR="005912FE" w:rsidRPr="006E1ED6">
        <w:rPr>
          <w:sz w:val="28"/>
          <w:szCs w:val="28"/>
        </w:rPr>
        <w:t xml:space="preserve"> </w:t>
      </w:r>
      <w:r w:rsidRPr="006E1ED6">
        <w:rPr>
          <w:sz w:val="28"/>
          <w:szCs w:val="28"/>
        </w:rPr>
        <w:t xml:space="preserve">Советом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r w:rsidRPr="006E1ED6">
        <w:rPr>
          <w:sz w:val="28"/>
          <w:szCs w:val="28"/>
        </w:rPr>
        <w:t xml:space="preserve">г) изъятие в установленном порядке, в том числе путем выкупа, зарезервированного земельного участка для государственных и/или муниципальных нужд; </w:t>
      </w:r>
    </w:p>
    <w:p w:rsidR="00870882" w:rsidRPr="006E1ED6" w:rsidRDefault="00870882" w:rsidP="00870882">
      <w:pPr>
        <w:ind w:firstLine="708"/>
        <w:jc w:val="both"/>
        <w:rPr>
          <w:sz w:val="28"/>
          <w:szCs w:val="28"/>
        </w:rPr>
      </w:pPr>
      <w:r w:rsidRPr="006E1ED6">
        <w:rPr>
          <w:sz w:val="28"/>
          <w:szCs w:val="28"/>
        </w:rPr>
        <w:t>д) решение суда, вступившее в законную силу.</w:t>
      </w:r>
    </w:p>
    <w:p w:rsidR="00870882" w:rsidRPr="006E1ED6" w:rsidRDefault="00870882" w:rsidP="00870882">
      <w:pPr>
        <w:ind w:firstLine="708"/>
        <w:jc w:val="both"/>
        <w:rPr>
          <w:sz w:val="28"/>
          <w:szCs w:val="28"/>
        </w:rPr>
      </w:pPr>
      <w:r w:rsidRPr="006E1ED6">
        <w:rPr>
          <w:sz w:val="28"/>
          <w:szCs w:val="28"/>
        </w:rPr>
        <w:t>11. В случае прекращения действия ограничения прав, установленных</w:t>
      </w:r>
      <w:r w:rsidR="005912FE" w:rsidRPr="006E1ED6">
        <w:rPr>
          <w:sz w:val="28"/>
          <w:szCs w:val="28"/>
        </w:rPr>
        <w:t xml:space="preserve"> </w:t>
      </w:r>
      <w:r w:rsidRPr="006E1ED6">
        <w:rPr>
          <w:sz w:val="28"/>
          <w:szCs w:val="28"/>
        </w:rPr>
        <w:t xml:space="preserve">решением о резервировании земель, Совет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 течении 30 дней с даты наступления обстоятельств, указанных в части 10 настоящей статьи, обращается в федеральный орган исполнительной власти, осуществляющий ведение государственный кадастр</w:t>
      </w:r>
      <w:r w:rsidR="005912FE" w:rsidRPr="006E1ED6">
        <w:rPr>
          <w:sz w:val="28"/>
          <w:szCs w:val="28"/>
        </w:rPr>
        <w:t xml:space="preserve"> </w:t>
      </w:r>
      <w:r w:rsidRPr="006E1ED6">
        <w:rPr>
          <w:sz w:val="28"/>
          <w:szCs w:val="28"/>
        </w:rPr>
        <w:t>недвижимости с заявлением об исключении из государственного кадастра</w:t>
      </w:r>
      <w:r w:rsidR="005912FE" w:rsidRPr="006E1ED6">
        <w:rPr>
          <w:sz w:val="28"/>
          <w:szCs w:val="28"/>
        </w:rPr>
        <w:t xml:space="preserve"> </w:t>
      </w:r>
      <w:r w:rsidRPr="006E1ED6">
        <w:rPr>
          <w:sz w:val="28"/>
          <w:szCs w:val="28"/>
        </w:rPr>
        <w:t>недвижимости сведений о зарезервированных землях, а также в федеральный орган исполнительной власти, осуществляющий</w:t>
      </w:r>
      <w:r w:rsidR="005912FE" w:rsidRPr="006E1ED6">
        <w:rPr>
          <w:sz w:val="28"/>
          <w:szCs w:val="28"/>
        </w:rPr>
        <w:t xml:space="preserve"> </w:t>
      </w:r>
      <w:r w:rsidRPr="006E1ED6">
        <w:rPr>
          <w:sz w:val="28"/>
          <w:szCs w:val="28"/>
        </w:rPr>
        <w:t>государственную регистрацию прав на недвижимое имущество и сделок с ним, с заявлением</w:t>
      </w:r>
      <w:r w:rsidR="005912FE" w:rsidRPr="006E1ED6">
        <w:rPr>
          <w:sz w:val="28"/>
          <w:szCs w:val="28"/>
        </w:rPr>
        <w:t xml:space="preserve"> </w:t>
      </w:r>
      <w:r w:rsidRPr="006E1ED6">
        <w:rPr>
          <w:sz w:val="28"/>
          <w:szCs w:val="28"/>
        </w:rPr>
        <w:t>о государственной регистрации прекращения</w:t>
      </w:r>
      <w:r w:rsidR="005912FE" w:rsidRPr="006E1ED6">
        <w:rPr>
          <w:sz w:val="28"/>
          <w:szCs w:val="28"/>
        </w:rPr>
        <w:t xml:space="preserve"> </w:t>
      </w:r>
      <w:r w:rsidRPr="006E1ED6">
        <w:rPr>
          <w:sz w:val="28"/>
          <w:szCs w:val="28"/>
        </w:rPr>
        <w:t>ограничений прав, вызванных резервированием земель.</w:t>
      </w:r>
    </w:p>
    <w:p w:rsidR="00870882" w:rsidRPr="006E1ED6" w:rsidRDefault="00870882" w:rsidP="00870882">
      <w:pPr>
        <w:ind w:firstLine="708"/>
        <w:jc w:val="both"/>
        <w:rPr>
          <w:b/>
          <w:sz w:val="28"/>
          <w:szCs w:val="28"/>
        </w:rPr>
      </w:pPr>
    </w:p>
    <w:p w:rsidR="00870882" w:rsidRPr="006E1ED6" w:rsidRDefault="00870882" w:rsidP="00870882">
      <w:pPr>
        <w:ind w:firstLine="708"/>
        <w:jc w:val="both"/>
        <w:rPr>
          <w:b/>
          <w:sz w:val="28"/>
          <w:szCs w:val="28"/>
        </w:rPr>
      </w:pPr>
      <w:r w:rsidRPr="006E1ED6">
        <w:rPr>
          <w:b/>
          <w:sz w:val="28"/>
          <w:szCs w:val="28"/>
        </w:rPr>
        <w:t>Статья 38. Условия установления публичных сервитутов</w:t>
      </w:r>
      <w:r w:rsidR="00820F04">
        <w:rPr>
          <w:b/>
          <w:sz w:val="28"/>
          <w:szCs w:val="28"/>
        </w:rPr>
        <w:t>.</w:t>
      </w:r>
    </w:p>
    <w:p w:rsidR="00870882" w:rsidRPr="006E1ED6" w:rsidRDefault="00870882" w:rsidP="00870882">
      <w:pPr>
        <w:ind w:firstLine="708"/>
        <w:jc w:val="both"/>
        <w:rPr>
          <w:b/>
          <w:sz w:val="28"/>
          <w:szCs w:val="28"/>
        </w:rPr>
      </w:pPr>
    </w:p>
    <w:p w:rsidR="00870882" w:rsidRPr="006E1ED6" w:rsidRDefault="00870882" w:rsidP="00870882">
      <w:pPr>
        <w:ind w:firstLine="708"/>
        <w:jc w:val="both"/>
        <w:rPr>
          <w:sz w:val="28"/>
          <w:szCs w:val="28"/>
        </w:rPr>
      </w:pPr>
      <w:r w:rsidRPr="006E1ED6">
        <w:rPr>
          <w:sz w:val="28"/>
          <w:szCs w:val="28"/>
        </w:rPr>
        <w:t xml:space="preserve">1. Глава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вправе принимать правовые акты об установлении применительно к земельным участкам и объектам капитального строительства, принадлежащим физическим или юридическим лицам, предпринимателям, публичных сервитутов, связанных с обеспечением общественных нужд – проезда, прохода через земельный участок, установки</w:t>
      </w:r>
      <w:r w:rsidR="005912FE" w:rsidRPr="006E1ED6">
        <w:rPr>
          <w:sz w:val="28"/>
          <w:szCs w:val="28"/>
        </w:rPr>
        <w:t xml:space="preserve"> </w:t>
      </w:r>
      <w:r w:rsidRPr="006E1ED6">
        <w:rPr>
          <w:sz w:val="28"/>
          <w:szCs w:val="28"/>
        </w:rPr>
        <w:t>и эксплуатации объектов и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 наследия, иных общественных нужд, которые не могут быть обеспечены иначе, как только путем установления публичных сервитутов.</w:t>
      </w:r>
    </w:p>
    <w:p w:rsidR="00870882" w:rsidRPr="006E1ED6" w:rsidRDefault="00870882" w:rsidP="00870882">
      <w:pPr>
        <w:ind w:firstLine="708"/>
        <w:jc w:val="both"/>
        <w:rPr>
          <w:sz w:val="28"/>
          <w:szCs w:val="28"/>
        </w:rPr>
      </w:pPr>
      <w:r w:rsidRPr="006E1ED6">
        <w:rPr>
          <w:sz w:val="28"/>
          <w:szCs w:val="28"/>
        </w:rPr>
        <w:t>2.</w:t>
      </w:r>
      <w:r w:rsidR="005912FE" w:rsidRPr="006E1ED6">
        <w:rPr>
          <w:sz w:val="28"/>
          <w:szCs w:val="28"/>
        </w:rPr>
        <w:t xml:space="preserve"> </w:t>
      </w:r>
      <w:r w:rsidRPr="006E1ED6">
        <w:rPr>
          <w:sz w:val="28"/>
          <w:szCs w:val="28"/>
        </w:rPr>
        <w:t xml:space="preserve">Границы зон действия публичных сервитутов отображаются в проектах межевания территории и указываются в документах </w:t>
      </w:r>
      <w:r w:rsidRPr="006E1ED6">
        <w:rPr>
          <w:sz w:val="28"/>
          <w:szCs w:val="28"/>
        </w:rPr>
        <w:lastRenderedPageBreak/>
        <w:t>государственного кадастрового учета земельных участков и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 xml:space="preserve">3. Порядок установления публичных сервитутов определяется законодательством и правовыми актами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Глава 10. Строительные изменения объектов капитального строительства</w:t>
      </w:r>
      <w:r w:rsidR="00820F04">
        <w:rPr>
          <w:b/>
          <w:sz w:val="28"/>
          <w:szCs w:val="28"/>
        </w:rPr>
        <w:t>.</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В соответствии с Градостроительным кодексом Российской Федерации нормы настоящей главы распространяются на земельные участки и объекты капитального строительства, которые не являются объектами культурного наследия.</w:t>
      </w:r>
    </w:p>
    <w:p w:rsidR="00870882" w:rsidRPr="006E1ED6" w:rsidRDefault="00870882" w:rsidP="00870882">
      <w:pPr>
        <w:ind w:firstLine="708"/>
        <w:jc w:val="both"/>
        <w:rPr>
          <w:sz w:val="28"/>
          <w:szCs w:val="28"/>
        </w:rPr>
      </w:pPr>
      <w:r w:rsidRPr="006E1ED6">
        <w:rPr>
          <w:sz w:val="28"/>
          <w:szCs w:val="28"/>
        </w:rPr>
        <w:t>Действия по подготовке проектной документации, осуществлению реставрационных и иных работ применительно к объектам капитального строительства, которые в соответствии с законодательством являются памятниками культурного наследия, регулируются законодательством Российской Федерации об охране объектов культурного наследия.</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39. 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p>
    <w:p w:rsidR="00870882" w:rsidRPr="006E1ED6" w:rsidRDefault="00870882" w:rsidP="00870882">
      <w:pPr>
        <w:ind w:firstLine="708"/>
        <w:jc w:val="both"/>
        <w:rPr>
          <w:sz w:val="28"/>
          <w:szCs w:val="28"/>
        </w:rPr>
      </w:pPr>
    </w:p>
    <w:p w:rsidR="00870882" w:rsidRPr="006E1ED6" w:rsidRDefault="00870882" w:rsidP="00870882">
      <w:pPr>
        <w:ind w:firstLine="708"/>
        <w:jc w:val="both"/>
        <w:rPr>
          <w:sz w:val="28"/>
          <w:szCs w:val="28"/>
        </w:rPr>
      </w:pPr>
      <w:r w:rsidRPr="006E1ED6">
        <w:rPr>
          <w:sz w:val="28"/>
          <w:szCs w:val="28"/>
        </w:rPr>
        <w:t>1.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Под строительными изменениями объектов капитального строительства понимаются новое строительство, реконструкция,</w:t>
      </w:r>
      <w:r w:rsidR="005912FE" w:rsidRPr="006E1ED6">
        <w:rPr>
          <w:sz w:val="28"/>
          <w:szCs w:val="28"/>
        </w:rPr>
        <w:t xml:space="preserve"> </w:t>
      </w:r>
      <w:r w:rsidRPr="006E1ED6">
        <w:rPr>
          <w:sz w:val="28"/>
          <w:szCs w:val="28"/>
        </w:rPr>
        <w:t>строительство пр</w:t>
      </w:r>
      <w:r w:rsidR="00AF6394">
        <w:rPr>
          <w:sz w:val="28"/>
          <w:szCs w:val="28"/>
        </w:rPr>
        <w:t xml:space="preserve">истроя </w:t>
      </w:r>
      <w:r w:rsidRPr="006E1ED6">
        <w:rPr>
          <w:sz w:val="28"/>
          <w:szCs w:val="28"/>
        </w:rPr>
        <w:t>(ев),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w:t>
      </w:r>
      <w:r w:rsidR="005912FE" w:rsidRPr="006E1ED6">
        <w:rPr>
          <w:sz w:val="28"/>
          <w:szCs w:val="28"/>
        </w:rPr>
        <w:t xml:space="preserve"> </w:t>
      </w:r>
      <w:r w:rsidRPr="006E1ED6">
        <w:rPr>
          <w:sz w:val="28"/>
          <w:szCs w:val="28"/>
        </w:rPr>
        <w:t>иные подобные изменения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статьями 41, 42 настоящих Правил</w:t>
      </w:r>
      <w:r w:rsidRPr="006E1ED6">
        <w:rPr>
          <w:b/>
          <w:sz w:val="28"/>
          <w:szCs w:val="28"/>
        </w:rPr>
        <w:t xml:space="preserve">, </w:t>
      </w:r>
      <w:r w:rsidRPr="006E1ED6">
        <w:rPr>
          <w:sz w:val="28"/>
          <w:szCs w:val="28"/>
        </w:rPr>
        <w:t>за исключение случаев, установленных частью 2 настоящей статьи.</w:t>
      </w:r>
    </w:p>
    <w:p w:rsidR="00870882" w:rsidRPr="006E1ED6" w:rsidRDefault="00870882" w:rsidP="00870882">
      <w:pPr>
        <w:ind w:firstLine="708"/>
        <w:jc w:val="both"/>
        <w:rPr>
          <w:sz w:val="28"/>
          <w:szCs w:val="28"/>
        </w:rPr>
      </w:pPr>
      <w:r w:rsidRPr="006E1ED6">
        <w:rPr>
          <w:sz w:val="28"/>
          <w:szCs w:val="28"/>
        </w:rPr>
        <w:t>2. Выдача разрешения на строительство не требуется в случаях:</w:t>
      </w:r>
    </w:p>
    <w:p w:rsidR="00870882" w:rsidRPr="006E1ED6" w:rsidRDefault="00870882" w:rsidP="00870882">
      <w:pPr>
        <w:ind w:firstLine="708"/>
        <w:jc w:val="both"/>
        <w:rPr>
          <w:sz w:val="28"/>
          <w:szCs w:val="28"/>
        </w:rPr>
      </w:pPr>
      <w:r w:rsidRPr="006E1ED6">
        <w:rPr>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870882" w:rsidRPr="006E1ED6" w:rsidRDefault="00870882" w:rsidP="00870882">
      <w:pPr>
        <w:ind w:firstLine="708"/>
        <w:jc w:val="both"/>
        <w:rPr>
          <w:sz w:val="28"/>
          <w:szCs w:val="28"/>
        </w:rPr>
      </w:pPr>
      <w:r w:rsidRPr="006E1ED6">
        <w:rPr>
          <w:sz w:val="28"/>
          <w:szCs w:val="28"/>
        </w:rPr>
        <w:t>2) строительства на земельном участке, предоставленном для ведения садоводства, дачного хозяйства;</w:t>
      </w:r>
    </w:p>
    <w:p w:rsidR="00870882" w:rsidRPr="006E1ED6" w:rsidRDefault="00B93B2D" w:rsidP="00870882">
      <w:pPr>
        <w:ind w:firstLine="708"/>
        <w:jc w:val="both"/>
        <w:rPr>
          <w:sz w:val="28"/>
          <w:szCs w:val="28"/>
        </w:rPr>
      </w:pPr>
      <w:r w:rsidRPr="006E1ED6">
        <w:rPr>
          <w:sz w:val="28"/>
          <w:szCs w:val="28"/>
        </w:rPr>
        <w:lastRenderedPageBreak/>
        <w:t>3)</w:t>
      </w:r>
      <w:r w:rsidR="00594F79" w:rsidRPr="006E1ED6">
        <w:rPr>
          <w:sz w:val="28"/>
          <w:szCs w:val="28"/>
        </w:rPr>
        <w:t xml:space="preserve"> </w:t>
      </w:r>
      <w:r w:rsidR="00870882" w:rsidRPr="006E1ED6">
        <w:rPr>
          <w:sz w:val="28"/>
          <w:szCs w:val="28"/>
        </w:rPr>
        <w:t>строительства на земельном участке строений и сооружений вспомогательного использования;</w:t>
      </w:r>
    </w:p>
    <w:p w:rsidR="00870882" w:rsidRPr="006E1ED6" w:rsidRDefault="00870882" w:rsidP="00870882">
      <w:pPr>
        <w:ind w:firstLine="708"/>
        <w:jc w:val="both"/>
        <w:rPr>
          <w:sz w:val="28"/>
          <w:szCs w:val="28"/>
        </w:rPr>
      </w:pPr>
      <w:r w:rsidRPr="006E1ED6">
        <w:rPr>
          <w:sz w:val="28"/>
          <w:szCs w:val="28"/>
        </w:rPr>
        <w:t>4) изменение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w:t>
      </w:r>
      <w:r w:rsidR="00B93B2D" w:rsidRPr="006E1ED6">
        <w:rPr>
          <w:sz w:val="28"/>
          <w:szCs w:val="28"/>
        </w:rPr>
        <w:t>е градостроительным регламентом;</w:t>
      </w:r>
    </w:p>
    <w:p w:rsidR="00B93B2D" w:rsidRPr="006E1ED6" w:rsidRDefault="00B93B2D" w:rsidP="00870882">
      <w:pPr>
        <w:ind w:firstLine="708"/>
        <w:jc w:val="both"/>
        <w:rPr>
          <w:sz w:val="28"/>
          <w:szCs w:val="28"/>
        </w:rPr>
      </w:pPr>
      <w:r w:rsidRPr="006E1ED6">
        <w:rPr>
          <w:sz w:val="28"/>
          <w:szCs w:val="28"/>
        </w:rPr>
        <w:t>5)</w:t>
      </w:r>
      <w:r w:rsidR="00594F79" w:rsidRPr="006E1ED6">
        <w:rPr>
          <w:sz w:val="28"/>
          <w:szCs w:val="28"/>
        </w:rPr>
        <w:t xml:space="preserve"> </w:t>
      </w:r>
      <w:r w:rsidRPr="006E1ED6">
        <w:rPr>
          <w:sz w:val="28"/>
          <w:szCs w:val="28"/>
        </w:rPr>
        <w:t>строительство, реконструкция объектов, не являющихся объектами капитального строительства (киосков, навесов и других).</w:t>
      </w:r>
    </w:p>
    <w:p w:rsidR="00870882" w:rsidRPr="006E1ED6" w:rsidRDefault="00870882" w:rsidP="00870882">
      <w:pPr>
        <w:ind w:firstLine="708"/>
        <w:jc w:val="both"/>
        <w:rPr>
          <w:sz w:val="28"/>
          <w:szCs w:val="28"/>
        </w:rPr>
      </w:pPr>
      <w:r w:rsidRPr="006E1ED6">
        <w:rPr>
          <w:sz w:val="28"/>
          <w:szCs w:val="28"/>
        </w:rPr>
        <w:t>Законами и иными нормативными правовыми актами Республики Башкортостан о градостроительной деятельности может быть установлен дополнительный перечень случаев и объектов, для которых не требуется получение разрешения на строительство.</w:t>
      </w:r>
    </w:p>
    <w:p w:rsidR="00870882" w:rsidRPr="006E1ED6" w:rsidRDefault="00870882" w:rsidP="00870882">
      <w:pPr>
        <w:ind w:firstLine="708"/>
        <w:jc w:val="both"/>
        <w:rPr>
          <w:sz w:val="28"/>
          <w:szCs w:val="28"/>
        </w:rPr>
      </w:pPr>
      <w:r w:rsidRPr="006E1ED6">
        <w:rPr>
          <w:sz w:val="28"/>
          <w:szCs w:val="28"/>
        </w:rPr>
        <w:t>Кроме того, не требуется также разрешения на строительство для изменений одного вида функционального использования на другой вид разрешенного использования объектов капитального строительства при одновременном наличии следующих условий:</w:t>
      </w:r>
    </w:p>
    <w:p w:rsidR="00870882" w:rsidRPr="006E1ED6" w:rsidRDefault="00870882" w:rsidP="00870882">
      <w:pPr>
        <w:ind w:firstLine="708"/>
        <w:jc w:val="both"/>
        <w:rPr>
          <w:sz w:val="28"/>
          <w:szCs w:val="28"/>
        </w:rPr>
      </w:pPr>
      <w:r w:rsidRPr="006E1ED6">
        <w:rPr>
          <w:sz w:val="28"/>
          <w:szCs w:val="28"/>
        </w:rPr>
        <w:t>– выбираемый правообладателем объекта капитального строительства вид разрешенного использования установлен в главе 13 настоящих Правил</w:t>
      </w:r>
      <w:r w:rsidRPr="006E1ED6">
        <w:rPr>
          <w:b/>
          <w:sz w:val="28"/>
          <w:szCs w:val="28"/>
        </w:rPr>
        <w:t xml:space="preserve"> </w:t>
      </w:r>
      <w:r w:rsidRPr="006E1ED6">
        <w:rPr>
          <w:sz w:val="28"/>
          <w:szCs w:val="28"/>
        </w:rPr>
        <w:t>как основной или вспомогательный (для соответствующей территориальной зоны, обозначенной на карте градостроительного зонирования);</w:t>
      </w:r>
    </w:p>
    <w:p w:rsidR="00870882" w:rsidRPr="006E1ED6" w:rsidRDefault="00870882" w:rsidP="00870882">
      <w:pPr>
        <w:ind w:firstLine="708"/>
        <w:jc w:val="both"/>
        <w:rPr>
          <w:sz w:val="28"/>
          <w:szCs w:val="28"/>
        </w:rPr>
      </w:pPr>
      <w:r w:rsidRPr="006E1ED6">
        <w:rPr>
          <w:sz w:val="28"/>
          <w:szCs w:val="28"/>
        </w:rPr>
        <w:t>– планируемые действия не связаны с изменениями пространственных параметров и несущих конструкций и не приведут к нарушениям требований безопасности (пожарной, санитарно-эпидемиологической и т.д.).</w:t>
      </w:r>
    </w:p>
    <w:p w:rsidR="00870882" w:rsidRPr="006E1ED6" w:rsidRDefault="00870882" w:rsidP="00870882">
      <w:pPr>
        <w:ind w:firstLine="708"/>
        <w:jc w:val="both"/>
        <w:rPr>
          <w:sz w:val="28"/>
          <w:szCs w:val="28"/>
        </w:rPr>
      </w:pPr>
      <w:r w:rsidRPr="006E1ED6">
        <w:rPr>
          <w:sz w:val="28"/>
          <w:szCs w:val="28"/>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Указанные лица вправе запросить и в течение двух недель получить заключение органа, уполномоченного в области градостроительной деятельности, о том, что планируемые ими действия не требуют разрешения на строительство, в порядке, определенном постановлением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40. Подготовка проектной документации</w:t>
      </w:r>
      <w:r w:rsidR="00820F04">
        <w:rPr>
          <w:b/>
          <w:sz w:val="28"/>
          <w:szCs w:val="28"/>
        </w:rPr>
        <w:t>.</w:t>
      </w:r>
    </w:p>
    <w:p w:rsidR="00870882" w:rsidRPr="006E1ED6" w:rsidRDefault="00870882" w:rsidP="00870882">
      <w:pPr>
        <w:ind w:firstLine="708"/>
        <w:jc w:val="both"/>
        <w:rPr>
          <w:b/>
          <w:sz w:val="28"/>
          <w:szCs w:val="28"/>
        </w:rPr>
      </w:pPr>
    </w:p>
    <w:p w:rsidR="00870882" w:rsidRPr="006E1ED6" w:rsidRDefault="00870882" w:rsidP="00870882">
      <w:pPr>
        <w:ind w:firstLine="708"/>
        <w:jc w:val="both"/>
        <w:rPr>
          <w:sz w:val="28"/>
          <w:szCs w:val="28"/>
        </w:rPr>
      </w:pPr>
      <w:r w:rsidRPr="006E1ED6">
        <w:rPr>
          <w:sz w:val="28"/>
          <w:szCs w:val="28"/>
        </w:rPr>
        <w:t>1. Назначение, состав, содержание, порядок</w:t>
      </w:r>
      <w:r w:rsidR="005912FE" w:rsidRPr="006E1ED6">
        <w:rPr>
          <w:sz w:val="28"/>
          <w:szCs w:val="28"/>
        </w:rPr>
        <w:t xml:space="preserve"> </w:t>
      </w:r>
      <w:r w:rsidRPr="006E1ED6">
        <w:rPr>
          <w:sz w:val="28"/>
          <w:szCs w:val="28"/>
        </w:rPr>
        <w:t>подготовки и утверждения проектной документации определяется законодательством о градостроительной деятельности и иными нормативными правовыми актами.</w:t>
      </w:r>
    </w:p>
    <w:p w:rsidR="00870882" w:rsidRPr="006E1ED6" w:rsidRDefault="00870882" w:rsidP="00870882">
      <w:pPr>
        <w:ind w:firstLine="708"/>
        <w:jc w:val="both"/>
        <w:rPr>
          <w:sz w:val="28"/>
          <w:szCs w:val="28"/>
        </w:rPr>
      </w:pPr>
      <w:r w:rsidRPr="006E1ED6">
        <w:rPr>
          <w:sz w:val="28"/>
          <w:szCs w:val="28"/>
        </w:rPr>
        <w:t xml:space="preserve">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w:t>
      </w:r>
      <w:r w:rsidRPr="006E1ED6">
        <w:rPr>
          <w:sz w:val="28"/>
          <w:szCs w:val="28"/>
        </w:rPr>
        <w:lastRenderedPageBreak/>
        <w:t>проектной документации применительно к объектам индивидуального жилищного строительства.</w:t>
      </w:r>
    </w:p>
    <w:p w:rsidR="00870882" w:rsidRPr="006E1ED6" w:rsidRDefault="00870882" w:rsidP="00870882">
      <w:pPr>
        <w:ind w:firstLine="708"/>
        <w:jc w:val="both"/>
        <w:rPr>
          <w:sz w:val="28"/>
          <w:szCs w:val="28"/>
        </w:rPr>
      </w:pPr>
      <w:r w:rsidRPr="006E1ED6">
        <w:rPr>
          <w:sz w:val="28"/>
          <w:szCs w:val="28"/>
        </w:rPr>
        <w:t>2.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870882" w:rsidRPr="006E1ED6" w:rsidRDefault="00870882" w:rsidP="00870882">
      <w:pPr>
        <w:ind w:firstLine="708"/>
        <w:jc w:val="both"/>
        <w:rPr>
          <w:sz w:val="28"/>
          <w:szCs w:val="28"/>
        </w:rPr>
      </w:pPr>
      <w:r w:rsidRPr="006E1ED6">
        <w:rPr>
          <w:sz w:val="28"/>
          <w:szCs w:val="28"/>
        </w:rPr>
        <w:t>3. Проектная документация подготавливается на основании договоров, заключаемых между застройщиком (заказчиком) и физическими, юридическими лицами, предпринимателями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870882" w:rsidRPr="006E1ED6" w:rsidRDefault="00870882" w:rsidP="00870882">
      <w:pPr>
        <w:ind w:firstLine="708"/>
        <w:jc w:val="both"/>
        <w:rPr>
          <w:sz w:val="28"/>
          <w:szCs w:val="28"/>
        </w:rPr>
      </w:pPr>
      <w:r w:rsidRPr="006E1ED6">
        <w:rPr>
          <w:sz w:val="28"/>
          <w:szCs w:val="28"/>
        </w:rPr>
        <w:t>Отношения между застройщиком (заказчиком) и исполнителями регулируются гражданским законодательством.</w:t>
      </w:r>
    </w:p>
    <w:p w:rsidR="00870882" w:rsidRPr="006E1ED6" w:rsidRDefault="00870882" w:rsidP="00870882">
      <w:pPr>
        <w:ind w:firstLine="708"/>
        <w:jc w:val="both"/>
        <w:rPr>
          <w:sz w:val="28"/>
          <w:szCs w:val="28"/>
        </w:rPr>
      </w:pPr>
      <w:r w:rsidRPr="006E1ED6">
        <w:rPr>
          <w:sz w:val="28"/>
          <w:szCs w:val="28"/>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Постановлением Правительства Российской Федерации №87 от 16.02.2008 г. «О составе разделов проектной документации и требованиях к их содержанию».</w:t>
      </w:r>
    </w:p>
    <w:p w:rsidR="00870882" w:rsidRPr="006E1ED6" w:rsidRDefault="00870882" w:rsidP="00870882">
      <w:pPr>
        <w:ind w:firstLine="708"/>
        <w:jc w:val="both"/>
        <w:rPr>
          <w:sz w:val="28"/>
          <w:szCs w:val="28"/>
        </w:rPr>
      </w:pPr>
      <w:r w:rsidRPr="006E1ED6">
        <w:rPr>
          <w:sz w:val="28"/>
          <w:szCs w:val="28"/>
        </w:rPr>
        <w:t>4. Неотъемлемой частью договора о подготовке проектной документации является задание застройщика (заказчика) исполнителю.</w:t>
      </w:r>
    </w:p>
    <w:p w:rsidR="00870882" w:rsidRPr="006E1ED6" w:rsidRDefault="00870882" w:rsidP="00870882">
      <w:pPr>
        <w:ind w:firstLine="708"/>
        <w:jc w:val="both"/>
        <w:rPr>
          <w:sz w:val="28"/>
          <w:szCs w:val="28"/>
        </w:rPr>
      </w:pPr>
      <w:r w:rsidRPr="006E1ED6">
        <w:rPr>
          <w:sz w:val="28"/>
          <w:szCs w:val="28"/>
        </w:rPr>
        <w:t>Задание застройщика (заказчика) исполнителю должно включать:</w:t>
      </w:r>
    </w:p>
    <w:p w:rsidR="00870882" w:rsidRPr="006E1ED6" w:rsidRDefault="00870882" w:rsidP="00870882">
      <w:pPr>
        <w:ind w:firstLine="708"/>
        <w:jc w:val="both"/>
        <w:rPr>
          <w:sz w:val="28"/>
          <w:szCs w:val="28"/>
        </w:rPr>
      </w:pPr>
      <w:r w:rsidRPr="006E1ED6">
        <w:rPr>
          <w:sz w:val="28"/>
          <w:szCs w:val="28"/>
        </w:rPr>
        <w:t>– градостроительный план земельного участка, подготовленный в соответствии со статьей 12 настоящих Правил,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870882" w:rsidRPr="006E1ED6" w:rsidRDefault="00870882" w:rsidP="00870882">
      <w:pPr>
        <w:ind w:firstLine="708"/>
        <w:jc w:val="both"/>
        <w:rPr>
          <w:sz w:val="28"/>
          <w:szCs w:val="28"/>
        </w:rPr>
      </w:pPr>
      <w:r w:rsidRPr="006E1ED6">
        <w:rPr>
          <w:sz w:val="28"/>
          <w:szCs w:val="28"/>
        </w:rPr>
        <w:t>– результаты инженерных изысканий либо задание исполнителю</w:t>
      </w:r>
      <w:r w:rsidR="005912FE" w:rsidRPr="006E1ED6">
        <w:rPr>
          <w:sz w:val="28"/>
          <w:szCs w:val="28"/>
        </w:rPr>
        <w:t xml:space="preserve"> </w:t>
      </w:r>
      <w:r w:rsidRPr="006E1ED6">
        <w:rPr>
          <w:sz w:val="28"/>
          <w:szCs w:val="28"/>
        </w:rPr>
        <w:t>обеспечить проведение инженерных изысканий;</w:t>
      </w:r>
    </w:p>
    <w:p w:rsidR="00870882" w:rsidRPr="006E1ED6" w:rsidRDefault="00870882" w:rsidP="00870882">
      <w:pPr>
        <w:ind w:firstLine="708"/>
        <w:jc w:val="both"/>
        <w:rPr>
          <w:sz w:val="28"/>
          <w:szCs w:val="28"/>
        </w:rPr>
      </w:pPr>
      <w:r w:rsidRPr="006E1ED6">
        <w:rPr>
          <w:sz w:val="28"/>
          <w:szCs w:val="28"/>
        </w:rPr>
        <w:t>– технические условия подключения проектируемого объекта капитального строительства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870882" w:rsidRPr="006E1ED6" w:rsidRDefault="00870882" w:rsidP="00870882">
      <w:pPr>
        <w:ind w:firstLine="708"/>
        <w:jc w:val="both"/>
        <w:rPr>
          <w:sz w:val="28"/>
          <w:szCs w:val="28"/>
        </w:rPr>
      </w:pPr>
      <w:r w:rsidRPr="006E1ED6">
        <w:rPr>
          <w:sz w:val="28"/>
          <w:szCs w:val="28"/>
        </w:rPr>
        <w:t>– иные определенные законодательством документы и материалы.</w:t>
      </w:r>
    </w:p>
    <w:p w:rsidR="00870882" w:rsidRPr="006E1ED6" w:rsidRDefault="00870882" w:rsidP="00870882">
      <w:pPr>
        <w:ind w:firstLine="708"/>
        <w:jc w:val="both"/>
        <w:rPr>
          <w:sz w:val="28"/>
          <w:szCs w:val="28"/>
        </w:rPr>
      </w:pPr>
      <w:r w:rsidRPr="006E1ED6">
        <w:rPr>
          <w:sz w:val="28"/>
          <w:szCs w:val="28"/>
        </w:rPr>
        <w:t>Задание застройщика (заказчика) исполнителю может включать иные текстовые и графические материалы, отражающие намерение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 в задание.</w:t>
      </w:r>
    </w:p>
    <w:p w:rsidR="00870882" w:rsidRPr="006E1ED6" w:rsidRDefault="00870882" w:rsidP="00870882">
      <w:pPr>
        <w:jc w:val="both"/>
        <w:rPr>
          <w:sz w:val="28"/>
          <w:szCs w:val="28"/>
        </w:rPr>
      </w:pPr>
      <w:r w:rsidRPr="006E1ED6">
        <w:rPr>
          <w:sz w:val="28"/>
          <w:szCs w:val="28"/>
        </w:rPr>
        <w:tab/>
        <w:t>5. Для подготовки проектной документации выполняются инженерные изыскания в порядке, предусмотренном статьей 47 Градостроительного кодекса Российской Федерации.</w:t>
      </w:r>
    </w:p>
    <w:p w:rsidR="00870882" w:rsidRPr="006E1ED6" w:rsidRDefault="00870882" w:rsidP="00870882">
      <w:pPr>
        <w:ind w:firstLine="705"/>
        <w:jc w:val="both"/>
        <w:rPr>
          <w:sz w:val="28"/>
          <w:szCs w:val="28"/>
        </w:rPr>
      </w:pPr>
      <w:r w:rsidRPr="006E1ED6">
        <w:rPr>
          <w:sz w:val="28"/>
          <w:szCs w:val="28"/>
        </w:rPr>
        <w:lastRenderedPageBreak/>
        <w:t xml:space="preserve">Не допускаются подготовка и реализация проектной документации без выполнения соответствующих инженерных изысканий. </w:t>
      </w:r>
    </w:p>
    <w:p w:rsidR="00870882" w:rsidRPr="006E1ED6" w:rsidRDefault="00870882" w:rsidP="00870882">
      <w:pPr>
        <w:ind w:firstLine="708"/>
        <w:jc w:val="both"/>
        <w:rPr>
          <w:sz w:val="28"/>
          <w:szCs w:val="28"/>
        </w:rPr>
      </w:pPr>
      <w:r w:rsidRPr="006E1ED6">
        <w:rPr>
          <w:sz w:val="28"/>
          <w:szCs w:val="28"/>
        </w:rPr>
        <w:t>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w:t>
      </w:r>
    </w:p>
    <w:p w:rsidR="00870882" w:rsidRPr="006E1ED6" w:rsidRDefault="00870882" w:rsidP="00870882">
      <w:pPr>
        <w:ind w:firstLine="708"/>
        <w:jc w:val="both"/>
        <w:rPr>
          <w:sz w:val="28"/>
          <w:szCs w:val="28"/>
        </w:rPr>
      </w:pPr>
      <w:r w:rsidRPr="006E1ED6">
        <w:rPr>
          <w:sz w:val="28"/>
          <w:szCs w:val="28"/>
        </w:rPr>
        <w:t>Инженерные изыскания выполняются застройщиком либо привлекаемым на основании договора с застройщиком (заказчиком) физическим или юридическим лицом, предпринимателем (исполнителями), которые соответствуют требованиям законодательства, предъявляемым к лицам, осуществляющим инженерные изыскания.</w:t>
      </w:r>
    </w:p>
    <w:p w:rsidR="00870882" w:rsidRPr="006E1ED6" w:rsidRDefault="00870882" w:rsidP="00870882">
      <w:pPr>
        <w:ind w:firstLine="708"/>
        <w:jc w:val="both"/>
        <w:rPr>
          <w:sz w:val="28"/>
          <w:szCs w:val="28"/>
        </w:rPr>
      </w:pPr>
      <w:r w:rsidRPr="006E1ED6">
        <w:rPr>
          <w:sz w:val="28"/>
          <w:szCs w:val="28"/>
        </w:rPr>
        <w:t>Отношения между застройщиком (заказчиком) и исполнителями инженерных изысканий регулируются гражданским законодательством.</w:t>
      </w:r>
    </w:p>
    <w:p w:rsidR="00870882" w:rsidRPr="006E1ED6" w:rsidRDefault="00870882" w:rsidP="00870882">
      <w:pPr>
        <w:ind w:firstLine="708"/>
        <w:jc w:val="both"/>
        <w:rPr>
          <w:sz w:val="28"/>
          <w:szCs w:val="28"/>
        </w:rPr>
      </w:pPr>
      <w:r w:rsidRPr="006E1ED6">
        <w:rPr>
          <w:sz w:val="28"/>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870882" w:rsidRPr="006E1ED6" w:rsidRDefault="00870882" w:rsidP="00870882">
      <w:pPr>
        <w:ind w:firstLine="708"/>
        <w:jc w:val="both"/>
        <w:rPr>
          <w:sz w:val="28"/>
          <w:szCs w:val="28"/>
        </w:rPr>
      </w:pPr>
      <w:r w:rsidRPr="006E1ED6">
        <w:rPr>
          <w:sz w:val="28"/>
          <w:szCs w:val="28"/>
        </w:rPr>
        <w:t>6. Технические условия подготавливаются:</w:t>
      </w:r>
    </w:p>
    <w:p w:rsidR="00870882" w:rsidRPr="006E1ED6" w:rsidRDefault="00870882" w:rsidP="00870882">
      <w:pPr>
        <w:ind w:firstLine="708"/>
        <w:jc w:val="both"/>
        <w:rPr>
          <w:sz w:val="28"/>
          <w:szCs w:val="28"/>
        </w:rPr>
      </w:pPr>
      <w:r w:rsidRPr="006E1ED6">
        <w:rPr>
          <w:sz w:val="28"/>
          <w:szCs w:val="28"/>
        </w:rPr>
        <w:t>– при предоставлении для строительства физическим или юридическим лицам, предпринимателям прав на земельные участки, сформированные из состава государственных и муниципальных земель;</w:t>
      </w:r>
    </w:p>
    <w:p w:rsidR="00870882" w:rsidRPr="006E1ED6" w:rsidRDefault="00870882" w:rsidP="00870882">
      <w:pPr>
        <w:ind w:firstLine="708"/>
        <w:jc w:val="both"/>
        <w:rPr>
          <w:sz w:val="28"/>
          <w:szCs w:val="28"/>
        </w:rPr>
      </w:pPr>
      <w:r w:rsidRPr="006E1ED6">
        <w:rPr>
          <w:sz w:val="28"/>
          <w:szCs w:val="28"/>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или правообладателей земельных участков.</w:t>
      </w:r>
    </w:p>
    <w:p w:rsidR="00870882" w:rsidRPr="006E1ED6" w:rsidRDefault="00870882" w:rsidP="00870882">
      <w:pPr>
        <w:ind w:firstLine="708"/>
        <w:jc w:val="both"/>
        <w:rPr>
          <w:sz w:val="28"/>
          <w:szCs w:val="28"/>
        </w:rPr>
      </w:pPr>
      <w:r w:rsidRPr="006E1ED6">
        <w:rPr>
          <w:sz w:val="28"/>
          <w:szCs w:val="28"/>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870882" w:rsidRPr="006E1ED6" w:rsidRDefault="00870882" w:rsidP="00870882">
      <w:pPr>
        <w:ind w:firstLine="708"/>
        <w:jc w:val="both"/>
        <w:rPr>
          <w:sz w:val="28"/>
          <w:szCs w:val="28"/>
        </w:rPr>
      </w:pPr>
      <w:r w:rsidRPr="006E1ED6">
        <w:rPr>
          <w:sz w:val="28"/>
          <w:szCs w:val="28"/>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w:t>
      </w:r>
      <w:r w:rsidRPr="006E1ED6">
        <w:rPr>
          <w:sz w:val="28"/>
          <w:szCs w:val="28"/>
        </w:rPr>
        <w:lastRenderedPageBreak/>
        <w:t>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870882" w:rsidRPr="006E1ED6" w:rsidRDefault="00870882" w:rsidP="00870882">
      <w:pPr>
        <w:ind w:firstLine="708"/>
        <w:jc w:val="both"/>
        <w:rPr>
          <w:sz w:val="28"/>
          <w:szCs w:val="28"/>
        </w:rPr>
      </w:pPr>
      <w:r w:rsidRPr="006E1ED6">
        <w:rPr>
          <w:sz w:val="28"/>
          <w:szCs w:val="28"/>
        </w:rPr>
        <w:t>Орган, уполномоченный в области градостроительной деятельности, не позднее, чем за тридцать дней до принятия решения о проведении соответствующих торгов либо</w:t>
      </w:r>
      <w:r w:rsidR="005912FE" w:rsidRPr="006E1ED6">
        <w:rPr>
          <w:sz w:val="28"/>
          <w:szCs w:val="28"/>
        </w:rPr>
        <w:t xml:space="preserve"> </w:t>
      </w:r>
      <w:r w:rsidRPr="006E1ED6">
        <w:rPr>
          <w:sz w:val="28"/>
          <w:szCs w:val="28"/>
        </w:rPr>
        <w:t>о предоставлении земельного участка, находящегося в государственной либо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870882" w:rsidRPr="006E1ED6" w:rsidRDefault="00870882" w:rsidP="00870882">
      <w:pPr>
        <w:jc w:val="both"/>
        <w:rPr>
          <w:sz w:val="28"/>
          <w:szCs w:val="28"/>
        </w:rPr>
      </w:pPr>
      <w:r w:rsidRPr="006E1ED6">
        <w:rPr>
          <w:sz w:val="28"/>
          <w:szCs w:val="28"/>
        </w:rPr>
        <w:tab/>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устанавливается Правительством Российской Федерации.</w:t>
      </w:r>
    </w:p>
    <w:p w:rsidR="00870882" w:rsidRPr="006E1ED6" w:rsidRDefault="00870882" w:rsidP="00870882">
      <w:pPr>
        <w:ind w:firstLine="708"/>
        <w:jc w:val="both"/>
        <w:rPr>
          <w:sz w:val="28"/>
          <w:szCs w:val="28"/>
        </w:rPr>
      </w:pPr>
      <w:r w:rsidRPr="006E1ED6">
        <w:rPr>
          <w:sz w:val="28"/>
          <w:szCs w:val="28"/>
        </w:rPr>
        <w:t>7.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870882" w:rsidRPr="006E1ED6" w:rsidRDefault="00870882" w:rsidP="00870882">
      <w:pPr>
        <w:ind w:firstLine="708"/>
        <w:jc w:val="both"/>
        <w:rPr>
          <w:sz w:val="28"/>
          <w:szCs w:val="28"/>
        </w:rPr>
      </w:pPr>
      <w:r w:rsidRPr="006E1ED6">
        <w:rPr>
          <w:sz w:val="28"/>
          <w:szCs w:val="28"/>
        </w:rPr>
        <w:t>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устанавливаются Постановлением Правительства Российской Федерации №87 от 16.02.2008г. «О составе разделов проектной документации и требованиях к их содержанию».</w:t>
      </w:r>
    </w:p>
    <w:p w:rsidR="00870882" w:rsidRPr="006E1ED6" w:rsidRDefault="00870882" w:rsidP="00870882">
      <w:pPr>
        <w:ind w:firstLine="708"/>
        <w:jc w:val="both"/>
        <w:rPr>
          <w:sz w:val="28"/>
          <w:szCs w:val="28"/>
        </w:rPr>
      </w:pPr>
      <w:r w:rsidRPr="006E1ED6">
        <w:rPr>
          <w:sz w:val="28"/>
          <w:szCs w:val="28"/>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870882" w:rsidRPr="006E1ED6" w:rsidRDefault="00870882" w:rsidP="00870882">
      <w:pPr>
        <w:ind w:firstLine="708"/>
        <w:jc w:val="both"/>
        <w:rPr>
          <w:sz w:val="28"/>
          <w:szCs w:val="28"/>
        </w:rPr>
      </w:pPr>
      <w:r w:rsidRPr="006E1ED6">
        <w:rPr>
          <w:sz w:val="28"/>
          <w:szCs w:val="28"/>
        </w:rPr>
        <w:t>8. Проектная документация разрабатывается в соответствии с:</w:t>
      </w:r>
    </w:p>
    <w:p w:rsidR="00870882" w:rsidRPr="006E1ED6" w:rsidRDefault="00870882" w:rsidP="00870882">
      <w:pPr>
        <w:ind w:firstLine="708"/>
        <w:jc w:val="both"/>
        <w:rPr>
          <w:sz w:val="28"/>
          <w:szCs w:val="28"/>
        </w:rPr>
      </w:pPr>
      <w:r w:rsidRPr="006E1ED6">
        <w:rPr>
          <w:sz w:val="28"/>
          <w:szCs w:val="28"/>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870882" w:rsidRPr="006E1ED6" w:rsidRDefault="00870882" w:rsidP="00870882">
      <w:pPr>
        <w:ind w:firstLine="708"/>
        <w:jc w:val="both"/>
        <w:rPr>
          <w:sz w:val="28"/>
          <w:szCs w:val="28"/>
        </w:rPr>
      </w:pPr>
      <w:r w:rsidRPr="006E1ED6">
        <w:rPr>
          <w:sz w:val="28"/>
          <w:szCs w:val="28"/>
        </w:rPr>
        <w:t>–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результатами инженерных изысканий;</w:t>
      </w:r>
    </w:p>
    <w:p w:rsidR="00870882" w:rsidRPr="006E1ED6" w:rsidRDefault="00870882" w:rsidP="00870882">
      <w:pPr>
        <w:ind w:firstLine="708"/>
        <w:jc w:val="both"/>
        <w:rPr>
          <w:sz w:val="28"/>
          <w:szCs w:val="28"/>
        </w:rPr>
      </w:pPr>
      <w:r w:rsidRPr="006E1ED6">
        <w:rPr>
          <w:sz w:val="28"/>
          <w:szCs w:val="28"/>
        </w:rPr>
        <w:t xml:space="preserve">– техническими условиями подключения проектируемого объекта к внеплощадочным сетям инженерно-технического обеспечения (в случае, </w:t>
      </w:r>
      <w:r w:rsidRPr="006E1ED6">
        <w:rPr>
          <w:sz w:val="28"/>
          <w:szCs w:val="28"/>
        </w:rPr>
        <w:lastRenderedPageBreak/>
        <w:t>если функционирование</w:t>
      </w:r>
      <w:r w:rsidR="005912FE" w:rsidRPr="006E1ED6">
        <w:rPr>
          <w:sz w:val="28"/>
          <w:szCs w:val="28"/>
        </w:rPr>
        <w:t xml:space="preserve"> </w:t>
      </w:r>
      <w:r w:rsidRPr="006E1ED6">
        <w:rPr>
          <w:sz w:val="28"/>
          <w:szCs w:val="28"/>
        </w:rPr>
        <w:t>проектируемого объекта не может быть обеспечении без такого подключения).</w:t>
      </w:r>
    </w:p>
    <w:p w:rsidR="00870882" w:rsidRPr="006E1ED6" w:rsidRDefault="00870882" w:rsidP="00870882">
      <w:pPr>
        <w:ind w:firstLine="708"/>
        <w:jc w:val="both"/>
        <w:rPr>
          <w:sz w:val="28"/>
          <w:szCs w:val="28"/>
        </w:rPr>
      </w:pPr>
      <w:r w:rsidRPr="006E1ED6">
        <w:rPr>
          <w:sz w:val="28"/>
          <w:szCs w:val="28"/>
        </w:rPr>
        <w:t>9.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w:t>
      </w:r>
      <w:r w:rsidR="005912FE" w:rsidRPr="006E1ED6">
        <w:rPr>
          <w:sz w:val="28"/>
          <w:szCs w:val="28"/>
        </w:rPr>
        <w:t xml:space="preserve"> </w:t>
      </w:r>
      <w:r w:rsidRPr="006E1ED6">
        <w:rPr>
          <w:sz w:val="28"/>
          <w:szCs w:val="28"/>
        </w:rPr>
        <w:t xml:space="preserve">или заказчик до утверждения проектной документации направляет ее на </w:t>
      </w:r>
      <w:r w:rsidR="00594F79" w:rsidRPr="006E1ED6">
        <w:rPr>
          <w:sz w:val="28"/>
          <w:szCs w:val="28"/>
        </w:rPr>
        <w:t>экспертизу</w:t>
      </w:r>
      <w:r w:rsidRPr="006E1ED6">
        <w:rPr>
          <w:sz w:val="28"/>
          <w:szCs w:val="28"/>
        </w:rPr>
        <w:t>.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870882" w:rsidRPr="006E1ED6" w:rsidRDefault="00870882" w:rsidP="00870882">
      <w:pPr>
        <w:ind w:firstLine="708"/>
        <w:jc w:val="both"/>
        <w:rPr>
          <w:sz w:val="28"/>
          <w:szCs w:val="28"/>
        </w:rPr>
      </w:pPr>
      <w:r w:rsidRPr="006E1ED6">
        <w:rPr>
          <w:sz w:val="28"/>
          <w:szCs w:val="28"/>
        </w:rPr>
        <w:t>10. Порядок оформления проектной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w:t>
      </w:r>
      <w:r w:rsidRPr="006E1ED6">
        <w:rPr>
          <w:b/>
          <w:bCs/>
          <w:sz w:val="28"/>
          <w:szCs w:val="28"/>
        </w:rPr>
        <w:t xml:space="preserve">, </w:t>
      </w:r>
      <w:r w:rsidRPr="006E1ED6">
        <w:rPr>
          <w:sz w:val="28"/>
          <w:szCs w:val="28"/>
        </w:rPr>
        <w:t xml:space="preserve">утверждаемыми решениями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а до их утверждения временными Положениями, утвержденными постановлениями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в развитие настоящих Правил.</w:t>
      </w:r>
    </w:p>
    <w:p w:rsidR="00870882" w:rsidRPr="006E1ED6" w:rsidRDefault="00870882" w:rsidP="00870882">
      <w:pPr>
        <w:ind w:firstLine="708"/>
        <w:jc w:val="both"/>
        <w:rPr>
          <w:sz w:val="28"/>
          <w:szCs w:val="28"/>
        </w:rPr>
      </w:pPr>
      <w:r w:rsidRPr="006E1ED6">
        <w:rPr>
          <w:sz w:val="28"/>
          <w:szCs w:val="28"/>
        </w:rPr>
        <w:t xml:space="preserve">11. На основании утвержденной в установленном порядке проектной документации предоставляются разрешения на строительство, кроме случаев, определенных законодательством о градостроительной деятельности и указанных в части 2 статьи 39 настоящих Правил. </w:t>
      </w:r>
    </w:p>
    <w:p w:rsidR="0007421B" w:rsidRPr="006E1ED6" w:rsidRDefault="0007421B" w:rsidP="00870882">
      <w:pPr>
        <w:ind w:firstLine="708"/>
        <w:jc w:val="both"/>
        <w:rPr>
          <w:sz w:val="28"/>
          <w:szCs w:val="28"/>
        </w:rPr>
      </w:pPr>
    </w:p>
    <w:p w:rsidR="00870882" w:rsidRPr="006E1ED6" w:rsidRDefault="00870882" w:rsidP="00870882">
      <w:pPr>
        <w:ind w:firstLine="708"/>
        <w:jc w:val="both"/>
        <w:rPr>
          <w:b/>
          <w:sz w:val="28"/>
          <w:szCs w:val="28"/>
        </w:rPr>
      </w:pPr>
      <w:r w:rsidRPr="006E1ED6">
        <w:rPr>
          <w:b/>
          <w:sz w:val="28"/>
          <w:szCs w:val="28"/>
        </w:rPr>
        <w:t>Статья 41. Выдача разрешений на строительство</w:t>
      </w:r>
      <w:r w:rsidR="00820F04">
        <w:rPr>
          <w:b/>
          <w:sz w:val="28"/>
          <w:szCs w:val="28"/>
        </w:rPr>
        <w:t>.</w:t>
      </w:r>
    </w:p>
    <w:p w:rsidR="00870882" w:rsidRPr="006E1ED6" w:rsidRDefault="00870882" w:rsidP="00870882">
      <w:pPr>
        <w:ind w:firstLine="708"/>
        <w:jc w:val="both"/>
        <w:rPr>
          <w:b/>
          <w:sz w:val="28"/>
          <w:szCs w:val="28"/>
        </w:rPr>
      </w:pPr>
    </w:p>
    <w:p w:rsidR="00870882" w:rsidRPr="006E1ED6" w:rsidRDefault="00870882" w:rsidP="00870882">
      <w:pPr>
        <w:ind w:firstLine="708"/>
        <w:jc w:val="both"/>
        <w:rPr>
          <w:sz w:val="28"/>
          <w:szCs w:val="28"/>
        </w:rPr>
      </w:pPr>
      <w:r w:rsidRPr="006E1ED6">
        <w:rPr>
          <w:sz w:val="28"/>
          <w:szCs w:val="28"/>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w:t>
      </w:r>
      <w:r w:rsidR="00BA5842" w:rsidRPr="006E1ED6">
        <w:rPr>
          <w:sz w:val="28"/>
          <w:szCs w:val="28"/>
        </w:rPr>
        <w:t xml:space="preserve">или проекту планировки и проекту межевания территории (в случае строительства, реконструкции линейных объектов) </w:t>
      </w:r>
      <w:r w:rsidRPr="006E1ED6">
        <w:rPr>
          <w:sz w:val="28"/>
          <w:szCs w:val="28"/>
        </w:rPr>
        <w:t>и дающий заказчику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870882" w:rsidRPr="006E1ED6" w:rsidRDefault="00870882" w:rsidP="00870882">
      <w:pPr>
        <w:ind w:firstLine="708"/>
        <w:jc w:val="both"/>
        <w:rPr>
          <w:sz w:val="28"/>
          <w:szCs w:val="28"/>
        </w:rPr>
      </w:pPr>
      <w:r w:rsidRPr="006E1ED6">
        <w:rPr>
          <w:sz w:val="28"/>
          <w:szCs w:val="28"/>
        </w:rPr>
        <w:t xml:space="preserve">2. В муниципальном районе </w:t>
      </w:r>
      <w:r w:rsidR="006F75AE" w:rsidRPr="006E1ED6">
        <w:rPr>
          <w:sz w:val="28"/>
          <w:szCs w:val="28"/>
        </w:rPr>
        <w:t>Иглинский</w:t>
      </w:r>
      <w:r w:rsidRPr="006E1ED6">
        <w:rPr>
          <w:sz w:val="28"/>
          <w:szCs w:val="28"/>
        </w:rPr>
        <w:t xml:space="preserve"> район Республики Башкортостан разрешение на строительство выдается</w:t>
      </w:r>
      <w:r w:rsidR="005912FE" w:rsidRPr="006E1ED6">
        <w:rPr>
          <w:sz w:val="28"/>
          <w:szCs w:val="28"/>
        </w:rPr>
        <w:t xml:space="preserve"> </w:t>
      </w:r>
      <w:r w:rsidR="00594F79" w:rsidRPr="006E1ED6">
        <w:rPr>
          <w:sz w:val="28"/>
          <w:szCs w:val="28"/>
        </w:rPr>
        <w:t>Администрацией</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411BEE" w:rsidP="00411BEE">
      <w:pPr>
        <w:autoSpaceDE w:val="0"/>
        <w:autoSpaceDN w:val="0"/>
        <w:adjustRightInd w:val="0"/>
        <w:ind w:firstLine="540"/>
        <w:jc w:val="both"/>
        <w:rPr>
          <w:sz w:val="28"/>
          <w:szCs w:val="28"/>
        </w:rPr>
      </w:pPr>
      <w:r w:rsidRPr="006E1ED6">
        <w:rPr>
          <w:sz w:val="28"/>
          <w:szCs w:val="28"/>
        </w:rPr>
        <w:t xml:space="preserve">Разрешение на строительство, за исключением случаев, установленных </w:t>
      </w:r>
      <w:hyperlink r:id="rId9" w:history="1">
        <w:r w:rsidRPr="006E1ED6">
          <w:rPr>
            <w:sz w:val="28"/>
            <w:szCs w:val="28"/>
          </w:rPr>
          <w:t>частями 5</w:t>
        </w:r>
      </w:hyperlink>
      <w:r w:rsidRPr="006E1ED6">
        <w:rPr>
          <w:sz w:val="28"/>
          <w:szCs w:val="28"/>
        </w:rPr>
        <w:t xml:space="preserve"> и </w:t>
      </w:r>
      <w:hyperlink r:id="rId10" w:history="1">
        <w:r w:rsidRPr="006E1ED6">
          <w:rPr>
            <w:sz w:val="28"/>
            <w:szCs w:val="28"/>
          </w:rPr>
          <w:t>5.1</w:t>
        </w:r>
      </w:hyperlink>
      <w:r w:rsidRPr="006E1ED6">
        <w:rPr>
          <w:sz w:val="28"/>
          <w:szCs w:val="28"/>
        </w:rPr>
        <w:t xml:space="preserve"> Градостроительного кодекса Российской Федерации настоящей статьи и другими федеральными законами, выдается: </w:t>
      </w:r>
    </w:p>
    <w:p w:rsidR="00BA5842" w:rsidRPr="006E1ED6" w:rsidRDefault="00BA5842" w:rsidP="00BA5842">
      <w:pPr>
        <w:autoSpaceDE w:val="0"/>
        <w:autoSpaceDN w:val="0"/>
        <w:adjustRightInd w:val="0"/>
        <w:ind w:firstLine="540"/>
        <w:jc w:val="both"/>
        <w:rPr>
          <w:sz w:val="28"/>
          <w:szCs w:val="28"/>
        </w:rPr>
      </w:pPr>
      <w:r w:rsidRPr="006E1ED6">
        <w:rPr>
          <w:sz w:val="28"/>
          <w:szCs w:val="28"/>
        </w:rPr>
        <w:t xml:space="preserve"> 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w:t>
      </w:r>
      <w:r w:rsidRPr="006E1ED6">
        <w:rPr>
          <w:sz w:val="28"/>
          <w:szCs w:val="28"/>
        </w:rPr>
        <w:lastRenderedPageBreak/>
        <w:t>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BA5842" w:rsidRPr="006E1ED6" w:rsidRDefault="00BA5842" w:rsidP="00BA5842">
      <w:pPr>
        <w:autoSpaceDE w:val="0"/>
        <w:autoSpaceDN w:val="0"/>
        <w:adjustRightInd w:val="0"/>
        <w:ind w:firstLine="540"/>
        <w:jc w:val="both"/>
        <w:rPr>
          <w:sz w:val="28"/>
          <w:szCs w:val="28"/>
        </w:rPr>
      </w:pPr>
      <w:r w:rsidRPr="006E1ED6">
        <w:rPr>
          <w:sz w:val="28"/>
          <w:szCs w:val="28"/>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870882" w:rsidRPr="006E1ED6" w:rsidRDefault="00BA5842" w:rsidP="00BA5842">
      <w:pPr>
        <w:autoSpaceDE w:val="0"/>
        <w:autoSpaceDN w:val="0"/>
        <w:adjustRightInd w:val="0"/>
        <w:ind w:firstLine="540"/>
        <w:jc w:val="both"/>
        <w:rPr>
          <w:sz w:val="28"/>
          <w:szCs w:val="28"/>
        </w:rPr>
      </w:pPr>
      <w:r w:rsidRPr="006E1ED6">
        <w:rPr>
          <w:sz w:val="28"/>
          <w:szCs w:val="28"/>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870882" w:rsidRPr="006E1ED6" w:rsidRDefault="00870882" w:rsidP="00870882">
      <w:pPr>
        <w:ind w:firstLine="708"/>
        <w:jc w:val="both"/>
        <w:rPr>
          <w:sz w:val="28"/>
          <w:szCs w:val="28"/>
        </w:rPr>
      </w:pPr>
      <w:r w:rsidRPr="006E1ED6">
        <w:rPr>
          <w:sz w:val="28"/>
          <w:szCs w:val="28"/>
        </w:rPr>
        <w:t>3. В соответствии с</w:t>
      </w:r>
      <w:r w:rsidR="005912FE" w:rsidRPr="006E1ED6">
        <w:rPr>
          <w:sz w:val="28"/>
          <w:szCs w:val="28"/>
        </w:rPr>
        <w:t xml:space="preserve"> </w:t>
      </w:r>
      <w:r w:rsidRPr="006E1ED6">
        <w:rPr>
          <w:sz w:val="28"/>
          <w:szCs w:val="28"/>
        </w:rPr>
        <w:t>Градостроительным кодексом Российской Федерации проектная документация объектов капитального строительства под</w:t>
      </w:r>
      <w:r w:rsidR="00594F79" w:rsidRPr="006E1ED6">
        <w:rPr>
          <w:sz w:val="28"/>
          <w:szCs w:val="28"/>
        </w:rPr>
        <w:t>лежит экспертизе</w:t>
      </w:r>
      <w:r w:rsidRPr="006E1ED6">
        <w:rPr>
          <w:sz w:val="28"/>
          <w:szCs w:val="28"/>
        </w:rPr>
        <w:t>, за исключением следующих объектов капитального строительства:</w:t>
      </w:r>
    </w:p>
    <w:p w:rsidR="00870882" w:rsidRPr="006E1ED6" w:rsidRDefault="00870882" w:rsidP="00870882">
      <w:pPr>
        <w:ind w:firstLine="708"/>
        <w:jc w:val="both"/>
        <w:rPr>
          <w:sz w:val="28"/>
          <w:szCs w:val="28"/>
        </w:rPr>
      </w:pPr>
      <w:r w:rsidRPr="006E1ED6">
        <w:rPr>
          <w:sz w:val="28"/>
          <w:szCs w:val="28"/>
        </w:rPr>
        <w:t>1) отдельно строящие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870882" w:rsidRPr="006E1ED6" w:rsidRDefault="00870882" w:rsidP="00870882">
      <w:pPr>
        <w:ind w:firstLine="708"/>
        <w:jc w:val="both"/>
        <w:rPr>
          <w:sz w:val="28"/>
          <w:szCs w:val="28"/>
        </w:rPr>
      </w:pPr>
      <w:r w:rsidRPr="006E1ED6">
        <w:rPr>
          <w:sz w:val="28"/>
          <w:szCs w:val="28"/>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w:t>
      </w:r>
      <w:r w:rsidR="005912FE" w:rsidRPr="006E1ED6">
        <w:rPr>
          <w:sz w:val="28"/>
          <w:szCs w:val="28"/>
        </w:rPr>
        <w:t xml:space="preserve"> </w:t>
      </w:r>
      <w:r w:rsidRPr="006E1ED6">
        <w:rPr>
          <w:sz w:val="28"/>
          <w:szCs w:val="28"/>
        </w:rPr>
        <w:t>блоками, расположен на отдельном земельном участке и имеет выход на территорию общего пользования (жилые дома блокированной застройки);</w:t>
      </w:r>
    </w:p>
    <w:p w:rsidR="00870882" w:rsidRPr="006E1ED6" w:rsidRDefault="00870882" w:rsidP="00870882">
      <w:pPr>
        <w:ind w:firstLine="708"/>
        <w:jc w:val="both"/>
        <w:rPr>
          <w:sz w:val="28"/>
          <w:szCs w:val="28"/>
        </w:rPr>
      </w:pPr>
      <w:r w:rsidRPr="006E1ED6">
        <w:rPr>
          <w:sz w:val="28"/>
          <w:szCs w:val="28"/>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находится несколько квартир и помещения общего пользования и каждая из которых имеет отдельный подъезд с выходом на территорию общего пользования;</w:t>
      </w:r>
    </w:p>
    <w:p w:rsidR="00870882" w:rsidRPr="006E1ED6" w:rsidRDefault="00870882" w:rsidP="00870882">
      <w:pPr>
        <w:ind w:firstLine="708"/>
        <w:jc w:val="both"/>
        <w:rPr>
          <w:sz w:val="28"/>
          <w:szCs w:val="28"/>
        </w:rPr>
      </w:pPr>
      <w:r w:rsidRPr="006E1ED6">
        <w:rPr>
          <w:sz w:val="28"/>
          <w:szCs w:val="28"/>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w:t>
      </w:r>
    </w:p>
    <w:p w:rsidR="00870882" w:rsidRPr="006E1ED6" w:rsidRDefault="00870882" w:rsidP="00870882">
      <w:pPr>
        <w:ind w:firstLine="708"/>
        <w:jc w:val="both"/>
        <w:rPr>
          <w:sz w:val="28"/>
          <w:szCs w:val="28"/>
        </w:rPr>
      </w:pPr>
      <w:r w:rsidRPr="006E1ED6">
        <w:rPr>
          <w:sz w:val="28"/>
          <w:szCs w:val="28"/>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w:t>
      </w:r>
      <w:r w:rsidRPr="006E1ED6">
        <w:rPr>
          <w:sz w:val="28"/>
          <w:szCs w:val="28"/>
        </w:rPr>
        <w:lastRenderedPageBreak/>
        <w:t>земельных участков, на которых расположены такие объекты, требуется установление санитарно-защитных зон.</w:t>
      </w:r>
    </w:p>
    <w:p w:rsidR="00870882" w:rsidRPr="006E1ED6" w:rsidRDefault="00870882" w:rsidP="00870882">
      <w:pPr>
        <w:ind w:firstLine="708"/>
        <w:jc w:val="both"/>
        <w:rPr>
          <w:sz w:val="28"/>
          <w:szCs w:val="28"/>
        </w:rPr>
      </w:pPr>
      <w:r w:rsidRPr="006E1ED6">
        <w:rPr>
          <w:sz w:val="28"/>
          <w:szCs w:val="28"/>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w:t>
      </w:r>
      <w:r w:rsidR="00411BEE" w:rsidRPr="006E1ED6">
        <w:rPr>
          <w:sz w:val="28"/>
          <w:szCs w:val="28"/>
        </w:rPr>
        <w:t xml:space="preserve">ить проектную документацию на </w:t>
      </w:r>
      <w:r w:rsidR="00594F79" w:rsidRPr="006E1ED6">
        <w:rPr>
          <w:sz w:val="28"/>
          <w:szCs w:val="28"/>
        </w:rPr>
        <w:t>экспертизу</w:t>
      </w:r>
      <w:r w:rsidRPr="006E1ED6">
        <w:rPr>
          <w:sz w:val="28"/>
          <w:szCs w:val="28"/>
        </w:rPr>
        <w:t>, которая проводится на основании договора аккредитованными организациями в порядке, установленном Правительством Российской Федерации.</w:t>
      </w:r>
    </w:p>
    <w:p w:rsidR="00870882" w:rsidRPr="006E1ED6" w:rsidRDefault="00411BEE" w:rsidP="00870882">
      <w:pPr>
        <w:ind w:firstLine="708"/>
        <w:jc w:val="both"/>
        <w:rPr>
          <w:sz w:val="28"/>
          <w:szCs w:val="28"/>
        </w:rPr>
      </w:pPr>
      <w:r w:rsidRPr="006E1ED6">
        <w:rPr>
          <w:sz w:val="28"/>
          <w:szCs w:val="28"/>
        </w:rPr>
        <w:t xml:space="preserve">4. Результатом </w:t>
      </w:r>
      <w:r w:rsidR="00870882" w:rsidRPr="006E1ED6">
        <w:rPr>
          <w:sz w:val="28"/>
          <w:szCs w:val="28"/>
        </w:rPr>
        <w:t>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870882" w:rsidRPr="006E1ED6" w:rsidRDefault="00870882" w:rsidP="00870882">
      <w:pPr>
        <w:ind w:firstLine="708"/>
        <w:jc w:val="both"/>
        <w:rPr>
          <w:sz w:val="28"/>
          <w:szCs w:val="28"/>
        </w:rPr>
      </w:pPr>
      <w:r w:rsidRPr="006E1ED6">
        <w:rPr>
          <w:sz w:val="28"/>
          <w:szCs w:val="28"/>
        </w:rPr>
        <w:t>Порядок организац</w:t>
      </w:r>
      <w:r w:rsidR="00411BEE" w:rsidRPr="006E1ED6">
        <w:rPr>
          <w:sz w:val="28"/>
          <w:szCs w:val="28"/>
        </w:rPr>
        <w:t xml:space="preserve">ии и проведения </w:t>
      </w:r>
      <w:r w:rsidRPr="006E1ED6">
        <w:rPr>
          <w:sz w:val="28"/>
          <w:szCs w:val="28"/>
        </w:rPr>
        <w:t>экспертизы проектной документации</w:t>
      </w:r>
      <w:r w:rsidR="005912FE" w:rsidRPr="006E1ED6">
        <w:rPr>
          <w:sz w:val="28"/>
          <w:szCs w:val="28"/>
        </w:rPr>
        <w:t xml:space="preserve"> </w:t>
      </w:r>
      <w:r w:rsidRPr="006E1ED6">
        <w:rPr>
          <w:sz w:val="28"/>
          <w:szCs w:val="28"/>
        </w:rPr>
        <w:t>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870882" w:rsidRPr="006E1ED6" w:rsidRDefault="00870882" w:rsidP="00870882">
      <w:pPr>
        <w:ind w:firstLine="708"/>
        <w:jc w:val="both"/>
        <w:rPr>
          <w:sz w:val="28"/>
          <w:szCs w:val="28"/>
        </w:rPr>
      </w:pPr>
      <w:r w:rsidRPr="006E1ED6">
        <w:rPr>
          <w:sz w:val="28"/>
          <w:szCs w:val="28"/>
        </w:rPr>
        <w:t xml:space="preserve">5. Застройщик утверждает проектную документацию и направляет заявление на имя Главы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о выдаче разрешения на строительство, к которому прилагаются следующие документы:</w:t>
      </w:r>
    </w:p>
    <w:p w:rsidR="00E44308" w:rsidRPr="006E1ED6" w:rsidRDefault="00E44308" w:rsidP="00E44308">
      <w:pPr>
        <w:autoSpaceDE w:val="0"/>
        <w:autoSpaceDN w:val="0"/>
        <w:adjustRightInd w:val="0"/>
        <w:ind w:firstLine="540"/>
        <w:jc w:val="both"/>
        <w:rPr>
          <w:sz w:val="28"/>
          <w:szCs w:val="28"/>
        </w:rPr>
      </w:pPr>
      <w:r w:rsidRPr="006E1ED6">
        <w:rPr>
          <w:sz w:val="28"/>
          <w:szCs w:val="28"/>
        </w:rPr>
        <w:t xml:space="preserve"> 1) правоустанавливающие документы на земельный участок;</w:t>
      </w:r>
    </w:p>
    <w:p w:rsidR="00E44308" w:rsidRPr="006E1ED6" w:rsidRDefault="00E44308" w:rsidP="00E44308">
      <w:pPr>
        <w:autoSpaceDE w:val="0"/>
        <w:autoSpaceDN w:val="0"/>
        <w:adjustRightInd w:val="0"/>
        <w:ind w:firstLine="540"/>
        <w:jc w:val="both"/>
        <w:rPr>
          <w:sz w:val="28"/>
          <w:szCs w:val="28"/>
        </w:rPr>
      </w:pPr>
      <w:r w:rsidRPr="006E1ED6">
        <w:rPr>
          <w:sz w:val="28"/>
          <w:szCs w:val="28"/>
        </w:rPr>
        <w:t xml:space="preserve"> 1.1) при наличии соглашения о передаче в случаях, установленных бюджетным </w:t>
      </w:r>
      <w:hyperlink r:id="rId11" w:history="1">
        <w:r w:rsidRPr="006E1ED6">
          <w:rPr>
            <w:sz w:val="28"/>
            <w:szCs w:val="28"/>
          </w:rPr>
          <w:t>законодательством</w:t>
        </w:r>
      </w:hyperlink>
      <w:r w:rsidRPr="006E1ED6">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44308" w:rsidRPr="006E1ED6" w:rsidRDefault="00E44308" w:rsidP="00E44308">
      <w:pPr>
        <w:autoSpaceDE w:val="0"/>
        <w:autoSpaceDN w:val="0"/>
        <w:adjustRightInd w:val="0"/>
        <w:ind w:firstLine="540"/>
        <w:jc w:val="both"/>
        <w:rPr>
          <w:sz w:val="28"/>
          <w:szCs w:val="28"/>
        </w:rPr>
      </w:pPr>
      <w:r w:rsidRPr="006E1ED6">
        <w:rPr>
          <w:sz w:val="28"/>
          <w:szCs w:val="28"/>
        </w:rPr>
        <w:t xml:space="preserve"> 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 </w:t>
      </w:r>
    </w:p>
    <w:p w:rsidR="00E44308" w:rsidRPr="006E1ED6" w:rsidRDefault="00E44308" w:rsidP="00E44308">
      <w:pPr>
        <w:autoSpaceDE w:val="0"/>
        <w:autoSpaceDN w:val="0"/>
        <w:adjustRightInd w:val="0"/>
        <w:ind w:firstLine="540"/>
        <w:jc w:val="both"/>
        <w:rPr>
          <w:sz w:val="28"/>
          <w:szCs w:val="28"/>
        </w:rPr>
      </w:pPr>
      <w:r w:rsidRPr="006E1ED6">
        <w:rPr>
          <w:sz w:val="28"/>
          <w:szCs w:val="28"/>
        </w:rPr>
        <w:t xml:space="preserve"> 3) материалы, содержащиеся в проектной документации:</w:t>
      </w:r>
    </w:p>
    <w:p w:rsidR="00E44308" w:rsidRPr="006E1ED6" w:rsidRDefault="00E44308" w:rsidP="00E44308">
      <w:pPr>
        <w:autoSpaceDE w:val="0"/>
        <w:autoSpaceDN w:val="0"/>
        <w:adjustRightInd w:val="0"/>
        <w:ind w:firstLine="540"/>
        <w:jc w:val="both"/>
        <w:rPr>
          <w:sz w:val="28"/>
          <w:szCs w:val="28"/>
        </w:rPr>
      </w:pPr>
      <w:r w:rsidRPr="006E1ED6">
        <w:rPr>
          <w:sz w:val="28"/>
          <w:szCs w:val="28"/>
        </w:rPr>
        <w:t xml:space="preserve"> а) пояснительная записка;</w:t>
      </w:r>
    </w:p>
    <w:p w:rsidR="00E44308" w:rsidRPr="006E1ED6" w:rsidRDefault="00E44308" w:rsidP="00E44308">
      <w:pPr>
        <w:autoSpaceDE w:val="0"/>
        <w:autoSpaceDN w:val="0"/>
        <w:adjustRightInd w:val="0"/>
        <w:ind w:firstLine="540"/>
        <w:jc w:val="both"/>
        <w:rPr>
          <w:sz w:val="28"/>
          <w:szCs w:val="28"/>
        </w:rPr>
      </w:pPr>
      <w:r w:rsidRPr="006E1ED6">
        <w:rPr>
          <w:sz w:val="28"/>
          <w:szCs w:val="28"/>
        </w:rPr>
        <w:t xml:space="preserve"> 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w:t>
      </w:r>
      <w:r w:rsidRPr="006E1ED6">
        <w:rPr>
          <w:sz w:val="28"/>
          <w:szCs w:val="28"/>
        </w:rPr>
        <w:lastRenderedPageBreak/>
        <w:t>подъездов и проходов к нему, границ зон действия публичных сервитутов, объектов археологического наследия;</w:t>
      </w:r>
    </w:p>
    <w:p w:rsidR="00E44308" w:rsidRPr="006E1ED6" w:rsidRDefault="005912FE" w:rsidP="00E44308">
      <w:pPr>
        <w:autoSpaceDE w:val="0"/>
        <w:autoSpaceDN w:val="0"/>
        <w:adjustRightInd w:val="0"/>
        <w:ind w:firstLine="540"/>
        <w:jc w:val="both"/>
        <w:rPr>
          <w:sz w:val="28"/>
          <w:szCs w:val="28"/>
        </w:rPr>
      </w:pPr>
      <w:r w:rsidRPr="006E1ED6">
        <w:rPr>
          <w:sz w:val="28"/>
          <w:szCs w:val="28"/>
        </w:rPr>
        <w:t xml:space="preserve"> </w:t>
      </w:r>
      <w:r w:rsidR="00E44308" w:rsidRPr="006E1ED6">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44308" w:rsidRPr="006E1ED6" w:rsidRDefault="005912FE" w:rsidP="00E44308">
      <w:pPr>
        <w:autoSpaceDE w:val="0"/>
        <w:autoSpaceDN w:val="0"/>
        <w:adjustRightInd w:val="0"/>
        <w:ind w:firstLine="540"/>
        <w:jc w:val="both"/>
        <w:rPr>
          <w:sz w:val="28"/>
          <w:szCs w:val="28"/>
        </w:rPr>
      </w:pPr>
      <w:r w:rsidRPr="006E1ED6">
        <w:rPr>
          <w:sz w:val="28"/>
          <w:szCs w:val="28"/>
        </w:rPr>
        <w:t xml:space="preserve"> </w:t>
      </w:r>
      <w:r w:rsidR="00E44308" w:rsidRPr="006E1ED6">
        <w:rPr>
          <w:sz w:val="28"/>
          <w:szCs w:val="28"/>
        </w:rPr>
        <w:t>г) схемы, отображающие архитектурные решения;</w:t>
      </w:r>
    </w:p>
    <w:p w:rsidR="00E44308" w:rsidRPr="006E1ED6" w:rsidRDefault="005912FE" w:rsidP="00E44308">
      <w:pPr>
        <w:autoSpaceDE w:val="0"/>
        <w:autoSpaceDN w:val="0"/>
        <w:adjustRightInd w:val="0"/>
        <w:ind w:firstLine="540"/>
        <w:jc w:val="both"/>
        <w:rPr>
          <w:sz w:val="28"/>
          <w:szCs w:val="28"/>
        </w:rPr>
      </w:pPr>
      <w:r w:rsidRPr="006E1ED6">
        <w:rPr>
          <w:sz w:val="28"/>
          <w:szCs w:val="28"/>
        </w:rPr>
        <w:t xml:space="preserve"> </w:t>
      </w:r>
      <w:r w:rsidR="00E44308" w:rsidRPr="006E1ED6">
        <w:rPr>
          <w:sz w:val="28"/>
          <w:szCs w:val="28"/>
        </w:rPr>
        <w:t xml:space="preserve">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 </w:t>
      </w:r>
    </w:p>
    <w:p w:rsidR="00E44308" w:rsidRPr="006E1ED6" w:rsidRDefault="005912FE" w:rsidP="00E44308">
      <w:pPr>
        <w:autoSpaceDE w:val="0"/>
        <w:autoSpaceDN w:val="0"/>
        <w:adjustRightInd w:val="0"/>
        <w:ind w:firstLine="540"/>
        <w:jc w:val="both"/>
        <w:rPr>
          <w:sz w:val="28"/>
          <w:szCs w:val="28"/>
        </w:rPr>
      </w:pPr>
      <w:r w:rsidRPr="006E1ED6">
        <w:rPr>
          <w:sz w:val="28"/>
          <w:szCs w:val="28"/>
        </w:rPr>
        <w:t xml:space="preserve"> </w:t>
      </w:r>
      <w:r w:rsidR="00E44308" w:rsidRPr="006E1ED6">
        <w:rPr>
          <w:sz w:val="28"/>
          <w:szCs w:val="28"/>
        </w:rPr>
        <w:t>е) проект организации строительства объекта капитального строительства;</w:t>
      </w:r>
    </w:p>
    <w:p w:rsidR="00870882" w:rsidRPr="006E1ED6" w:rsidRDefault="005912FE" w:rsidP="00E44308">
      <w:pPr>
        <w:autoSpaceDE w:val="0"/>
        <w:autoSpaceDN w:val="0"/>
        <w:adjustRightInd w:val="0"/>
        <w:ind w:firstLine="540"/>
        <w:jc w:val="both"/>
        <w:rPr>
          <w:sz w:val="28"/>
          <w:szCs w:val="28"/>
        </w:rPr>
      </w:pPr>
      <w:r w:rsidRPr="006E1ED6">
        <w:rPr>
          <w:sz w:val="28"/>
          <w:szCs w:val="28"/>
        </w:rPr>
        <w:t xml:space="preserve"> </w:t>
      </w:r>
      <w:r w:rsidR="00E44308" w:rsidRPr="006E1ED6">
        <w:rPr>
          <w:sz w:val="28"/>
          <w:szCs w:val="28"/>
        </w:rPr>
        <w:t xml:space="preserve">ж) проект организации работ по сносу или демонтажу объектов капитального строительства, их частей; </w:t>
      </w:r>
    </w:p>
    <w:p w:rsidR="00870882" w:rsidRPr="006E1ED6" w:rsidRDefault="005912FE" w:rsidP="00E44308">
      <w:pPr>
        <w:ind w:firstLine="540"/>
        <w:jc w:val="both"/>
        <w:rPr>
          <w:sz w:val="28"/>
          <w:szCs w:val="28"/>
        </w:rPr>
      </w:pPr>
      <w:r w:rsidRPr="006E1ED6">
        <w:rPr>
          <w:sz w:val="28"/>
          <w:szCs w:val="28"/>
        </w:rPr>
        <w:t xml:space="preserve"> </w:t>
      </w:r>
      <w:r w:rsidR="00870882" w:rsidRPr="006E1ED6">
        <w:rPr>
          <w:sz w:val="28"/>
          <w:szCs w:val="28"/>
        </w:rPr>
        <w:t>4) положите</w:t>
      </w:r>
      <w:r w:rsidR="00411BEE" w:rsidRPr="006E1ED6">
        <w:rPr>
          <w:sz w:val="28"/>
          <w:szCs w:val="28"/>
        </w:rPr>
        <w:t>льное заключение</w:t>
      </w:r>
      <w:r w:rsidR="00870882" w:rsidRPr="006E1ED6">
        <w:rPr>
          <w:sz w:val="28"/>
          <w:szCs w:val="28"/>
        </w:rPr>
        <w:t xml:space="preserve"> экспертизы (применительно к проектной документации объектов капитального строительства, предусмотренных статьей 49 Градостроительного кодекса Российской Федерации);</w:t>
      </w:r>
    </w:p>
    <w:p w:rsidR="00870882" w:rsidRPr="006E1ED6" w:rsidRDefault="005912FE" w:rsidP="00E44308">
      <w:pPr>
        <w:ind w:firstLine="540"/>
        <w:jc w:val="both"/>
        <w:rPr>
          <w:sz w:val="28"/>
          <w:szCs w:val="28"/>
        </w:rPr>
      </w:pPr>
      <w:r w:rsidRPr="006E1ED6">
        <w:rPr>
          <w:sz w:val="28"/>
          <w:szCs w:val="28"/>
        </w:rPr>
        <w:t xml:space="preserve"> </w:t>
      </w:r>
      <w:r w:rsidR="00870882" w:rsidRPr="006E1ED6">
        <w:rPr>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установленном главой 8 настоящих Правил);</w:t>
      </w:r>
    </w:p>
    <w:p w:rsidR="00870882" w:rsidRPr="006E1ED6" w:rsidRDefault="005912FE" w:rsidP="00E44308">
      <w:pPr>
        <w:ind w:firstLine="540"/>
        <w:jc w:val="both"/>
        <w:rPr>
          <w:sz w:val="28"/>
          <w:szCs w:val="28"/>
        </w:rPr>
      </w:pPr>
      <w:r w:rsidRPr="006E1ED6">
        <w:rPr>
          <w:sz w:val="28"/>
          <w:szCs w:val="28"/>
        </w:rPr>
        <w:t xml:space="preserve"> </w:t>
      </w:r>
      <w:r w:rsidR="00870882" w:rsidRPr="006E1ED6">
        <w:rPr>
          <w:sz w:val="28"/>
          <w:szCs w:val="28"/>
        </w:rPr>
        <w:t>6) согласие всех правообладателей объекта капитального строительства в случае реконструкции такого объекта.</w:t>
      </w:r>
    </w:p>
    <w:p w:rsidR="00E44308" w:rsidRPr="006E1ED6" w:rsidRDefault="005912FE" w:rsidP="00444274">
      <w:pPr>
        <w:autoSpaceDE w:val="0"/>
        <w:autoSpaceDN w:val="0"/>
        <w:adjustRightInd w:val="0"/>
        <w:ind w:firstLine="540"/>
        <w:jc w:val="both"/>
        <w:rPr>
          <w:sz w:val="28"/>
          <w:szCs w:val="28"/>
        </w:rPr>
      </w:pPr>
      <w:r w:rsidRPr="006E1ED6">
        <w:rPr>
          <w:sz w:val="28"/>
          <w:szCs w:val="28"/>
        </w:rPr>
        <w:t xml:space="preserve"> </w:t>
      </w:r>
      <w:r w:rsidR="00E44308" w:rsidRPr="006E1ED6">
        <w:rPr>
          <w:sz w:val="28"/>
          <w:szCs w:val="28"/>
        </w:rPr>
        <w:t xml:space="preserve">6.1) в случае проведения реконструкции </w:t>
      </w:r>
      <w:r w:rsidR="004B0244" w:rsidRPr="006E1ED6">
        <w:rPr>
          <w:sz w:val="28"/>
          <w:szCs w:val="28"/>
        </w:rPr>
        <w:t xml:space="preserve">Администрацией муниципального района </w:t>
      </w:r>
      <w:r w:rsidR="006F75AE" w:rsidRPr="006E1ED6">
        <w:rPr>
          <w:sz w:val="28"/>
          <w:szCs w:val="28"/>
        </w:rPr>
        <w:t>Иглинский</w:t>
      </w:r>
      <w:r w:rsidR="004B0244" w:rsidRPr="006E1ED6">
        <w:rPr>
          <w:sz w:val="28"/>
          <w:szCs w:val="28"/>
        </w:rPr>
        <w:t xml:space="preserve"> район Республики Башкортостан</w:t>
      </w:r>
      <w:r w:rsidR="00E44308" w:rsidRPr="006E1ED6">
        <w:rPr>
          <w:sz w:val="28"/>
          <w:szCs w:val="28"/>
        </w:rPr>
        <w:t>,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44308" w:rsidRPr="006E1ED6" w:rsidRDefault="00444274" w:rsidP="00E44308">
      <w:pPr>
        <w:autoSpaceDE w:val="0"/>
        <w:autoSpaceDN w:val="0"/>
        <w:adjustRightInd w:val="0"/>
        <w:ind w:firstLine="540"/>
        <w:jc w:val="both"/>
        <w:rPr>
          <w:sz w:val="28"/>
          <w:szCs w:val="28"/>
        </w:rPr>
      </w:pPr>
      <w:r w:rsidRPr="006E1ED6">
        <w:rPr>
          <w:sz w:val="28"/>
          <w:szCs w:val="28"/>
        </w:rPr>
        <w:t xml:space="preserve"> </w:t>
      </w:r>
      <w:r w:rsidR="00E44308" w:rsidRPr="006E1ED6">
        <w:rPr>
          <w:sz w:val="28"/>
          <w:szCs w:val="28"/>
        </w:rPr>
        <w:t xml:space="preserve">6.2) решение общего собрания собственников помещений в многоквартирном доме, принятое в соответствии с жилищным </w:t>
      </w:r>
      <w:hyperlink r:id="rId12" w:history="1">
        <w:r w:rsidR="00E44308" w:rsidRPr="006E1ED6">
          <w:rPr>
            <w:sz w:val="28"/>
            <w:szCs w:val="28"/>
          </w:rPr>
          <w:t>законодательством</w:t>
        </w:r>
      </w:hyperlink>
      <w:r w:rsidR="00E44308" w:rsidRPr="006E1ED6">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E44308" w:rsidRPr="006E1ED6" w:rsidRDefault="00444274" w:rsidP="00E44308">
      <w:pPr>
        <w:autoSpaceDE w:val="0"/>
        <w:autoSpaceDN w:val="0"/>
        <w:adjustRightInd w:val="0"/>
        <w:jc w:val="both"/>
        <w:rPr>
          <w:sz w:val="28"/>
          <w:szCs w:val="28"/>
        </w:rPr>
      </w:pPr>
      <w:r w:rsidRPr="006E1ED6">
        <w:rPr>
          <w:sz w:val="28"/>
          <w:szCs w:val="28"/>
        </w:rPr>
        <w:t xml:space="preserve"> </w:t>
      </w:r>
      <w:r w:rsidRPr="006E1ED6">
        <w:rPr>
          <w:sz w:val="28"/>
          <w:szCs w:val="28"/>
        </w:rPr>
        <w:tab/>
      </w:r>
      <w:r w:rsidR="00E44308" w:rsidRPr="006E1ED6">
        <w:rPr>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Pr="006E1ED6">
        <w:rPr>
          <w:sz w:val="28"/>
          <w:szCs w:val="28"/>
        </w:rPr>
        <w:t xml:space="preserve"> </w:t>
      </w:r>
    </w:p>
    <w:p w:rsidR="00870882" w:rsidRPr="006E1ED6" w:rsidRDefault="005912FE" w:rsidP="00444274">
      <w:pPr>
        <w:autoSpaceDE w:val="0"/>
        <w:autoSpaceDN w:val="0"/>
        <w:adjustRightInd w:val="0"/>
        <w:ind w:firstLine="540"/>
        <w:jc w:val="both"/>
        <w:rPr>
          <w:sz w:val="28"/>
          <w:szCs w:val="28"/>
        </w:rPr>
      </w:pPr>
      <w:r w:rsidRPr="006E1ED6">
        <w:rPr>
          <w:sz w:val="28"/>
          <w:szCs w:val="28"/>
        </w:rPr>
        <w:lastRenderedPageBreak/>
        <w:t xml:space="preserve"> </w:t>
      </w:r>
      <w:r w:rsidR="00E44308" w:rsidRPr="006E1ED6">
        <w:rPr>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70882" w:rsidRPr="006E1ED6" w:rsidRDefault="00870882" w:rsidP="00E44308">
      <w:pPr>
        <w:ind w:firstLine="708"/>
        <w:jc w:val="both"/>
        <w:rPr>
          <w:sz w:val="28"/>
          <w:szCs w:val="28"/>
        </w:rPr>
      </w:pPr>
      <w:r w:rsidRPr="006E1ED6">
        <w:rPr>
          <w:sz w:val="28"/>
          <w:szCs w:val="28"/>
        </w:rPr>
        <w:t>6. В целях строительства, рек</w:t>
      </w:r>
      <w:r w:rsidR="00444274" w:rsidRPr="006E1ED6">
        <w:rPr>
          <w:sz w:val="28"/>
          <w:szCs w:val="28"/>
        </w:rPr>
        <w:t>онструкции</w:t>
      </w:r>
      <w:r w:rsidRPr="006E1ED6">
        <w:rPr>
          <w:sz w:val="28"/>
          <w:szCs w:val="28"/>
        </w:rPr>
        <w:t xml:space="preserve">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w:t>
      </w:r>
    </w:p>
    <w:p w:rsidR="00870882" w:rsidRPr="006E1ED6" w:rsidRDefault="00870882" w:rsidP="00870882">
      <w:pPr>
        <w:ind w:firstLine="708"/>
        <w:jc w:val="both"/>
        <w:rPr>
          <w:sz w:val="28"/>
          <w:szCs w:val="28"/>
        </w:rPr>
      </w:pPr>
      <w:r w:rsidRPr="006E1ED6">
        <w:rPr>
          <w:sz w:val="28"/>
          <w:szCs w:val="28"/>
        </w:rPr>
        <w:t>1) правоустанавливающие документы на земельный участок;</w:t>
      </w:r>
    </w:p>
    <w:p w:rsidR="00870882" w:rsidRPr="006E1ED6" w:rsidRDefault="00870882" w:rsidP="00870882">
      <w:pPr>
        <w:ind w:firstLine="708"/>
        <w:jc w:val="both"/>
        <w:rPr>
          <w:sz w:val="28"/>
          <w:szCs w:val="28"/>
        </w:rPr>
      </w:pPr>
      <w:r w:rsidRPr="006E1ED6">
        <w:rPr>
          <w:sz w:val="28"/>
          <w:szCs w:val="28"/>
        </w:rPr>
        <w:t>2) градостроительный план земельного участка;</w:t>
      </w:r>
    </w:p>
    <w:p w:rsidR="00870882" w:rsidRPr="006E1ED6" w:rsidRDefault="00870882" w:rsidP="00870882">
      <w:pPr>
        <w:ind w:firstLine="708"/>
        <w:jc w:val="both"/>
        <w:rPr>
          <w:sz w:val="28"/>
          <w:szCs w:val="28"/>
        </w:rPr>
      </w:pPr>
      <w:r w:rsidRPr="006E1ED6">
        <w:rPr>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870882" w:rsidRPr="006E1ED6" w:rsidRDefault="00870882" w:rsidP="00870882">
      <w:pPr>
        <w:ind w:firstLine="708"/>
        <w:jc w:val="both"/>
        <w:rPr>
          <w:sz w:val="28"/>
          <w:szCs w:val="28"/>
        </w:rPr>
      </w:pPr>
      <w:r w:rsidRPr="006E1ED6">
        <w:rPr>
          <w:sz w:val="28"/>
          <w:szCs w:val="28"/>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5 и 6 настоящей статьи документов.</w:t>
      </w:r>
    </w:p>
    <w:p w:rsidR="00870882" w:rsidRPr="006E1ED6" w:rsidRDefault="00870882" w:rsidP="00870882">
      <w:pPr>
        <w:ind w:firstLine="708"/>
        <w:jc w:val="both"/>
        <w:rPr>
          <w:sz w:val="28"/>
          <w:szCs w:val="28"/>
        </w:rPr>
      </w:pPr>
      <w:r w:rsidRPr="006E1ED6">
        <w:rPr>
          <w:sz w:val="28"/>
          <w:szCs w:val="28"/>
        </w:rPr>
        <w:t>8. Орган, уполномоченного в области градостроительной деятельности проводит проверку:</w:t>
      </w:r>
    </w:p>
    <w:p w:rsidR="00870882" w:rsidRPr="006E1ED6" w:rsidRDefault="00870882" w:rsidP="00870882">
      <w:pPr>
        <w:ind w:firstLine="708"/>
        <w:jc w:val="both"/>
        <w:rPr>
          <w:sz w:val="28"/>
          <w:szCs w:val="28"/>
        </w:rPr>
      </w:pPr>
      <w:r w:rsidRPr="006E1ED6">
        <w:rPr>
          <w:sz w:val="28"/>
          <w:szCs w:val="28"/>
        </w:rPr>
        <w:t xml:space="preserve">– надлежащего оформления документов, прилагаемых к заявлению; </w:t>
      </w:r>
    </w:p>
    <w:p w:rsidR="00870882" w:rsidRPr="006E1ED6" w:rsidRDefault="00870882" w:rsidP="00870882">
      <w:pPr>
        <w:ind w:firstLine="708"/>
        <w:jc w:val="both"/>
        <w:rPr>
          <w:sz w:val="28"/>
          <w:szCs w:val="28"/>
        </w:rPr>
      </w:pPr>
      <w:r w:rsidRPr="006E1ED6">
        <w:rPr>
          <w:sz w:val="28"/>
          <w:szCs w:val="28"/>
        </w:rPr>
        <w:t xml:space="preserve">–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от границ земельного участка). </w:t>
      </w:r>
    </w:p>
    <w:p w:rsidR="00870882" w:rsidRPr="006E1ED6" w:rsidRDefault="00870882" w:rsidP="00870882">
      <w:pPr>
        <w:ind w:firstLine="708"/>
        <w:jc w:val="both"/>
        <w:rPr>
          <w:sz w:val="28"/>
          <w:szCs w:val="28"/>
        </w:rPr>
      </w:pPr>
      <w:r w:rsidRPr="006E1ED6">
        <w:rPr>
          <w:sz w:val="28"/>
          <w:szCs w:val="28"/>
        </w:rPr>
        <w:t>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70882" w:rsidRPr="006E1ED6" w:rsidRDefault="0075349F" w:rsidP="00870882">
      <w:pPr>
        <w:ind w:firstLine="708"/>
        <w:jc w:val="both"/>
        <w:rPr>
          <w:sz w:val="28"/>
          <w:szCs w:val="28"/>
        </w:rPr>
      </w:pPr>
      <w:r w:rsidRPr="006E1ED6">
        <w:rPr>
          <w:sz w:val="28"/>
          <w:szCs w:val="28"/>
        </w:rPr>
        <w:t xml:space="preserve">9. Администрация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870882" w:rsidRPr="006E1ED6">
        <w:rPr>
          <w:sz w:val="28"/>
          <w:szCs w:val="28"/>
        </w:rPr>
        <w:t xml:space="preserve"> в течение десяти рабочих дней со дня получения заявления о выдаче разрешения на строительство, с учетом результатов про</w:t>
      </w:r>
      <w:r w:rsidR="004B0244" w:rsidRPr="006E1ED6">
        <w:rPr>
          <w:sz w:val="28"/>
          <w:szCs w:val="28"/>
        </w:rPr>
        <w:t>верки, предусмотренных пунктом 6</w:t>
      </w:r>
      <w:r w:rsidR="00870882" w:rsidRPr="006E1ED6">
        <w:rPr>
          <w:sz w:val="28"/>
          <w:szCs w:val="28"/>
        </w:rPr>
        <w:t xml:space="preserve"> настоящей статьи выдает разрешение на строительство либо отказывает в выдаче такого разрешения с указанием причин отказа.</w:t>
      </w:r>
    </w:p>
    <w:p w:rsidR="00870882" w:rsidRPr="006E1ED6" w:rsidRDefault="00870882" w:rsidP="00870882">
      <w:pPr>
        <w:ind w:firstLine="708"/>
        <w:jc w:val="both"/>
        <w:rPr>
          <w:sz w:val="28"/>
          <w:szCs w:val="28"/>
        </w:rPr>
      </w:pPr>
      <w:r w:rsidRPr="006E1ED6">
        <w:rPr>
          <w:sz w:val="28"/>
          <w:szCs w:val="28"/>
        </w:rPr>
        <w:t xml:space="preserve">Администрация муниципального района </w:t>
      </w:r>
      <w:r w:rsidR="006F75AE" w:rsidRPr="006E1ED6">
        <w:rPr>
          <w:sz w:val="28"/>
          <w:szCs w:val="28"/>
        </w:rPr>
        <w:t>Иглинский</w:t>
      </w:r>
      <w:r w:rsidRPr="006E1ED6">
        <w:rPr>
          <w:sz w:val="28"/>
          <w:szCs w:val="28"/>
        </w:rPr>
        <w:t xml:space="preserve"> район Республик</w:t>
      </w:r>
      <w:r w:rsidR="0075349F" w:rsidRPr="006E1ED6">
        <w:rPr>
          <w:sz w:val="28"/>
          <w:szCs w:val="28"/>
        </w:rPr>
        <w:t>и Башкортостан</w:t>
      </w:r>
      <w:r w:rsidRPr="006E1ED6">
        <w:rPr>
          <w:sz w:val="28"/>
          <w:szCs w:val="28"/>
        </w:rPr>
        <w:t xml:space="preserve"> по заявлению застройщика может выдать разрешение на отдельные этапы строительства, реконструкции.</w:t>
      </w:r>
    </w:p>
    <w:p w:rsidR="00870882" w:rsidRPr="006E1ED6" w:rsidRDefault="00870882" w:rsidP="00870882">
      <w:pPr>
        <w:ind w:firstLine="708"/>
        <w:jc w:val="both"/>
        <w:rPr>
          <w:sz w:val="28"/>
          <w:szCs w:val="28"/>
        </w:rPr>
      </w:pPr>
      <w:r w:rsidRPr="006E1ED6">
        <w:rPr>
          <w:sz w:val="28"/>
          <w:szCs w:val="28"/>
        </w:rPr>
        <w:t>10. Отказ в выдаче разрешения на строительство может быть обжалован застройщиком в судебном порядке.</w:t>
      </w:r>
    </w:p>
    <w:p w:rsidR="00870882" w:rsidRPr="006E1ED6" w:rsidRDefault="00870882" w:rsidP="00870882">
      <w:pPr>
        <w:ind w:firstLine="708"/>
        <w:jc w:val="both"/>
        <w:rPr>
          <w:sz w:val="28"/>
          <w:szCs w:val="28"/>
        </w:rPr>
      </w:pPr>
      <w:r w:rsidRPr="006E1ED6">
        <w:rPr>
          <w:sz w:val="28"/>
          <w:szCs w:val="28"/>
        </w:rPr>
        <w:t>11. Разрешение на строительство выдается бесплатно.</w:t>
      </w:r>
    </w:p>
    <w:p w:rsidR="00870882" w:rsidRPr="006E1ED6" w:rsidRDefault="00870882" w:rsidP="00870882">
      <w:pPr>
        <w:ind w:firstLine="708"/>
        <w:jc w:val="both"/>
        <w:rPr>
          <w:sz w:val="28"/>
          <w:szCs w:val="28"/>
        </w:rPr>
      </w:pPr>
      <w:r w:rsidRPr="006E1ED6">
        <w:rPr>
          <w:sz w:val="28"/>
          <w:szCs w:val="28"/>
        </w:rPr>
        <w:t xml:space="preserve">12. Выдача разрешения на строительство не требуется в случае: </w:t>
      </w:r>
    </w:p>
    <w:p w:rsidR="00307497" w:rsidRPr="006E1ED6" w:rsidRDefault="005912FE" w:rsidP="00307497">
      <w:pPr>
        <w:autoSpaceDE w:val="0"/>
        <w:autoSpaceDN w:val="0"/>
        <w:adjustRightInd w:val="0"/>
        <w:ind w:firstLine="540"/>
        <w:jc w:val="both"/>
        <w:rPr>
          <w:sz w:val="28"/>
          <w:szCs w:val="28"/>
        </w:rPr>
      </w:pPr>
      <w:r w:rsidRPr="006E1ED6">
        <w:rPr>
          <w:sz w:val="28"/>
          <w:szCs w:val="28"/>
        </w:rPr>
        <w:lastRenderedPageBreak/>
        <w:t xml:space="preserve"> </w:t>
      </w:r>
      <w:r w:rsidR="00307497" w:rsidRPr="006E1ED6">
        <w:rPr>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307497" w:rsidRPr="006E1ED6" w:rsidRDefault="005912FE" w:rsidP="00307497">
      <w:pPr>
        <w:autoSpaceDE w:val="0"/>
        <w:autoSpaceDN w:val="0"/>
        <w:adjustRightInd w:val="0"/>
        <w:ind w:firstLine="540"/>
        <w:jc w:val="both"/>
        <w:rPr>
          <w:sz w:val="28"/>
          <w:szCs w:val="28"/>
        </w:rPr>
      </w:pPr>
      <w:r w:rsidRPr="006E1ED6">
        <w:rPr>
          <w:sz w:val="28"/>
          <w:szCs w:val="28"/>
        </w:rPr>
        <w:t xml:space="preserve"> </w:t>
      </w:r>
      <w:r w:rsidR="00307497" w:rsidRPr="006E1ED6">
        <w:rPr>
          <w:sz w:val="28"/>
          <w:szCs w:val="28"/>
        </w:rPr>
        <w:t>2) строительства, реконструкции объектов, не являющихся объектами капитального строительства (киосков, навесов и других);</w:t>
      </w:r>
    </w:p>
    <w:p w:rsidR="00307497" w:rsidRPr="006E1ED6" w:rsidRDefault="005912FE" w:rsidP="00307497">
      <w:pPr>
        <w:autoSpaceDE w:val="0"/>
        <w:autoSpaceDN w:val="0"/>
        <w:adjustRightInd w:val="0"/>
        <w:ind w:firstLine="540"/>
        <w:jc w:val="both"/>
        <w:rPr>
          <w:sz w:val="28"/>
          <w:szCs w:val="28"/>
        </w:rPr>
      </w:pPr>
      <w:r w:rsidRPr="006E1ED6">
        <w:rPr>
          <w:sz w:val="28"/>
          <w:szCs w:val="28"/>
        </w:rPr>
        <w:t xml:space="preserve"> </w:t>
      </w:r>
      <w:r w:rsidR="00307497" w:rsidRPr="006E1ED6">
        <w:rPr>
          <w:sz w:val="28"/>
          <w:szCs w:val="28"/>
        </w:rPr>
        <w:t>3) строительства на земельном участке строений и сооружений вспомогательного использования;</w:t>
      </w:r>
    </w:p>
    <w:p w:rsidR="00307497" w:rsidRPr="006E1ED6" w:rsidRDefault="005912FE" w:rsidP="00307497">
      <w:pPr>
        <w:autoSpaceDE w:val="0"/>
        <w:autoSpaceDN w:val="0"/>
        <w:adjustRightInd w:val="0"/>
        <w:ind w:firstLine="540"/>
        <w:jc w:val="both"/>
        <w:rPr>
          <w:sz w:val="28"/>
          <w:szCs w:val="28"/>
        </w:rPr>
      </w:pPr>
      <w:r w:rsidRPr="006E1ED6">
        <w:rPr>
          <w:sz w:val="28"/>
          <w:szCs w:val="28"/>
        </w:rPr>
        <w:t xml:space="preserve"> </w:t>
      </w:r>
      <w:r w:rsidR="00307497" w:rsidRPr="006E1ED6">
        <w:rPr>
          <w:sz w:val="28"/>
          <w:szCs w:val="28"/>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w:t>
      </w:r>
    </w:p>
    <w:p w:rsidR="00307497" w:rsidRPr="006E1ED6" w:rsidRDefault="005912FE" w:rsidP="00307497">
      <w:pPr>
        <w:autoSpaceDE w:val="0"/>
        <w:autoSpaceDN w:val="0"/>
        <w:adjustRightInd w:val="0"/>
        <w:ind w:firstLine="540"/>
        <w:jc w:val="both"/>
        <w:rPr>
          <w:sz w:val="28"/>
          <w:szCs w:val="28"/>
        </w:rPr>
      </w:pPr>
      <w:r w:rsidRPr="006E1ED6">
        <w:rPr>
          <w:sz w:val="28"/>
          <w:szCs w:val="28"/>
        </w:rPr>
        <w:t xml:space="preserve"> </w:t>
      </w:r>
      <w:r w:rsidR="00307497" w:rsidRPr="006E1ED6">
        <w:rPr>
          <w:sz w:val="28"/>
          <w:szCs w:val="28"/>
        </w:rPr>
        <w:t xml:space="preserve">4.1) капитального ремонта объектов капитального строительства; </w:t>
      </w:r>
    </w:p>
    <w:p w:rsidR="00307497" w:rsidRPr="006E1ED6" w:rsidRDefault="005912FE" w:rsidP="00307497">
      <w:pPr>
        <w:autoSpaceDE w:val="0"/>
        <w:autoSpaceDN w:val="0"/>
        <w:adjustRightInd w:val="0"/>
        <w:ind w:firstLine="540"/>
        <w:jc w:val="both"/>
        <w:rPr>
          <w:sz w:val="28"/>
          <w:szCs w:val="28"/>
        </w:rPr>
      </w:pPr>
      <w:r w:rsidRPr="006E1ED6">
        <w:rPr>
          <w:sz w:val="28"/>
          <w:szCs w:val="28"/>
        </w:rPr>
        <w:t xml:space="preserve"> </w:t>
      </w:r>
      <w:r w:rsidR="00307497" w:rsidRPr="006E1ED6">
        <w:rPr>
          <w:sz w:val="28"/>
          <w:szCs w:val="28"/>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3" w:history="1">
        <w:r w:rsidR="00307497" w:rsidRPr="006E1ED6">
          <w:rPr>
            <w:sz w:val="28"/>
            <w:szCs w:val="28"/>
          </w:rPr>
          <w:t>законодательством</w:t>
        </w:r>
      </w:hyperlink>
      <w:r w:rsidR="00307497" w:rsidRPr="006E1ED6">
        <w:rPr>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t>
      </w:r>
    </w:p>
    <w:p w:rsidR="00870882" w:rsidRPr="006E1ED6" w:rsidRDefault="005912FE" w:rsidP="00307497">
      <w:pPr>
        <w:autoSpaceDE w:val="0"/>
        <w:autoSpaceDN w:val="0"/>
        <w:adjustRightInd w:val="0"/>
        <w:ind w:firstLine="540"/>
        <w:jc w:val="both"/>
        <w:rPr>
          <w:sz w:val="28"/>
          <w:szCs w:val="28"/>
        </w:rPr>
      </w:pPr>
      <w:r w:rsidRPr="006E1ED6">
        <w:rPr>
          <w:sz w:val="28"/>
          <w:szCs w:val="28"/>
        </w:rPr>
        <w:t xml:space="preserve"> </w:t>
      </w:r>
      <w:r w:rsidR="00307497" w:rsidRPr="006E1ED6">
        <w:rPr>
          <w:sz w:val="28"/>
          <w:szCs w:val="28"/>
        </w:rPr>
        <w:t xml:space="preserve">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 </w:t>
      </w:r>
    </w:p>
    <w:p w:rsidR="00870882" w:rsidRPr="006E1ED6" w:rsidRDefault="00870882" w:rsidP="004B0244">
      <w:pPr>
        <w:autoSpaceDE w:val="0"/>
        <w:autoSpaceDN w:val="0"/>
        <w:adjustRightInd w:val="0"/>
        <w:ind w:firstLine="540"/>
        <w:jc w:val="both"/>
        <w:rPr>
          <w:sz w:val="28"/>
          <w:szCs w:val="28"/>
        </w:rPr>
      </w:pPr>
      <w:r w:rsidRPr="006E1ED6">
        <w:rPr>
          <w:sz w:val="28"/>
          <w:szCs w:val="28"/>
        </w:rPr>
        <w:t>13.</w:t>
      </w:r>
      <w:r w:rsidR="005912FE" w:rsidRPr="006E1ED6">
        <w:rPr>
          <w:sz w:val="28"/>
          <w:szCs w:val="28"/>
        </w:rPr>
        <w:t xml:space="preserve"> </w:t>
      </w:r>
      <w:r w:rsidR="004B0244" w:rsidRPr="006E1ED6">
        <w:rPr>
          <w:sz w:val="28"/>
          <w:szCs w:val="28"/>
        </w:rPr>
        <w:t xml:space="preserve">Застройщик в течение десяти дней со дня получения разрешения на строительство обязан безвозмездно передать в Администрацию муниципального района </w:t>
      </w:r>
      <w:r w:rsidR="006F75AE" w:rsidRPr="006E1ED6">
        <w:rPr>
          <w:sz w:val="28"/>
          <w:szCs w:val="28"/>
        </w:rPr>
        <w:t>Иглинский</w:t>
      </w:r>
      <w:r w:rsidR="004B0244" w:rsidRPr="006E1ED6">
        <w:rPr>
          <w:sz w:val="28"/>
          <w:szCs w:val="28"/>
        </w:rPr>
        <w:t xml:space="preserve"> район Республики Башкортостан выдавшей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14" w:history="1">
        <w:r w:rsidR="004B0244" w:rsidRPr="006E1ED6">
          <w:rPr>
            <w:sz w:val="28"/>
            <w:szCs w:val="28"/>
          </w:rPr>
          <w:t>пунктами 2,</w:t>
        </w:r>
      </w:hyperlink>
      <w:r w:rsidR="004B0244" w:rsidRPr="006E1ED6">
        <w:rPr>
          <w:sz w:val="28"/>
          <w:szCs w:val="28"/>
        </w:rPr>
        <w:t xml:space="preserve"> </w:t>
      </w:r>
      <w:hyperlink r:id="rId15" w:history="1">
        <w:r w:rsidR="004B0244" w:rsidRPr="006E1ED6">
          <w:rPr>
            <w:sz w:val="28"/>
            <w:szCs w:val="28"/>
          </w:rPr>
          <w:t>8</w:t>
        </w:r>
      </w:hyperlink>
      <w:r w:rsidR="004B0244" w:rsidRPr="006E1ED6">
        <w:rPr>
          <w:sz w:val="28"/>
          <w:szCs w:val="28"/>
        </w:rPr>
        <w:t xml:space="preserve"> - </w:t>
      </w:r>
      <w:hyperlink r:id="rId16" w:history="1">
        <w:r w:rsidR="004B0244" w:rsidRPr="006E1ED6">
          <w:rPr>
            <w:sz w:val="28"/>
            <w:szCs w:val="28"/>
          </w:rPr>
          <w:t>10</w:t>
        </w:r>
      </w:hyperlink>
      <w:r w:rsidR="004B0244" w:rsidRPr="006E1ED6">
        <w:rPr>
          <w:sz w:val="28"/>
          <w:szCs w:val="28"/>
        </w:rPr>
        <w:t xml:space="preserve"> и </w:t>
      </w:r>
      <w:hyperlink r:id="rId17" w:history="1">
        <w:r w:rsidR="004B0244" w:rsidRPr="006E1ED6">
          <w:rPr>
            <w:sz w:val="28"/>
            <w:szCs w:val="28"/>
          </w:rPr>
          <w:t>11.1 части 12 статьи 48</w:t>
        </w:r>
      </w:hyperlink>
      <w:r w:rsidR="004B0244" w:rsidRPr="006E1ED6">
        <w:rPr>
          <w:sz w:val="28"/>
          <w:szCs w:val="28"/>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870882" w:rsidRPr="006E1ED6" w:rsidRDefault="00870882" w:rsidP="00870882">
      <w:pPr>
        <w:ind w:firstLine="708"/>
        <w:jc w:val="both"/>
        <w:rPr>
          <w:sz w:val="28"/>
          <w:szCs w:val="28"/>
        </w:rPr>
      </w:pPr>
      <w:r w:rsidRPr="006E1ED6">
        <w:rPr>
          <w:sz w:val="28"/>
          <w:szCs w:val="28"/>
        </w:rPr>
        <w:t>14.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сроком на десять лет.</w:t>
      </w:r>
    </w:p>
    <w:p w:rsidR="00870882" w:rsidRPr="006E1ED6" w:rsidRDefault="00870882" w:rsidP="00870882">
      <w:pPr>
        <w:ind w:firstLine="708"/>
        <w:jc w:val="both"/>
        <w:rPr>
          <w:sz w:val="28"/>
          <w:szCs w:val="28"/>
        </w:rPr>
      </w:pPr>
      <w:r w:rsidRPr="006E1ED6">
        <w:rPr>
          <w:sz w:val="28"/>
          <w:szCs w:val="28"/>
        </w:rPr>
        <w:t>15. Срок действия разрешения на строительство при переходе прав на земельный участок и объекты капитального строительства сохраняется.</w:t>
      </w:r>
    </w:p>
    <w:p w:rsidR="00617F3B" w:rsidRPr="006E1ED6" w:rsidRDefault="00870882" w:rsidP="00AF6394">
      <w:pPr>
        <w:ind w:firstLine="708"/>
        <w:jc w:val="both"/>
        <w:rPr>
          <w:sz w:val="28"/>
          <w:szCs w:val="28"/>
        </w:rPr>
      </w:pPr>
      <w:r w:rsidRPr="006E1ED6">
        <w:rPr>
          <w:sz w:val="28"/>
          <w:szCs w:val="28"/>
        </w:rPr>
        <w:t>16. Разрешения на строительство объектов капитального строительства, составляющих государственную тайну, выдаются в соответствии с законодательством Российской Федерации о государственной тайне.</w:t>
      </w:r>
    </w:p>
    <w:p w:rsidR="00870882" w:rsidRPr="006E1ED6" w:rsidRDefault="00870882" w:rsidP="00886582">
      <w:pPr>
        <w:autoSpaceDE w:val="0"/>
        <w:autoSpaceDN w:val="0"/>
        <w:adjustRightInd w:val="0"/>
        <w:ind w:firstLine="709"/>
        <w:jc w:val="both"/>
        <w:outlineLvl w:val="0"/>
        <w:rPr>
          <w:b/>
          <w:bCs/>
          <w:sz w:val="28"/>
          <w:szCs w:val="28"/>
        </w:rPr>
      </w:pPr>
      <w:r w:rsidRPr="006E1ED6">
        <w:rPr>
          <w:b/>
          <w:sz w:val="28"/>
          <w:szCs w:val="28"/>
        </w:rPr>
        <w:lastRenderedPageBreak/>
        <w:t xml:space="preserve">Статья 42. </w:t>
      </w:r>
      <w:r w:rsidR="004B0244" w:rsidRPr="006E1ED6">
        <w:rPr>
          <w:b/>
          <w:sz w:val="28"/>
          <w:szCs w:val="28"/>
        </w:rPr>
        <w:t>Осуществление строительства, реконструкции</w:t>
      </w:r>
      <w:r w:rsidR="004B0244" w:rsidRPr="006E1ED6">
        <w:rPr>
          <w:b/>
          <w:bCs/>
          <w:sz w:val="28"/>
          <w:szCs w:val="28"/>
        </w:rPr>
        <w:t>, капитального ремонта объекта капитального строительства</w:t>
      </w:r>
      <w:r w:rsidR="00820F04">
        <w:rPr>
          <w:b/>
          <w:bCs/>
          <w:sz w:val="28"/>
          <w:szCs w:val="28"/>
        </w:rPr>
        <w:t>.</w:t>
      </w:r>
    </w:p>
    <w:p w:rsidR="004B0244" w:rsidRPr="006E1ED6" w:rsidRDefault="004B0244" w:rsidP="004B0244">
      <w:pPr>
        <w:autoSpaceDE w:val="0"/>
        <w:autoSpaceDN w:val="0"/>
        <w:adjustRightInd w:val="0"/>
        <w:ind w:left="708"/>
        <w:jc w:val="both"/>
        <w:outlineLvl w:val="0"/>
        <w:rPr>
          <w:sz w:val="28"/>
          <w:szCs w:val="28"/>
        </w:rPr>
      </w:pPr>
    </w:p>
    <w:p w:rsidR="00870882" w:rsidRPr="006E1ED6" w:rsidRDefault="00870882" w:rsidP="00870882">
      <w:pPr>
        <w:ind w:firstLine="708"/>
        <w:jc w:val="both"/>
        <w:rPr>
          <w:sz w:val="28"/>
          <w:szCs w:val="28"/>
        </w:rPr>
      </w:pPr>
      <w:r w:rsidRPr="006E1ED6">
        <w:rPr>
          <w:sz w:val="28"/>
          <w:szCs w:val="28"/>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предприниматель, соответствующие требованиям законодательства Российской Федерации, предъявляемым к лицам, осуществляющим строительство (далее лица, осуществляющие строительство).</w:t>
      </w:r>
    </w:p>
    <w:p w:rsidR="00870882" w:rsidRPr="006E1ED6" w:rsidRDefault="00870882" w:rsidP="00870882">
      <w:pPr>
        <w:ind w:firstLine="708"/>
        <w:jc w:val="both"/>
        <w:rPr>
          <w:sz w:val="28"/>
          <w:szCs w:val="28"/>
        </w:rPr>
      </w:pPr>
      <w:r w:rsidRPr="006E1ED6">
        <w:rPr>
          <w:sz w:val="28"/>
          <w:szCs w:val="28"/>
        </w:rPr>
        <w:t>2. При осуществлении строительства, реконструкции, капитального ремонта объекта капитального строительства лицом, осуществляющему строительство на основании договора с застройщиком или заказчиком, заказчик или застройщик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осуществившему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заказчик или застройщик должен обеспечить консервацию объекта капитального строительства.</w:t>
      </w:r>
    </w:p>
    <w:p w:rsidR="00870882" w:rsidRPr="006E1ED6" w:rsidRDefault="00870882" w:rsidP="00870882">
      <w:pPr>
        <w:jc w:val="both"/>
        <w:rPr>
          <w:sz w:val="28"/>
          <w:szCs w:val="28"/>
        </w:rPr>
      </w:pPr>
      <w:r w:rsidRPr="006E1ED6">
        <w:rPr>
          <w:sz w:val="28"/>
          <w:szCs w:val="28"/>
        </w:rPr>
        <w:tab/>
        <w:t>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субъекта Российской Федерации (далее - органы государственного строительного надзора) извещение о начале таких работ, к которому прилагаются следующие документы:</w:t>
      </w:r>
    </w:p>
    <w:p w:rsidR="00870882" w:rsidRPr="006E1ED6" w:rsidRDefault="00870882" w:rsidP="00870882">
      <w:pPr>
        <w:jc w:val="both"/>
        <w:rPr>
          <w:sz w:val="28"/>
          <w:szCs w:val="28"/>
        </w:rPr>
      </w:pPr>
      <w:r w:rsidRPr="006E1ED6">
        <w:rPr>
          <w:sz w:val="28"/>
          <w:szCs w:val="28"/>
        </w:rPr>
        <w:tab/>
        <w:t>1) копия разрешения на строительство;</w:t>
      </w:r>
    </w:p>
    <w:p w:rsidR="00870882" w:rsidRPr="006E1ED6" w:rsidRDefault="00870882" w:rsidP="00870882">
      <w:pPr>
        <w:jc w:val="both"/>
        <w:rPr>
          <w:sz w:val="28"/>
          <w:szCs w:val="28"/>
        </w:rPr>
      </w:pPr>
      <w:r w:rsidRPr="006E1ED6">
        <w:rPr>
          <w:sz w:val="28"/>
          <w:szCs w:val="28"/>
        </w:rPr>
        <w:tab/>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870882" w:rsidRPr="006E1ED6" w:rsidRDefault="00870882" w:rsidP="00870882">
      <w:pPr>
        <w:ind w:firstLine="708"/>
        <w:jc w:val="both"/>
        <w:rPr>
          <w:sz w:val="28"/>
          <w:szCs w:val="28"/>
        </w:rPr>
      </w:pPr>
      <w:r w:rsidRPr="006E1ED6">
        <w:rPr>
          <w:sz w:val="28"/>
          <w:szCs w:val="28"/>
        </w:rPr>
        <w:t>3) копия документа о вынесении на местность линий отступа от красных линий (разбивочный чертеж);</w:t>
      </w:r>
    </w:p>
    <w:p w:rsidR="00870882" w:rsidRPr="006E1ED6" w:rsidRDefault="00870882" w:rsidP="00870882">
      <w:pPr>
        <w:ind w:firstLine="708"/>
        <w:jc w:val="both"/>
        <w:rPr>
          <w:sz w:val="28"/>
          <w:szCs w:val="28"/>
        </w:rPr>
      </w:pPr>
      <w:r w:rsidRPr="006E1ED6">
        <w:rPr>
          <w:sz w:val="28"/>
          <w:szCs w:val="28"/>
        </w:rPr>
        <w:t>4) общий и специальный журналы, в которых ведется учет выполнения работ.</w:t>
      </w:r>
    </w:p>
    <w:p w:rsidR="00870882" w:rsidRPr="006E1ED6" w:rsidRDefault="00870882" w:rsidP="00870882">
      <w:pPr>
        <w:ind w:firstLine="708"/>
        <w:jc w:val="both"/>
        <w:rPr>
          <w:sz w:val="28"/>
          <w:szCs w:val="28"/>
        </w:rPr>
      </w:pPr>
      <w:r w:rsidRPr="006E1ED6">
        <w:rPr>
          <w:sz w:val="28"/>
          <w:szCs w:val="28"/>
        </w:rPr>
        <w:t xml:space="preserve">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заказчика или застройщика (в случае если осуществление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 технических </w:t>
      </w:r>
      <w:r w:rsidRPr="006E1ED6">
        <w:rPr>
          <w:sz w:val="28"/>
          <w:szCs w:val="28"/>
        </w:rPr>
        <w:lastRenderedPageBreak/>
        <w:t xml:space="preserve">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
    <w:p w:rsidR="00870882" w:rsidRPr="006E1ED6" w:rsidRDefault="00870882" w:rsidP="00870882">
      <w:pPr>
        <w:ind w:firstLine="708"/>
        <w:jc w:val="both"/>
        <w:rPr>
          <w:sz w:val="28"/>
          <w:szCs w:val="28"/>
        </w:rPr>
      </w:pPr>
      <w:r w:rsidRPr="006E1ED6">
        <w:rPr>
          <w:sz w:val="28"/>
          <w:szCs w:val="28"/>
        </w:rPr>
        <w:t>Лицо, осуществляющее строительство, также обязано обеспечить доступ на территорию, на которой</w:t>
      </w:r>
      <w:r w:rsidR="005912FE" w:rsidRPr="006E1ED6">
        <w:rPr>
          <w:sz w:val="28"/>
          <w:szCs w:val="28"/>
        </w:rPr>
        <w:t xml:space="preserve"> </w:t>
      </w:r>
      <w:r w:rsidRPr="006E1ED6">
        <w:rPr>
          <w:sz w:val="28"/>
          <w:szCs w:val="28"/>
        </w:rPr>
        <w:t>осуществляется строительство, реконструкция, капитальный ремонт объекта капитального строительства, представителей заказчика или застройщика, органов государственного строительного надзора, представлять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установление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870882" w:rsidRPr="006E1ED6" w:rsidRDefault="00870882" w:rsidP="00870882">
      <w:pPr>
        <w:ind w:firstLine="708"/>
        <w:jc w:val="both"/>
        <w:rPr>
          <w:sz w:val="28"/>
          <w:szCs w:val="28"/>
        </w:rPr>
      </w:pPr>
      <w:r w:rsidRPr="006E1ED6">
        <w:rPr>
          <w:sz w:val="28"/>
          <w:szCs w:val="28"/>
        </w:rPr>
        <w:t>5. Отклонение параметров объекта капитального строительства от проектной документации, необходимость которой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w:t>
      </w:r>
      <w:r w:rsidR="005912FE" w:rsidRPr="006E1ED6">
        <w:rPr>
          <w:sz w:val="28"/>
          <w:szCs w:val="28"/>
        </w:rPr>
        <w:t xml:space="preserve"> </w:t>
      </w:r>
      <w:r w:rsidRPr="006E1ED6">
        <w:rPr>
          <w:sz w:val="28"/>
          <w:szCs w:val="28"/>
        </w:rPr>
        <w:t xml:space="preserve">изменений в порядке, установленном Правительством Российской Федерации. </w:t>
      </w:r>
    </w:p>
    <w:p w:rsidR="00870882" w:rsidRPr="006E1ED6" w:rsidRDefault="00870882" w:rsidP="00870882">
      <w:pPr>
        <w:ind w:firstLine="708"/>
        <w:jc w:val="both"/>
        <w:rPr>
          <w:sz w:val="28"/>
          <w:szCs w:val="28"/>
        </w:rPr>
      </w:pPr>
      <w:r w:rsidRPr="006E1ED6">
        <w:rPr>
          <w:sz w:val="28"/>
          <w:szCs w:val="28"/>
        </w:rPr>
        <w:t>6. В случаях обнаружения объекта, обладающего признаками объекта культурного наследия, в процессе</w:t>
      </w:r>
      <w:r w:rsidR="005912FE" w:rsidRPr="006E1ED6">
        <w:rPr>
          <w:sz w:val="28"/>
          <w:szCs w:val="28"/>
        </w:rPr>
        <w:t xml:space="preserve"> </w:t>
      </w:r>
      <w:r w:rsidRPr="006E1ED6">
        <w:rPr>
          <w:sz w:val="28"/>
          <w:szCs w:val="28"/>
        </w:rPr>
        <w:t>строительства, реконструкции, капитального ремонта, лицо, осуществляющее строительство, реконструкцию, капитальный ремонт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870882" w:rsidRPr="006E1ED6" w:rsidRDefault="00870882" w:rsidP="00870882">
      <w:pPr>
        <w:ind w:firstLine="708"/>
        <w:jc w:val="both"/>
        <w:rPr>
          <w:sz w:val="28"/>
          <w:szCs w:val="28"/>
        </w:rPr>
      </w:pPr>
      <w:r w:rsidRPr="006E1ED6">
        <w:rPr>
          <w:sz w:val="28"/>
          <w:szCs w:val="28"/>
        </w:rPr>
        <w:t>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r w:rsidR="005912FE" w:rsidRPr="006E1ED6">
        <w:rPr>
          <w:sz w:val="28"/>
          <w:szCs w:val="28"/>
        </w:rPr>
        <w:t xml:space="preserve"> </w:t>
      </w:r>
    </w:p>
    <w:p w:rsidR="00870882" w:rsidRPr="006E1ED6" w:rsidRDefault="00870882" w:rsidP="00870882">
      <w:pPr>
        <w:jc w:val="both"/>
        <w:rPr>
          <w:sz w:val="28"/>
          <w:szCs w:val="28"/>
        </w:rPr>
      </w:pPr>
      <w:r w:rsidRPr="006E1ED6">
        <w:rPr>
          <w:sz w:val="28"/>
          <w:szCs w:val="28"/>
        </w:rPr>
        <w:tab/>
        <w:t xml:space="preserve">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постановлением Главы Администрации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не установлен публичный сервитут с описанием содержания такого сервитута.</w:t>
      </w:r>
    </w:p>
    <w:p w:rsidR="00870882" w:rsidRPr="006E1ED6" w:rsidRDefault="00870882" w:rsidP="00870882">
      <w:pPr>
        <w:ind w:firstLine="708"/>
        <w:jc w:val="both"/>
        <w:rPr>
          <w:sz w:val="28"/>
          <w:szCs w:val="28"/>
        </w:rPr>
      </w:pPr>
      <w:r w:rsidRPr="006E1ED6">
        <w:rPr>
          <w:sz w:val="28"/>
          <w:szCs w:val="28"/>
        </w:rPr>
        <w:lastRenderedPageBreak/>
        <w:t>9. В процессе строительства, реконструкции, капитального ремонта проводятся:</w:t>
      </w:r>
    </w:p>
    <w:p w:rsidR="00870882" w:rsidRPr="006E1ED6" w:rsidRDefault="00870882" w:rsidP="00870882">
      <w:pPr>
        <w:ind w:firstLine="708"/>
        <w:jc w:val="both"/>
        <w:rPr>
          <w:sz w:val="28"/>
          <w:szCs w:val="28"/>
        </w:rPr>
      </w:pPr>
      <w:r w:rsidRPr="006E1ED6">
        <w:rPr>
          <w:sz w:val="28"/>
          <w:szCs w:val="28"/>
        </w:rPr>
        <w:t>– 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(в соответствии с законодательством и в порядке пункта 11 настоящей статьи);</w:t>
      </w:r>
    </w:p>
    <w:p w:rsidR="00870882" w:rsidRPr="006E1ED6" w:rsidRDefault="00870882" w:rsidP="00870882">
      <w:pPr>
        <w:ind w:firstLine="708"/>
        <w:jc w:val="both"/>
        <w:rPr>
          <w:sz w:val="28"/>
          <w:szCs w:val="28"/>
        </w:rPr>
      </w:pPr>
      <w:r w:rsidRPr="006E1ED6">
        <w:rPr>
          <w:sz w:val="28"/>
          <w:szCs w:val="28"/>
        </w:rPr>
        <w:t>– строительный контроль применительно ко всем объектам капитального строительства (в соответствии с законодательством и в порядке пункта 10 настоящей статьи).</w:t>
      </w:r>
    </w:p>
    <w:p w:rsidR="00870882" w:rsidRPr="006E1ED6" w:rsidRDefault="00870882" w:rsidP="00870882">
      <w:pPr>
        <w:ind w:firstLine="708"/>
        <w:jc w:val="both"/>
        <w:rPr>
          <w:sz w:val="28"/>
          <w:szCs w:val="28"/>
        </w:rPr>
      </w:pPr>
      <w:r w:rsidRPr="006E1ED6">
        <w:rPr>
          <w:sz w:val="28"/>
          <w:szCs w:val="28"/>
        </w:rPr>
        <w:t>В процессе строительства, реконструкции, капитального ремонта лицо, осуществившее подготовку проектной документации строящегося, реконструируемого, ремонтируемого объекта капитального строительства, вправе осуществлять авторский надзор в соответствии с законодательством Российской Федерации.</w:t>
      </w:r>
    </w:p>
    <w:p w:rsidR="00870882" w:rsidRPr="006E1ED6" w:rsidRDefault="00870882" w:rsidP="00870882">
      <w:pPr>
        <w:ind w:firstLine="708"/>
        <w:jc w:val="both"/>
        <w:rPr>
          <w:sz w:val="28"/>
          <w:szCs w:val="28"/>
        </w:rPr>
      </w:pPr>
      <w:r w:rsidRPr="006E1ED6">
        <w:rPr>
          <w:sz w:val="28"/>
          <w:szCs w:val="28"/>
        </w:rPr>
        <w:t>10. Государственный строительный надзор осуществляется в соответствии с федеральным законодательством.</w:t>
      </w:r>
    </w:p>
    <w:p w:rsidR="00870882" w:rsidRPr="006E1ED6" w:rsidRDefault="00870882" w:rsidP="00870882">
      <w:pPr>
        <w:ind w:firstLine="708"/>
        <w:jc w:val="both"/>
        <w:rPr>
          <w:sz w:val="28"/>
          <w:szCs w:val="28"/>
        </w:rPr>
      </w:pPr>
      <w:r w:rsidRPr="006E1ED6">
        <w:rPr>
          <w:sz w:val="28"/>
          <w:szCs w:val="28"/>
        </w:rPr>
        <w:t>11.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w:t>
      </w:r>
      <w:r w:rsidR="005912FE" w:rsidRPr="006E1ED6">
        <w:rPr>
          <w:sz w:val="28"/>
          <w:szCs w:val="28"/>
        </w:rPr>
        <w:t xml:space="preserve"> </w:t>
      </w:r>
      <w:r w:rsidRPr="006E1ED6">
        <w:rPr>
          <w:sz w:val="28"/>
          <w:szCs w:val="28"/>
        </w:rPr>
        <w:t>результатам инженерных изысканий требованиям градостроительного плана земельного участка.</w:t>
      </w:r>
    </w:p>
    <w:p w:rsidR="00870882" w:rsidRPr="006E1ED6" w:rsidRDefault="00870882" w:rsidP="00870882">
      <w:pPr>
        <w:ind w:firstLine="708"/>
        <w:jc w:val="both"/>
        <w:rPr>
          <w:sz w:val="28"/>
          <w:szCs w:val="28"/>
        </w:rPr>
      </w:pPr>
      <w:r w:rsidRPr="006E1ED6">
        <w:rPr>
          <w:sz w:val="28"/>
          <w:szCs w:val="28"/>
        </w:rPr>
        <w:t>Строительный контроль проводится в соответствии с федеральным законодательством.</w:t>
      </w:r>
    </w:p>
    <w:p w:rsidR="004B0244" w:rsidRPr="006E1ED6" w:rsidRDefault="004B0244" w:rsidP="004B0244">
      <w:pPr>
        <w:autoSpaceDE w:val="0"/>
        <w:autoSpaceDN w:val="0"/>
        <w:adjustRightInd w:val="0"/>
        <w:ind w:firstLine="540"/>
        <w:jc w:val="both"/>
        <w:outlineLvl w:val="0"/>
        <w:rPr>
          <w:sz w:val="28"/>
          <w:szCs w:val="28"/>
        </w:rPr>
      </w:pPr>
      <w:r w:rsidRPr="006E1ED6">
        <w:rPr>
          <w:sz w:val="28"/>
          <w:szCs w:val="28"/>
        </w:rPr>
        <w:t xml:space="preserve"> </w:t>
      </w:r>
    </w:p>
    <w:p w:rsidR="004B0244" w:rsidRPr="006E1ED6" w:rsidRDefault="00870882" w:rsidP="004B0244">
      <w:pPr>
        <w:autoSpaceDE w:val="0"/>
        <w:autoSpaceDN w:val="0"/>
        <w:adjustRightInd w:val="0"/>
        <w:ind w:firstLine="540"/>
        <w:jc w:val="both"/>
        <w:outlineLvl w:val="0"/>
        <w:rPr>
          <w:b/>
          <w:bCs/>
          <w:sz w:val="28"/>
          <w:szCs w:val="28"/>
        </w:rPr>
      </w:pPr>
      <w:r w:rsidRPr="006E1ED6">
        <w:rPr>
          <w:b/>
          <w:sz w:val="28"/>
          <w:szCs w:val="28"/>
        </w:rPr>
        <w:t>Статья 43.</w:t>
      </w:r>
      <w:r w:rsidR="005912FE" w:rsidRPr="006E1ED6">
        <w:rPr>
          <w:b/>
          <w:sz w:val="28"/>
          <w:szCs w:val="28"/>
        </w:rPr>
        <w:t xml:space="preserve"> </w:t>
      </w:r>
      <w:r w:rsidR="004B0244" w:rsidRPr="006E1ED6">
        <w:rPr>
          <w:b/>
          <w:bCs/>
          <w:sz w:val="28"/>
          <w:szCs w:val="28"/>
        </w:rPr>
        <w:t>Выдача разрешения на ввод объекта в эксплуатацию</w:t>
      </w:r>
      <w:r w:rsidR="00820F04">
        <w:rPr>
          <w:b/>
          <w:bCs/>
          <w:sz w:val="28"/>
          <w:szCs w:val="28"/>
        </w:rPr>
        <w:t>.</w:t>
      </w:r>
    </w:p>
    <w:p w:rsidR="00D14A40" w:rsidRDefault="00D14A40" w:rsidP="004F2CDC">
      <w:pPr>
        <w:autoSpaceDE w:val="0"/>
        <w:autoSpaceDN w:val="0"/>
        <w:adjustRightInd w:val="0"/>
        <w:ind w:firstLine="540"/>
        <w:jc w:val="both"/>
        <w:rPr>
          <w:sz w:val="28"/>
          <w:szCs w:val="28"/>
        </w:rPr>
      </w:pPr>
    </w:p>
    <w:p w:rsidR="004B0244" w:rsidRPr="006E1ED6" w:rsidRDefault="00870882" w:rsidP="004F2CDC">
      <w:pPr>
        <w:autoSpaceDE w:val="0"/>
        <w:autoSpaceDN w:val="0"/>
        <w:adjustRightInd w:val="0"/>
        <w:ind w:firstLine="540"/>
        <w:jc w:val="both"/>
        <w:rPr>
          <w:sz w:val="28"/>
          <w:szCs w:val="28"/>
        </w:rPr>
      </w:pPr>
      <w:r w:rsidRPr="006E1ED6">
        <w:rPr>
          <w:sz w:val="28"/>
          <w:szCs w:val="28"/>
        </w:rPr>
        <w:t>1.</w:t>
      </w:r>
      <w:r w:rsidR="005912FE" w:rsidRPr="006E1ED6">
        <w:rPr>
          <w:sz w:val="28"/>
          <w:szCs w:val="28"/>
        </w:rPr>
        <w:t xml:space="preserve"> </w:t>
      </w:r>
      <w:r w:rsidR="004B0244" w:rsidRPr="006E1ED6">
        <w:rPr>
          <w:sz w:val="28"/>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sidR="004F2CDC" w:rsidRPr="006E1ED6">
        <w:rPr>
          <w:sz w:val="28"/>
          <w:szCs w:val="28"/>
        </w:rPr>
        <w:t xml:space="preserve"> </w:t>
      </w:r>
    </w:p>
    <w:p w:rsidR="00870882" w:rsidRPr="006E1ED6" w:rsidRDefault="004B0244" w:rsidP="004F2CDC">
      <w:pPr>
        <w:autoSpaceDE w:val="0"/>
        <w:autoSpaceDN w:val="0"/>
        <w:adjustRightInd w:val="0"/>
        <w:ind w:firstLine="540"/>
        <w:jc w:val="both"/>
        <w:rPr>
          <w:sz w:val="28"/>
          <w:szCs w:val="28"/>
        </w:rPr>
      </w:pPr>
      <w:r w:rsidRPr="006E1ED6">
        <w:rPr>
          <w:sz w:val="28"/>
          <w:szCs w:val="28"/>
        </w:rPr>
        <w:t>2. Для ввода объекта в эксплуатацию застройщик обращается в</w:t>
      </w:r>
      <w:r w:rsidR="005912FE" w:rsidRPr="006E1ED6">
        <w:rPr>
          <w:sz w:val="28"/>
          <w:szCs w:val="28"/>
        </w:rPr>
        <w:t xml:space="preserve"> </w:t>
      </w:r>
      <w:r w:rsidR="004F2CDC" w:rsidRPr="006E1ED6">
        <w:rPr>
          <w:sz w:val="28"/>
          <w:szCs w:val="28"/>
        </w:rPr>
        <w:t xml:space="preserve">Администрацию муниципального района </w:t>
      </w:r>
      <w:r w:rsidR="006F75AE" w:rsidRPr="006E1ED6">
        <w:rPr>
          <w:sz w:val="28"/>
          <w:szCs w:val="28"/>
        </w:rPr>
        <w:t>Иглинский</w:t>
      </w:r>
      <w:r w:rsidR="004F2CDC" w:rsidRPr="006E1ED6">
        <w:rPr>
          <w:sz w:val="28"/>
          <w:szCs w:val="28"/>
        </w:rPr>
        <w:t xml:space="preserve"> район Республики Башкортостан, выдавшей</w:t>
      </w:r>
      <w:r w:rsidRPr="006E1ED6">
        <w:rPr>
          <w:sz w:val="28"/>
          <w:szCs w:val="28"/>
        </w:rPr>
        <w:t xml:space="preserve"> разрешение на строительство</w:t>
      </w:r>
      <w:r w:rsidR="004F2CDC" w:rsidRPr="006E1ED6">
        <w:rPr>
          <w:sz w:val="28"/>
          <w:szCs w:val="28"/>
        </w:rPr>
        <w:t>.</w:t>
      </w:r>
    </w:p>
    <w:p w:rsidR="004F2CDC" w:rsidRPr="006E1ED6" w:rsidRDefault="00870882" w:rsidP="004F2CDC">
      <w:pPr>
        <w:jc w:val="both"/>
        <w:rPr>
          <w:sz w:val="28"/>
          <w:szCs w:val="28"/>
        </w:rPr>
      </w:pPr>
      <w:r w:rsidRPr="006E1ED6">
        <w:rPr>
          <w:sz w:val="28"/>
          <w:szCs w:val="28"/>
        </w:rPr>
        <w:tab/>
        <w:t>3. В соответствии</w:t>
      </w:r>
      <w:r w:rsidR="005912FE" w:rsidRPr="006E1ED6">
        <w:rPr>
          <w:sz w:val="28"/>
          <w:szCs w:val="28"/>
        </w:rPr>
        <w:t xml:space="preserve"> </w:t>
      </w:r>
      <w:r w:rsidRPr="006E1ED6">
        <w:rPr>
          <w:sz w:val="28"/>
          <w:szCs w:val="28"/>
        </w:rPr>
        <w:t xml:space="preserve">с частью 3 статьи 55 Градостроительного кодекса </w:t>
      </w:r>
      <w:r w:rsidR="004F2CDC" w:rsidRPr="006E1ED6">
        <w:rPr>
          <w:sz w:val="28"/>
          <w:szCs w:val="28"/>
        </w:rPr>
        <w:t>Российской Федерации, для принятия решения о выдаче разрешения на ввод объекта в эксплуатацию необходимы следующие документы:</w:t>
      </w:r>
    </w:p>
    <w:p w:rsidR="004F2CDC" w:rsidRPr="006E1ED6" w:rsidRDefault="004F2CDC" w:rsidP="004F2CDC">
      <w:pPr>
        <w:autoSpaceDE w:val="0"/>
        <w:autoSpaceDN w:val="0"/>
        <w:adjustRightInd w:val="0"/>
        <w:ind w:firstLine="540"/>
        <w:jc w:val="both"/>
        <w:rPr>
          <w:sz w:val="28"/>
          <w:szCs w:val="28"/>
        </w:rPr>
      </w:pPr>
      <w:r w:rsidRPr="006E1ED6">
        <w:rPr>
          <w:sz w:val="28"/>
          <w:szCs w:val="28"/>
        </w:rPr>
        <w:t>1) правоустанавливающие документы на земельный участок;</w:t>
      </w:r>
    </w:p>
    <w:p w:rsidR="004F2CDC" w:rsidRPr="006E1ED6" w:rsidRDefault="004F2CDC" w:rsidP="004F2CDC">
      <w:pPr>
        <w:autoSpaceDE w:val="0"/>
        <w:autoSpaceDN w:val="0"/>
        <w:adjustRightInd w:val="0"/>
        <w:ind w:firstLine="540"/>
        <w:jc w:val="both"/>
        <w:rPr>
          <w:sz w:val="28"/>
          <w:szCs w:val="28"/>
        </w:rPr>
      </w:pPr>
      <w:r w:rsidRPr="006E1ED6">
        <w:rPr>
          <w:sz w:val="28"/>
          <w:szCs w:val="28"/>
        </w:rPr>
        <w:lastRenderedPageBreak/>
        <w:t xml:space="preserve">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 </w:t>
      </w:r>
    </w:p>
    <w:p w:rsidR="004F2CDC" w:rsidRPr="006E1ED6" w:rsidRDefault="004F2CDC" w:rsidP="004F2CDC">
      <w:pPr>
        <w:autoSpaceDE w:val="0"/>
        <w:autoSpaceDN w:val="0"/>
        <w:adjustRightInd w:val="0"/>
        <w:ind w:firstLine="540"/>
        <w:jc w:val="both"/>
        <w:rPr>
          <w:sz w:val="28"/>
          <w:szCs w:val="28"/>
        </w:rPr>
      </w:pPr>
      <w:r w:rsidRPr="006E1ED6">
        <w:rPr>
          <w:sz w:val="28"/>
          <w:szCs w:val="28"/>
        </w:rPr>
        <w:t>3) разрешение на строительство;</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4) акт приемки объекта капитального строительства (в случае осуществления строительства, реконструкции на основании договора); </w:t>
      </w:r>
    </w:p>
    <w:p w:rsidR="004F2CDC" w:rsidRPr="006E1ED6" w:rsidRDefault="004F2CDC" w:rsidP="004F2CDC">
      <w:pPr>
        <w:autoSpaceDE w:val="0"/>
        <w:autoSpaceDN w:val="0"/>
        <w:adjustRightInd w:val="0"/>
        <w:ind w:firstLine="540"/>
        <w:jc w:val="both"/>
        <w:rPr>
          <w:sz w:val="28"/>
          <w:szCs w:val="28"/>
        </w:rPr>
      </w:pPr>
      <w:r w:rsidRPr="006E1ED6">
        <w:rPr>
          <w:sz w:val="28"/>
          <w:szCs w:val="28"/>
        </w:rPr>
        <w:t>5)</w:t>
      </w:r>
      <w:r w:rsidR="00AF6394">
        <w:rPr>
          <w:sz w:val="28"/>
          <w:szCs w:val="28"/>
        </w:rPr>
        <w:t xml:space="preserve"> </w:t>
      </w:r>
      <w:r w:rsidRPr="006E1ED6">
        <w:rPr>
          <w:sz w:val="28"/>
          <w:szCs w:val="28"/>
        </w:rPr>
        <w:t xml:space="preserve">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18" w:history="1">
        <w:r w:rsidRPr="006E1ED6">
          <w:rPr>
            <w:sz w:val="28"/>
            <w:szCs w:val="28"/>
          </w:rPr>
          <w:t>частью 7 статьи 54</w:t>
        </w:r>
      </w:hyperlink>
      <w:r w:rsidRPr="006E1ED6">
        <w:rPr>
          <w:sz w:val="28"/>
          <w:szCs w:val="28"/>
        </w:rPr>
        <w:t xml:space="preserve"> Градостроительного кодекса Российской Федерации; </w:t>
      </w:r>
    </w:p>
    <w:p w:rsidR="004F2CDC" w:rsidRPr="006E1ED6" w:rsidRDefault="004F2CDC" w:rsidP="004F2CDC">
      <w:pPr>
        <w:autoSpaceDE w:val="0"/>
        <w:autoSpaceDN w:val="0"/>
        <w:adjustRightInd w:val="0"/>
        <w:ind w:firstLine="540"/>
        <w:jc w:val="both"/>
        <w:rPr>
          <w:sz w:val="28"/>
          <w:szCs w:val="28"/>
        </w:rPr>
      </w:pPr>
      <w:r w:rsidRPr="006E1ED6">
        <w:rPr>
          <w:sz w:val="28"/>
          <w:szCs w:val="28"/>
        </w:rPr>
        <w:lastRenderedPageBreak/>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9" w:history="1">
        <w:r w:rsidRPr="006E1ED6">
          <w:rPr>
            <w:sz w:val="28"/>
            <w:szCs w:val="28"/>
          </w:rPr>
          <w:t>законодательством</w:t>
        </w:r>
      </w:hyperlink>
      <w:r w:rsidRPr="006E1ED6">
        <w:rPr>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870882" w:rsidRPr="006E1ED6" w:rsidRDefault="004F2CDC" w:rsidP="004F2CDC">
      <w:pPr>
        <w:autoSpaceDE w:val="0"/>
        <w:autoSpaceDN w:val="0"/>
        <w:adjustRightInd w:val="0"/>
        <w:ind w:firstLine="540"/>
        <w:jc w:val="both"/>
        <w:rPr>
          <w:sz w:val="28"/>
          <w:szCs w:val="28"/>
        </w:rPr>
      </w:pPr>
      <w:r w:rsidRPr="006E1ED6">
        <w:rPr>
          <w:sz w:val="28"/>
          <w:szCs w:val="28"/>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0" w:history="1">
        <w:r w:rsidRPr="006E1ED6">
          <w:rPr>
            <w:sz w:val="28"/>
            <w:szCs w:val="28"/>
          </w:rPr>
          <w:t>законом</w:t>
        </w:r>
      </w:hyperlink>
      <w:r w:rsidRPr="006E1ED6">
        <w:rPr>
          <w:sz w:val="28"/>
          <w:szCs w:val="28"/>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F2CDC" w:rsidRPr="006E1ED6" w:rsidRDefault="004F2CDC" w:rsidP="004F2CDC">
      <w:pPr>
        <w:autoSpaceDE w:val="0"/>
        <w:autoSpaceDN w:val="0"/>
        <w:adjustRightInd w:val="0"/>
        <w:ind w:firstLine="540"/>
        <w:jc w:val="both"/>
        <w:rPr>
          <w:sz w:val="28"/>
          <w:szCs w:val="28"/>
        </w:rPr>
      </w:pPr>
      <w:r w:rsidRPr="006E1ED6">
        <w:rPr>
          <w:sz w:val="28"/>
          <w:szCs w:val="28"/>
        </w:rPr>
        <w:t xml:space="preserve">3.1. Указанные в </w:t>
      </w:r>
      <w:hyperlink r:id="rId21" w:history="1">
        <w:r w:rsidRPr="006E1ED6">
          <w:rPr>
            <w:sz w:val="28"/>
            <w:szCs w:val="28"/>
          </w:rPr>
          <w:t>пунктах 6</w:t>
        </w:r>
      </w:hyperlink>
      <w:r w:rsidRPr="006E1ED6">
        <w:rPr>
          <w:sz w:val="28"/>
          <w:szCs w:val="28"/>
        </w:rPr>
        <w:t xml:space="preserve"> и </w:t>
      </w:r>
      <w:hyperlink r:id="rId22" w:history="1">
        <w:r w:rsidRPr="006E1ED6">
          <w:rPr>
            <w:sz w:val="28"/>
            <w:szCs w:val="28"/>
          </w:rPr>
          <w:t>9 части 3</w:t>
        </w:r>
      </w:hyperlink>
      <w:r w:rsidRPr="006E1ED6">
        <w:rPr>
          <w:sz w:val="28"/>
          <w:szCs w:val="28"/>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3" w:history="1">
        <w:r w:rsidRPr="006E1ED6">
          <w:rPr>
            <w:color w:val="0000FF"/>
            <w:sz w:val="28"/>
            <w:szCs w:val="28"/>
          </w:rPr>
          <w:t>з</w:t>
        </w:r>
        <w:r w:rsidRPr="006E1ED6">
          <w:rPr>
            <w:sz w:val="28"/>
            <w:szCs w:val="28"/>
          </w:rPr>
          <w:t>аконодательством</w:t>
        </w:r>
      </w:hyperlink>
      <w:r w:rsidRPr="006E1ED6">
        <w:rPr>
          <w:sz w:val="28"/>
          <w:szCs w:val="28"/>
        </w:rPr>
        <w:t xml:space="preserve"> об энергосбережении и о повышении энергетической эффективности.</w:t>
      </w:r>
    </w:p>
    <w:p w:rsidR="00870882" w:rsidRPr="006E1ED6" w:rsidRDefault="004F2CDC" w:rsidP="00FD3CF4">
      <w:pPr>
        <w:autoSpaceDE w:val="0"/>
        <w:autoSpaceDN w:val="0"/>
        <w:adjustRightInd w:val="0"/>
        <w:ind w:firstLine="540"/>
        <w:jc w:val="both"/>
        <w:rPr>
          <w:sz w:val="28"/>
          <w:szCs w:val="28"/>
        </w:rPr>
      </w:pPr>
      <w:r w:rsidRPr="006E1ED6">
        <w:rPr>
          <w:sz w:val="28"/>
          <w:szCs w:val="28"/>
        </w:rPr>
        <w:tab/>
        <w:t xml:space="preserve">4. Администрация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 xml:space="preserve">выдавшая разрешение на строительство, в течение десяти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24" w:history="1">
        <w:r w:rsidRPr="006E1ED6">
          <w:rPr>
            <w:sz w:val="28"/>
            <w:szCs w:val="28"/>
          </w:rPr>
          <w:t>части 3</w:t>
        </w:r>
      </w:hyperlink>
      <w:r w:rsidRPr="006E1ED6">
        <w:rPr>
          <w:sz w:val="28"/>
          <w:szCs w:val="28"/>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w:t>
      </w:r>
      <w:r w:rsidRPr="006E1ED6">
        <w:rPr>
          <w:sz w:val="28"/>
          <w:szCs w:val="28"/>
        </w:rPr>
        <w:lastRenderedPageBreak/>
        <w:t>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r w:rsidR="00FD3CF4" w:rsidRPr="006E1ED6">
        <w:rPr>
          <w:sz w:val="28"/>
          <w:szCs w:val="28"/>
        </w:rPr>
        <w:t xml:space="preserve"> </w:t>
      </w:r>
    </w:p>
    <w:p w:rsidR="00870882" w:rsidRPr="006E1ED6" w:rsidRDefault="00870882" w:rsidP="00870882">
      <w:pPr>
        <w:ind w:firstLine="708"/>
        <w:jc w:val="both"/>
        <w:rPr>
          <w:sz w:val="28"/>
          <w:szCs w:val="28"/>
        </w:rPr>
      </w:pPr>
      <w:r w:rsidRPr="006E1ED6">
        <w:rPr>
          <w:sz w:val="28"/>
          <w:szCs w:val="28"/>
        </w:rPr>
        <w:t>5. Основанием для принятия решения об отказе в выдаче разрешения на ввод объекта в эксплуатацию является:</w:t>
      </w:r>
    </w:p>
    <w:p w:rsidR="00870882" w:rsidRPr="006E1ED6" w:rsidRDefault="00870882" w:rsidP="00870882">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отсутствие документов, указанных в части 3 настоящей статьи;</w:t>
      </w:r>
    </w:p>
    <w:p w:rsidR="00870882" w:rsidRPr="006E1ED6" w:rsidRDefault="00870882" w:rsidP="00870882">
      <w:pPr>
        <w:ind w:firstLine="708"/>
        <w:jc w:val="both"/>
        <w:rPr>
          <w:sz w:val="28"/>
          <w:szCs w:val="28"/>
        </w:rPr>
      </w:pPr>
      <w:r w:rsidRPr="006E1ED6">
        <w:rPr>
          <w:sz w:val="28"/>
          <w:szCs w:val="28"/>
        </w:rPr>
        <w:t>– несоответствие объекта капитального строительства требованиям градостроительного плана земельного участка;</w:t>
      </w:r>
    </w:p>
    <w:p w:rsidR="00870882" w:rsidRPr="006E1ED6" w:rsidRDefault="00870882" w:rsidP="00870882">
      <w:pPr>
        <w:ind w:firstLine="708"/>
        <w:jc w:val="both"/>
        <w:rPr>
          <w:sz w:val="28"/>
          <w:szCs w:val="28"/>
        </w:rPr>
      </w:pPr>
      <w:r w:rsidRPr="006E1ED6">
        <w:rPr>
          <w:sz w:val="28"/>
          <w:szCs w:val="28"/>
        </w:rPr>
        <w:t>– несоответствие объекта капитального строительства требованиям, установленным в разрешении на строительство;</w:t>
      </w:r>
    </w:p>
    <w:p w:rsidR="00870882" w:rsidRPr="006E1ED6" w:rsidRDefault="00870882" w:rsidP="00870882">
      <w:pPr>
        <w:ind w:firstLine="708"/>
        <w:jc w:val="both"/>
        <w:rPr>
          <w:sz w:val="28"/>
          <w:szCs w:val="28"/>
        </w:rPr>
      </w:pPr>
      <w:r w:rsidRPr="006E1ED6">
        <w:rPr>
          <w:sz w:val="28"/>
          <w:szCs w:val="28"/>
        </w:rPr>
        <w:t>– 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FD3CF4" w:rsidRPr="006E1ED6" w:rsidRDefault="005912FE" w:rsidP="00FD3CF4">
      <w:pPr>
        <w:autoSpaceDE w:val="0"/>
        <w:autoSpaceDN w:val="0"/>
        <w:adjustRightInd w:val="0"/>
        <w:ind w:firstLine="540"/>
        <w:jc w:val="both"/>
        <w:rPr>
          <w:sz w:val="28"/>
          <w:szCs w:val="28"/>
        </w:rPr>
      </w:pPr>
      <w:r w:rsidRPr="006E1ED6">
        <w:rPr>
          <w:sz w:val="28"/>
          <w:szCs w:val="28"/>
        </w:rPr>
        <w:t xml:space="preserve"> </w:t>
      </w:r>
      <w:r w:rsidR="00FD3CF4" w:rsidRPr="006E1ED6">
        <w:rPr>
          <w:sz w:val="28"/>
          <w:szCs w:val="28"/>
        </w:rPr>
        <w:t>6. Основанием для отказа в выдаче разрешения на ввод объекта в эксплуатацию является:</w:t>
      </w:r>
    </w:p>
    <w:p w:rsidR="00FD3CF4" w:rsidRPr="006E1ED6" w:rsidRDefault="005912FE" w:rsidP="00FD3CF4">
      <w:pPr>
        <w:autoSpaceDE w:val="0"/>
        <w:autoSpaceDN w:val="0"/>
        <w:adjustRightInd w:val="0"/>
        <w:jc w:val="both"/>
        <w:rPr>
          <w:sz w:val="28"/>
          <w:szCs w:val="28"/>
        </w:rPr>
      </w:pPr>
      <w:r w:rsidRPr="006E1ED6">
        <w:rPr>
          <w:sz w:val="28"/>
          <w:szCs w:val="28"/>
        </w:rPr>
        <w:t xml:space="preserve"> </w:t>
      </w:r>
      <w:r w:rsidR="00FD3CF4" w:rsidRPr="006E1ED6">
        <w:rPr>
          <w:sz w:val="28"/>
          <w:szCs w:val="28"/>
        </w:rPr>
        <w:t xml:space="preserve">1) отсутствие документов, указанных в </w:t>
      </w:r>
      <w:hyperlink r:id="rId25" w:history="1">
        <w:r w:rsidR="00FD3CF4" w:rsidRPr="006E1ED6">
          <w:rPr>
            <w:sz w:val="28"/>
            <w:szCs w:val="28"/>
          </w:rPr>
          <w:t>части 3</w:t>
        </w:r>
      </w:hyperlink>
      <w:r w:rsidR="00FD3CF4" w:rsidRPr="006E1ED6">
        <w:rPr>
          <w:sz w:val="28"/>
          <w:szCs w:val="28"/>
        </w:rPr>
        <w:t xml:space="preserve"> настоящей статьи;</w:t>
      </w:r>
    </w:p>
    <w:p w:rsidR="00FD3CF4" w:rsidRPr="006E1ED6" w:rsidRDefault="005912FE" w:rsidP="00FD3CF4">
      <w:pPr>
        <w:autoSpaceDE w:val="0"/>
        <w:autoSpaceDN w:val="0"/>
        <w:adjustRightInd w:val="0"/>
        <w:ind w:firstLine="540"/>
        <w:jc w:val="both"/>
        <w:rPr>
          <w:sz w:val="28"/>
          <w:szCs w:val="28"/>
        </w:rPr>
      </w:pPr>
      <w:r w:rsidRPr="006E1ED6">
        <w:rPr>
          <w:sz w:val="28"/>
          <w:szCs w:val="28"/>
        </w:rPr>
        <w:t xml:space="preserve"> </w:t>
      </w:r>
      <w:r w:rsidR="00FD3CF4" w:rsidRPr="006E1ED6">
        <w:rPr>
          <w:sz w:val="28"/>
          <w:szCs w:val="28"/>
        </w:rPr>
        <w:t xml:space="preserve">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t>
      </w:r>
    </w:p>
    <w:p w:rsidR="00FD3CF4" w:rsidRPr="006E1ED6" w:rsidRDefault="005912FE" w:rsidP="00FD3CF4">
      <w:pPr>
        <w:autoSpaceDE w:val="0"/>
        <w:autoSpaceDN w:val="0"/>
        <w:adjustRightInd w:val="0"/>
        <w:ind w:firstLine="540"/>
        <w:jc w:val="both"/>
        <w:rPr>
          <w:sz w:val="28"/>
          <w:szCs w:val="28"/>
        </w:rPr>
      </w:pPr>
      <w:r w:rsidRPr="006E1ED6">
        <w:rPr>
          <w:sz w:val="28"/>
          <w:szCs w:val="28"/>
        </w:rPr>
        <w:t xml:space="preserve"> </w:t>
      </w:r>
      <w:r w:rsidR="00FD3CF4" w:rsidRPr="006E1ED6">
        <w:rPr>
          <w:sz w:val="28"/>
          <w:szCs w:val="28"/>
        </w:rPr>
        <w:t>3) несоответствие объекта капитального строительства требованиям, установленным в разрешении на строительство;</w:t>
      </w:r>
    </w:p>
    <w:p w:rsidR="00FD3CF4" w:rsidRPr="006E1ED6" w:rsidRDefault="005912FE" w:rsidP="00FD3CF4">
      <w:pPr>
        <w:autoSpaceDE w:val="0"/>
        <w:autoSpaceDN w:val="0"/>
        <w:adjustRightInd w:val="0"/>
        <w:ind w:firstLine="540"/>
        <w:jc w:val="both"/>
        <w:rPr>
          <w:sz w:val="28"/>
          <w:szCs w:val="28"/>
        </w:rPr>
      </w:pPr>
      <w:r w:rsidRPr="006E1ED6">
        <w:rPr>
          <w:sz w:val="28"/>
          <w:szCs w:val="28"/>
        </w:rPr>
        <w:t xml:space="preserve"> </w:t>
      </w:r>
      <w:r w:rsidR="00FD3CF4" w:rsidRPr="006E1ED6">
        <w:rPr>
          <w:sz w:val="28"/>
          <w:szCs w:val="28"/>
        </w:rPr>
        <w:t xml:space="preserve">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 </w:t>
      </w:r>
    </w:p>
    <w:p w:rsidR="00870882" w:rsidRPr="006E1ED6" w:rsidRDefault="005912FE" w:rsidP="00FD3CF4">
      <w:pPr>
        <w:autoSpaceDE w:val="0"/>
        <w:autoSpaceDN w:val="0"/>
        <w:adjustRightInd w:val="0"/>
        <w:ind w:firstLine="540"/>
        <w:jc w:val="both"/>
        <w:rPr>
          <w:sz w:val="28"/>
          <w:szCs w:val="28"/>
        </w:rPr>
      </w:pPr>
      <w:r w:rsidRPr="006E1ED6">
        <w:rPr>
          <w:sz w:val="28"/>
          <w:szCs w:val="28"/>
        </w:rPr>
        <w:t xml:space="preserve"> </w:t>
      </w:r>
      <w:r w:rsidR="00FD3CF4" w:rsidRPr="006E1ED6">
        <w:rPr>
          <w:sz w:val="28"/>
          <w:szCs w:val="28"/>
        </w:rPr>
        <w:t xml:space="preserve">6.1. Неполучение (несвоевременное получение) документов, запрошенных в соответствии с </w:t>
      </w:r>
      <w:hyperlink r:id="rId26" w:history="1">
        <w:r w:rsidR="00FD3CF4" w:rsidRPr="006E1ED6">
          <w:rPr>
            <w:sz w:val="28"/>
            <w:szCs w:val="28"/>
          </w:rPr>
          <w:t>частями 3.2</w:t>
        </w:r>
      </w:hyperlink>
      <w:r w:rsidR="00FD3CF4" w:rsidRPr="006E1ED6">
        <w:rPr>
          <w:sz w:val="28"/>
          <w:szCs w:val="28"/>
        </w:rPr>
        <w:t xml:space="preserve"> и </w:t>
      </w:r>
      <w:hyperlink r:id="rId27" w:history="1">
        <w:r w:rsidR="00FD3CF4" w:rsidRPr="006E1ED6">
          <w:rPr>
            <w:sz w:val="28"/>
            <w:szCs w:val="28"/>
          </w:rPr>
          <w:t>3.3</w:t>
        </w:r>
      </w:hyperlink>
      <w:r w:rsidR="00FD3CF4" w:rsidRPr="006E1ED6">
        <w:rPr>
          <w:sz w:val="28"/>
          <w:szCs w:val="28"/>
        </w:rPr>
        <w:t xml:space="preserve"> настоящей статьи, не может являться основанием для отказа в выдаче разрешения на ввод объекта в эксплуатацию.</w:t>
      </w:r>
    </w:p>
    <w:p w:rsidR="00870882" w:rsidRPr="006E1ED6" w:rsidRDefault="005912FE" w:rsidP="007B5CAE">
      <w:pPr>
        <w:autoSpaceDE w:val="0"/>
        <w:autoSpaceDN w:val="0"/>
        <w:adjustRightInd w:val="0"/>
        <w:ind w:firstLine="540"/>
        <w:jc w:val="both"/>
        <w:rPr>
          <w:sz w:val="28"/>
          <w:szCs w:val="28"/>
        </w:rPr>
      </w:pPr>
      <w:r w:rsidRPr="006E1ED6">
        <w:rPr>
          <w:sz w:val="28"/>
          <w:szCs w:val="28"/>
        </w:rPr>
        <w:t xml:space="preserve"> </w:t>
      </w:r>
      <w:r w:rsidR="00FD3CF4" w:rsidRPr="006E1ED6">
        <w:rPr>
          <w:sz w:val="28"/>
          <w:szCs w:val="28"/>
        </w:rPr>
        <w:t xml:space="preserve">7. Основанием для отказа в выдаче разрешения на ввод объекта в эксплуатацию, кроме указанных в </w:t>
      </w:r>
      <w:hyperlink r:id="rId28" w:history="1">
        <w:r w:rsidR="00FD3CF4" w:rsidRPr="006E1ED6">
          <w:rPr>
            <w:sz w:val="28"/>
            <w:szCs w:val="28"/>
          </w:rPr>
          <w:t>части 6</w:t>
        </w:r>
      </w:hyperlink>
      <w:r w:rsidR="00FD3CF4" w:rsidRPr="006E1ED6">
        <w:rPr>
          <w:sz w:val="28"/>
          <w:szCs w:val="28"/>
        </w:rPr>
        <w:t xml:space="preserve"> настоящей статьи оснований, является невыполнение застройщиком требований, предусмотренных </w:t>
      </w:r>
      <w:hyperlink r:id="rId29" w:history="1">
        <w:r w:rsidR="00FD3CF4" w:rsidRPr="006E1ED6">
          <w:rPr>
            <w:sz w:val="28"/>
            <w:szCs w:val="28"/>
          </w:rPr>
          <w:t>частью 18 статьи 51</w:t>
        </w:r>
      </w:hyperlink>
      <w:r w:rsidR="00FD3CF4" w:rsidRPr="006E1ED6">
        <w:rPr>
          <w:sz w:val="28"/>
          <w:szCs w:val="28"/>
        </w:rPr>
        <w:t xml:space="preserve"> настоящего Кодекса. В таком случае разрешение на ввод объекта в эксплуатацию выдается только после передачи безвозмездно </w:t>
      </w:r>
      <w:r w:rsidR="007B5CAE" w:rsidRPr="006E1ED6">
        <w:rPr>
          <w:sz w:val="28"/>
          <w:szCs w:val="28"/>
        </w:rPr>
        <w:t xml:space="preserve">в Администрацию муниципального района </w:t>
      </w:r>
      <w:r w:rsidR="006F75AE" w:rsidRPr="006E1ED6">
        <w:rPr>
          <w:sz w:val="28"/>
          <w:szCs w:val="28"/>
        </w:rPr>
        <w:t>Иглинский</w:t>
      </w:r>
      <w:r w:rsidR="007B5CAE" w:rsidRPr="006E1ED6">
        <w:rPr>
          <w:sz w:val="28"/>
          <w:szCs w:val="28"/>
        </w:rPr>
        <w:t xml:space="preserve"> район</w:t>
      </w:r>
      <w:r w:rsidRPr="006E1ED6">
        <w:rPr>
          <w:sz w:val="28"/>
          <w:szCs w:val="28"/>
        </w:rPr>
        <w:t xml:space="preserve"> </w:t>
      </w:r>
      <w:r w:rsidR="007B5CAE" w:rsidRPr="006E1ED6">
        <w:rPr>
          <w:sz w:val="28"/>
          <w:szCs w:val="28"/>
        </w:rPr>
        <w:t>Республики Башкортостан выдавшей</w:t>
      </w:r>
      <w:r w:rsidR="00FD3CF4" w:rsidRPr="006E1ED6">
        <w:rPr>
          <w:sz w:val="28"/>
          <w:szCs w:val="28"/>
        </w:rPr>
        <w:t xml:space="preserve">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30" w:history="1">
        <w:r w:rsidR="00FD3CF4" w:rsidRPr="006E1ED6">
          <w:rPr>
            <w:sz w:val="28"/>
            <w:szCs w:val="28"/>
          </w:rPr>
          <w:t>пунктами 2</w:t>
        </w:r>
      </w:hyperlink>
      <w:r w:rsidR="00FD3CF4" w:rsidRPr="006E1ED6">
        <w:rPr>
          <w:sz w:val="28"/>
          <w:szCs w:val="28"/>
        </w:rPr>
        <w:t xml:space="preserve">, </w:t>
      </w:r>
      <w:hyperlink r:id="rId31" w:history="1">
        <w:r w:rsidR="00FD3CF4" w:rsidRPr="006E1ED6">
          <w:rPr>
            <w:sz w:val="28"/>
            <w:szCs w:val="28"/>
          </w:rPr>
          <w:t>8</w:t>
        </w:r>
      </w:hyperlink>
      <w:r w:rsidR="00FD3CF4" w:rsidRPr="006E1ED6">
        <w:rPr>
          <w:sz w:val="28"/>
          <w:szCs w:val="28"/>
        </w:rPr>
        <w:t xml:space="preserve"> - </w:t>
      </w:r>
      <w:hyperlink r:id="rId32" w:history="1">
        <w:r w:rsidR="00FD3CF4" w:rsidRPr="006E1ED6">
          <w:rPr>
            <w:sz w:val="28"/>
            <w:szCs w:val="28"/>
          </w:rPr>
          <w:t>10</w:t>
        </w:r>
      </w:hyperlink>
      <w:r w:rsidR="00FD3CF4" w:rsidRPr="006E1ED6">
        <w:rPr>
          <w:sz w:val="28"/>
          <w:szCs w:val="28"/>
        </w:rPr>
        <w:t xml:space="preserve"> и </w:t>
      </w:r>
      <w:hyperlink r:id="rId33" w:history="1">
        <w:r w:rsidR="00FD3CF4" w:rsidRPr="006E1ED6">
          <w:rPr>
            <w:sz w:val="28"/>
            <w:szCs w:val="28"/>
          </w:rPr>
          <w:t>11.1 части 12 статьи 48</w:t>
        </w:r>
      </w:hyperlink>
      <w:r w:rsidR="007B5CAE" w:rsidRPr="006E1ED6">
        <w:rPr>
          <w:sz w:val="28"/>
          <w:szCs w:val="28"/>
        </w:rPr>
        <w:t xml:space="preserve"> Градостроительного к</w:t>
      </w:r>
      <w:r w:rsidR="00FD3CF4" w:rsidRPr="006E1ED6">
        <w:rPr>
          <w:sz w:val="28"/>
          <w:szCs w:val="28"/>
        </w:rPr>
        <w:t>одекса</w:t>
      </w:r>
      <w:r w:rsidR="007B5CAE" w:rsidRPr="006E1ED6">
        <w:rPr>
          <w:sz w:val="28"/>
          <w:szCs w:val="28"/>
        </w:rPr>
        <w:t xml:space="preserve"> Российской Федерации</w:t>
      </w:r>
      <w:r w:rsidR="00FD3CF4" w:rsidRPr="006E1ED6">
        <w:rPr>
          <w:sz w:val="28"/>
          <w:szCs w:val="28"/>
        </w:rPr>
        <w:t xml:space="preserve"> или одного экземпляра копии схемы планировочной </w:t>
      </w:r>
      <w:r w:rsidR="00FD3CF4" w:rsidRPr="006E1ED6">
        <w:rPr>
          <w:sz w:val="28"/>
          <w:szCs w:val="28"/>
        </w:rPr>
        <w:lastRenderedPageBreak/>
        <w:t xml:space="preserve">организации земельного участка с обозначением места размещения объекта индивидуального жилищного строительства. </w:t>
      </w:r>
    </w:p>
    <w:p w:rsidR="00870882" w:rsidRPr="006E1ED6" w:rsidRDefault="00FD3CF4" w:rsidP="00870882">
      <w:pPr>
        <w:ind w:firstLine="708"/>
        <w:jc w:val="both"/>
        <w:rPr>
          <w:sz w:val="28"/>
          <w:szCs w:val="28"/>
        </w:rPr>
      </w:pPr>
      <w:r w:rsidRPr="006E1ED6">
        <w:rPr>
          <w:sz w:val="28"/>
          <w:szCs w:val="28"/>
        </w:rPr>
        <w:t>8</w:t>
      </w:r>
      <w:r w:rsidR="00870882" w:rsidRPr="006E1ED6">
        <w:rPr>
          <w:sz w:val="28"/>
          <w:szCs w:val="28"/>
        </w:rPr>
        <w:t>. Решение об отказе в выдаче разрешения на ввод объекта в эксплуатацию может быть оспорено в судебном порядке.</w:t>
      </w:r>
    </w:p>
    <w:p w:rsidR="007B5CAE" w:rsidRPr="006E1ED6" w:rsidRDefault="007B5CAE" w:rsidP="003343AE">
      <w:pPr>
        <w:autoSpaceDE w:val="0"/>
        <w:autoSpaceDN w:val="0"/>
        <w:adjustRightInd w:val="0"/>
        <w:ind w:firstLine="709"/>
        <w:jc w:val="both"/>
        <w:rPr>
          <w:sz w:val="28"/>
          <w:szCs w:val="28"/>
        </w:rPr>
      </w:pPr>
      <w:r w:rsidRPr="006E1ED6">
        <w:rPr>
          <w:sz w:val="28"/>
          <w:szCs w:val="28"/>
        </w:rPr>
        <w:t xml:space="preserve">9. Разрешение на ввод объекта в эксплуатацию (за исключением линейного объекта) выдается застройщику в случае, если в Администрацию муниципального района </w:t>
      </w:r>
      <w:r w:rsidR="006F75AE" w:rsidRPr="006E1ED6">
        <w:rPr>
          <w:sz w:val="28"/>
          <w:szCs w:val="28"/>
        </w:rPr>
        <w:t>Иглинский</w:t>
      </w:r>
      <w:r w:rsidRPr="006E1ED6">
        <w:rPr>
          <w:sz w:val="28"/>
          <w:szCs w:val="28"/>
        </w:rPr>
        <w:t xml:space="preserve"> район Республики Башкортостан выдавшей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 </w:t>
      </w:r>
    </w:p>
    <w:p w:rsidR="007B5CAE" w:rsidRPr="006E1ED6" w:rsidRDefault="007B5CAE" w:rsidP="003343AE">
      <w:pPr>
        <w:autoSpaceDE w:val="0"/>
        <w:autoSpaceDN w:val="0"/>
        <w:adjustRightInd w:val="0"/>
        <w:ind w:firstLine="709"/>
        <w:jc w:val="both"/>
        <w:rPr>
          <w:sz w:val="28"/>
          <w:szCs w:val="28"/>
        </w:rPr>
      </w:pPr>
      <w:r w:rsidRPr="006E1ED6">
        <w:rPr>
          <w:sz w:val="28"/>
          <w:szCs w:val="28"/>
        </w:rPr>
        <w:t xml:space="preserve"> 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7B5CAE" w:rsidRPr="006E1ED6" w:rsidRDefault="007B5CAE" w:rsidP="003343AE">
      <w:pPr>
        <w:autoSpaceDE w:val="0"/>
        <w:autoSpaceDN w:val="0"/>
        <w:adjustRightInd w:val="0"/>
        <w:ind w:firstLine="709"/>
        <w:jc w:val="both"/>
        <w:rPr>
          <w:sz w:val="28"/>
          <w:szCs w:val="28"/>
        </w:rPr>
      </w:pPr>
      <w:r w:rsidRPr="006E1ED6">
        <w:rPr>
          <w:sz w:val="28"/>
          <w:szCs w:val="28"/>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34" w:history="1">
        <w:r w:rsidRPr="006E1ED6">
          <w:rPr>
            <w:sz w:val="28"/>
            <w:szCs w:val="28"/>
          </w:rPr>
          <w:t>законом</w:t>
        </w:r>
      </w:hyperlink>
      <w:r w:rsidRPr="006E1ED6">
        <w:rPr>
          <w:sz w:val="28"/>
          <w:szCs w:val="28"/>
        </w:rPr>
        <w:t xml:space="preserve"> от 24 июля 2007 года N 221-ФЗ "О государственном кадастре недвижимости" требованиям к составу сведений в графической и текстовой частях технического плана. </w:t>
      </w:r>
    </w:p>
    <w:p w:rsidR="007B5CAE" w:rsidRPr="006E1ED6" w:rsidRDefault="007B5CAE" w:rsidP="003343AE">
      <w:pPr>
        <w:autoSpaceDE w:val="0"/>
        <w:autoSpaceDN w:val="0"/>
        <w:adjustRightInd w:val="0"/>
        <w:ind w:firstLine="709"/>
        <w:jc w:val="both"/>
        <w:rPr>
          <w:sz w:val="28"/>
          <w:szCs w:val="28"/>
        </w:rPr>
      </w:pPr>
      <w:r w:rsidRPr="006E1ED6">
        <w:rPr>
          <w:sz w:val="28"/>
          <w:szCs w:val="28"/>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 </w:t>
      </w:r>
    </w:p>
    <w:p w:rsidR="007B5CAE" w:rsidRPr="006E1ED6" w:rsidRDefault="007B5CAE" w:rsidP="003343AE">
      <w:pPr>
        <w:autoSpaceDE w:val="0"/>
        <w:autoSpaceDN w:val="0"/>
        <w:adjustRightInd w:val="0"/>
        <w:ind w:firstLine="709"/>
        <w:jc w:val="both"/>
        <w:rPr>
          <w:sz w:val="28"/>
          <w:szCs w:val="28"/>
        </w:rPr>
      </w:pPr>
      <w:r w:rsidRPr="006E1ED6">
        <w:rPr>
          <w:sz w:val="28"/>
          <w:szCs w:val="28"/>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35" w:history="1">
        <w:r w:rsidRPr="006E1ED6">
          <w:rPr>
            <w:sz w:val="28"/>
            <w:szCs w:val="28"/>
          </w:rPr>
          <w:t>законодательством</w:t>
        </w:r>
      </w:hyperlink>
      <w:r w:rsidRPr="006E1ED6">
        <w:rPr>
          <w:sz w:val="28"/>
          <w:szCs w:val="28"/>
        </w:rPr>
        <w:t xml:space="preserve"> Российской Федерации об охране объектов культурного наследия. </w:t>
      </w:r>
    </w:p>
    <w:p w:rsidR="007B5CAE" w:rsidRPr="006E1ED6" w:rsidRDefault="007B5CAE" w:rsidP="003343AE">
      <w:pPr>
        <w:autoSpaceDE w:val="0"/>
        <w:autoSpaceDN w:val="0"/>
        <w:adjustRightInd w:val="0"/>
        <w:ind w:firstLine="709"/>
        <w:jc w:val="both"/>
        <w:rPr>
          <w:sz w:val="28"/>
          <w:szCs w:val="28"/>
        </w:rPr>
      </w:pPr>
      <w:r w:rsidRPr="006E1ED6">
        <w:rPr>
          <w:sz w:val="28"/>
          <w:szCs w:val="28"/>
        </w:rPr>
        <w:t xml:space="preserve">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w:t>
      </w:r>
    </w:p>
    <w:p w:rsidR="00870882" w:rsidRPr="006E1ED6" w:rsidRDefault="007B5CAE" w:rsidP="003343AE">
      <w:pPr>
        <w:autoSpaceDE w:val="0"/>
        <w:autoSpaceDN w:val="0"/>
        <w:adjustRightInd w:val="0"/>
        <w:ind w:firstLine="709"/>
        <w:jc w:val="both"/>
        <w:rPr>
          <w:sz w:val="28"/>
          <w:szCs w:val="28"/>
        </w:rPr>
      </w:pPr>
      <w:r w:rsidRPr="006E1ED6">
        <w:rPr>
          <w:sz w:val="28"/>
          <w:szCs w:val="28"/>
        </w:rPr>
        <w:t xml:space="preserve">13. В течение трех дней со дня выдачи разрешения на ввод объекта в эксплуатацию Администрация муниципального района </w:t>
      </w:r>
      <w:r w:rsidR="006F75AE" w:rsidRPr="006E1ED6">
        <w:rPr>
          <w:sz w:val="28"/>
          <w:szCs w:val="28"/>
        </w:rPr>
        <w:t>Иглинский</w:t>
      </w:r>
      <w:r w:rsidRPr="006E1ED6">
        <w:rPr>
          <w:sz w:val="28"/>
          <w:szCs w:val="28"/>
        </w:rPr>
        <w:t xml:space="preserve"> район Республики Башкортостан, выдавшая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36" w:history="1">
        <w:r w:rsidRPr="006E1ED6">
          <w:rPr>
            <w:sz w:val="28"/>
            <w:szCs w:val="28"/>
          </w:rPr>
          <w:t>пункте 5.1 статьи 6</w:t>
        </w:r>
      </w:hyperlink>
      <w:r w:rsidRPr="006E1ED6">
        <w:rPr>
          <w:sz w:val="28"/>
          <w:szCs w:val="28"/>
        </w:rPr>
        <w:t xml:space="preserve"> настоящего </w:t>
      </w:r>
      <w:r w:rsidRPr="006E1ED6">
        <w:rPr>
          <w:sz w:val="28"/>
          <w:szCs w:val="28"/>
        </w:rPr>
        <w:lastRenderedPageBreak/>
        <w:t>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870882" w:rsidRPr="006E1ED6" w:rsidRDefault="007B5CAE" w:rsidP="003343AE">
      <w:pPr>
        <w:ind w:firstLine="709"/>
        <w:jc w:val="both"/>
        <w:rPr>
          <w:sz w:val="28"/>
          <w:szCs w:val="28"/>
        </w:rPr>
      </w:pPr>
      <w:r w:rsidRPr="006E1ED6">
        <w:rPr>
          <w:sz w:val="28"/>
          <w:szCs w:val="28"/>
        </w:rPr>
        <w:t>14</w:t>
      </w:r>
      <w:r w:rsidR="00870882" w:rsidRPr="006E1ED6">
        <w:rPr>
          <w:sz w:val="28"/>
          <w:szCs w:val="28"/>
        </w:rPr>
        <w:t>. Порядок оформления разрешений на ввод в эксплуатацию объектов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w:t>
      </w:r>
      <w:r w:rsidR="00870882" w:rsidRPr="006E1ED6">
        <w:rPr>
          <w:b/>
          <w:bCs/>
          <w:sz w:val="28"/>
          <w:szCs w:val="28"/>
        </w:rPr>
        <w:t xml:space="preserve">, </w:t>
      </w:r>
      <w:r w:rsidR="00870882" w:rsidRPr="006E1ED6">
        <w:rPr>
          <w:bCs/>
          <w:sz w:val="28"/>
          <w:szCs w:val="28"/>
        </w:rPr>
        <w:t>утверждаемыми</w:t>
      </w:r>
      <w:r w:rsidR="00870882" w:rsidRPr="006E1ED6">
        <w:rPr>
          <w:b/>
          <w:bCs/>
          <w:sz w:val="28"/>
          <w:szCs w:val="28"/>
        </w:rPr>
        <w:t xml:space="preserve"> </w:t>
      </w:r>
      <w:r w:rsidR="00870882" w:rsidRPr="006E1ED6">
        <w:rPr>
          <w:sz w:val="28"/>
          <w:szCs w:val="28"/>
        </w:rPr>
        <w:t xml:space="preserve">решениями Совета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а до их утверждения, временными Положениями, утвержденными</w:t>
      </w:r>
      <w:r w:rsidR="00870882" w:rsidRPr="006E1ED6">
        <w:rPr>
          <w:b/>
          <w:bCs/>
          <w:sz w:val="28"/>
          <w:szCs w:val="28"/>
        </w:rPr>
        <w:t xml:space="preserve"> </w:t>
      </w:r>
      <w:r w:rsidR="00870882" w:rsidRPr="006E1ED6">
        <w:rPr>
          <w:sz w:val="28"/>
          <w:szCs w:val="28"/>
        </w:rPr>
        <w:t xml:space="preserve">постановлениями Главы Администрации муниципального района </w:t>
      </w:r>
      <w:r w:rsidR="006F75AE" w:rsidRPr="006E1ED6">
        <w:rPr>
          <w:sz w:val="28"/>
          <w:szCs w:val="28"/>
        </w:rPr>
        <w:t>Иглинский</w:t>
      </w:r>
      <w:r w:rsidR="00870882" w:rsidRPr="006E1ED6">
        <w:rPr>
          <w:sz w:val="28"/>
          <w:szCs w:val="28"/>
        </w:rPr>
        <w:t xml:space="preserve"> район Республики Башкортостан в развитие настоящих Правил.</w:t>
      </w:r>
    </w:p>
    <w:p w:rsidR="00870882" w:rsidRPr="006E1ED6" w:rsidRDefault="000E485C" w:rsidP="00870882">
      <w:pPr>
        <w:ind w:firstLine="709"/>
        <w:jc w:val="both"/>
        <w:rPr>
          <w:b/>
          <w:sz w:val="28"/>
          <w:szCs w:val="28"/>
        </w:rPr>
      </w:pPr>
      <w:r w:rsidRPr="006E1ED6">
        <w:rPr>
          <w:sz w:val="28"/>
          <w:szCs w:val="28"/>
        </w:rPr>
        <w:br w:type="page"/>
      </w:r>
      <w:r w:rsidR="00870882" w:rsidRPr="006E1ED6">
        <w:rPr>
          <w:b/>
          <w:sz w:val="28"/>
          <w:szCs w:val="28"/>
        </w:rPr>
        <w:lastRenderedPageBreak/>
        <w:t xml:space="preserve">Глава 11. Информационная система обеспечения градостроительной деятельности муниципального района </w:t>
      </w:r>
      <w:r w:rsidR="006F75AE" w:rsidRPr="006E1ED6">
        <w:rPr>
          <w:b/>
          <w:sz w:val="28"/>
          <w:szCs w:val="28"/>
        </w:rPr>
        <w:t>Иглинский</w:t>
      </w:r>
      <w:r w:rsidR="00870882" w:rsidRPr="006E1ED6">
        <w:rPr>
          <w:b/>
          <w:sz w:val="28"/>
          <w:szCs w:val="28"/>
        </w:rPr>
        <w:t xml:space="preserve"> район Республики Башкортостан</w:t>
      </w:r>
      <w:r w:rsidR="001D30C7">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w:t>
      </w:r>
      <w:r w:rsidR="005912FE" w:rsidRPr="006E1ED6">
        <w:rPr>
          <w:b/>
          <w:sz w:val="28"/>
          <w:szCs w:val="28"/>
        </w:rPr>
        <w:t xml:space="preserve"> </w:t>
      </w:r>
      <w:r w:rsidRPr="006E1ED6">
        <w:rPr>
          <w:b/>
          <w:sz w:val="28"/>
          <w:szCs w:val="28"/>
        </w:rPr>
        <w:t>44. Общие положения об информационной системе обеспечения градостроительной деятельности</w:t>
      </w:r>
      <w:r w:rsidR="001D30C7">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 xml:space="preserve">1. Информационная система обеспечения градостроительной деятельности муниципального района </w:t>
      </w:r>
      <w:r w:rsidR="006F75AE" w:rsidRPr="006E1ED6">
        <w:rPr>
          <w:sz w:val="28"/>
          <w:szCs w:val="28"/>
        </w:rPr>
        <w:t>Иглинский</w:t>
      </w:r>
      <w:r w:rsidRPr="006E1ED6">
        <w:rPr>
          <w:sz w:val="28"/>
          <w:szCs w:val="28"/>
        </w:rPr>
        <w:t xml:space="preserve"> район Республики Башкортостан – организованный в соответствии с</w:t>
      </w:r>
      <w:r w:rsidR="005912FE" w:rsidRPr="006E1ED6">
        <w:rPr>
          <w:sz w:val="28"/>
          <w:szCs w:val="28"/>
        </w:rPr>
        <w:t xml:space="preserve"> </w:t>
      </w:r>
      <w:r w:rsidRPr="006E1ED6">
        <w:rPr>
          <w:sz w:val="28"/>
          <w:szCs w:val="28"/>
        </w:rPr>
        <w:t>требованиями действующего законодательства о градостроительной деятельности свод документированных сведений о развитии территорий,</w:t>
      </w:r>
      <w:r w:rsidR="005912FE" w:rsidRPr="006E1ED6">
        <w:rPr>
          <w:sz w:val="28"/>
          <w:szCs w:val="28"/>
        </w:rPr>
        <w:t xml:space="preserve"> </w:t>
      </w:r>
      <w:r w:rsidRPr="006E1ED6">
        <w:rPr>
          <w:sz w:val="28"/>
          <w:szCs w:val="28"/>
        </w:rPr>
        <w:t>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870882" w:rsidRPr="006E1ED6" w:rsidRDefault="00870882" w:rsidP="00870882">
      <w:pPr>
        <w:ind w:firstLine="709"/>
        <w:jc w:val="both"/>
        <w:rPr>
          <w:sz w:val="28"/>
          <w:szCs w:val="28"/>
        </w:rPr>
      </w:pPr>
      <w:r w:rsidRPr="006E1ED6">
        <w:rPr>
          <w:sz w:val="28"/>
          <w:szCs w:val="28"/>
        </w:rPr>
        <w:t>Сведения информационной системы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w:t>
      </w:r>
    </w:p>
    <w:p w:rsidR="00870882" w:rsidRPr="006E1ED6" w:rsidRDefault="00870882" w:rsidP="00870882">
      <w:pPr>
        <w:ind w:firstLine="709"/>
        <w:jc w:val="both"/>
        <w:rPr>
          <w:sz w:val="28"/>
          <w:szCs w:val="28"/>
        </w:rPr>
      </w:pPr>
      <w:r w:rsidRPr="006E1ED6">
        <w:rPr>
          <w:sz w:val="28"/>
          <w:szCs w:val="28"/>
        </w:rPr>
        <w:t xml:space="preserve">2. Органом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5912FE" w:rsidRPr="006E1ED6">
        <w:rPr>
          <w:sz w:val="28"/>
          <w:szCs w:val="28"/>
        </w:rPr>
        <w:t xml:space="preserve"> </w:t>
      </w:r>
      <w:r w:rsidRPr="006E1ED6">
        <w:rPr>
          <w:sz w:val="28"/>
          <w:szCs w:val="28"/>
        </w:rPr>
        <w:t>уполномоченным на ведение информационной системы обеспечения градостроительной деятельности является орган, уполномоченный в области градостроительной деятельности.</w:t>
      </w:r>
    </w:p>
    <w:p w:rsidR="00870882" w:rsidRPr="006E1ED6" w:rsidRDefault="00870882" w:rsidP="00870882">
      <w:pPr>
        <w:ind w:firstLine="709"/>
        <w:jc w:val="both"/>
        <w:rPr>
          <w:sz w:val="28"/>
          <w:szCs w:val="28"/>
        </w:rPr>
      </w:pPr>
      <w:r w:rsidRPr="006E1ED6">
        <w:rPr>
          <w:sz w:val="28"/>
          <w:szCs w:val="28"/>
        </w:rPr>
        <w:t xml:space="preserve">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 и в соответствии с таким порядком – правовым актом Администрации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 45. Состав документов и материалов, направляемых в информационную систему</w:t>
      </w:r>
      <w:r w:rsidR="005912FE" w:rsidRPr="006E1ED6">
        <w:rPr>
          <w:sz w:val="28"/>
          <w:szCs w:val="28"/>
        </w:rPr>
        <w:t xml:space="preserve"> </w:t>
      </w:r>
      <w:r w:rsidRPr="006E1ED6">
        <w:rPr>
          <w:b/>
          <w:sz w:val="28"/>
          <w:szCs w:val="28"/>
        </w:rPr>
        <w:t>обеспечения градостроительной деятельности и размещаемых в ней.</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 копии документов и материалов, включая:</w:t>
      </w:r>
    </w:p>
    <w:p w:rsidR="00870882" w:rsidRPr="006E1ED6" w:rsidRDefault="00870882" w:rsidP="00870882">
      <w:pPr>
        <w:ind w:firstLine="709"/>
        <w:jc w:val="both"/>
        <w:rPr>
          <w:sz w:val="28"/>
          <w:szCs w:val="28"/>
        </w:rPr>
      </w:pPr>
      <w:r w:rsidRPr="006E1ED6">
        <w:rPr>
          <w:sz w:val="28"/>
          <w:szCs w:val="28"/>
        </w:rPr>
        <w:t xml:space="preserve">1) сведения (в том числе в форме копий соответствующих документов): </w:t>
      </w:r>
    </w:p>
    <w:p w:rsidR="00870882" w:rsidRPr="006E1ED6" w:rsidRDefault="00870882" w:rsidP="00870882">
      <w:pPr>
        <w:ind w:firstLine="709"/>
        <w:jc w:val="both"/>
        <w:rPr>
          <w:sz w:val="28"/>
          <w:szCs w:val="28"/>
        </w:rPr>
      </w:pPr>
      <w:r w:rsidRPr="006E1ED6">
        <w:rPr>
          <w:sz w:val="28"/>
          <w:szCs w:val="28"/>
        </w:rPr>
        <w:t xml:space="preserve">а) о схемах территориального планирования Российской Федерации в части, касающейся территории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 xml:space="preserve">б) о схемах территориального планирования Республики Башкортостан в части, касающейся территории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lastRenderedPageBreak/>
        <w:t xml:space="preserve">в) о генеральном плане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r w:rsidRPr="006E1ED6">
        <w:rPr>
          <w:sz w:val="28"/>
          <w:szCs w:val="28"/>
        </w:rPr>
        <w:t>г) о настоящих Правилах и внесении в них изменений;</w:t>
      </w:r>
    </w:p>
    <w:p w:rsidR="00870882" w:rsidRPr="006E1ED6" w:rsidRDefault="00870882" w:rsidP="00870882">
      <w:pPr>
        <w:ind w:firstLine="709"/>
        <w:jc w:val="both"/>
        <w:rPr>
          <w:sz w:val="28"/>
          <w:szCs w:val="28"/>
        </w:rPr>
      </w:pPr>
      <w:r w:rsidRPr="006E1ED6">
        <w:rPr>
          <w:sz w:val="28"/>
          <w:szCs w:val="28"/>
        </w:rPr>
        <w:t>д) о документации по планировке территории;</w:t>
      </w:r>
    </w:p>
    <w:p w:rsidR="00870882" w:rsidRPr="006E1ED6" w:rsidRDefault="00870882" w:rsidP="00870882">
      <w:pPr>
        <w:ind w:firstLine="709"/>
        <w:jc w:val="both"/>
        <w:rPr>
          <w:sz w:val="28"/>
          <w:szCs w:val="28"/>
        </w:rPr>
      </w:pPr>
      <w:r w:rsidRPr="006E1ED6">
        <w:rPr>
          <w:sz w:val="28"/>
          <w:szCs w:val="28"/>
        </w:rPr>
        <w:t>е) об изученности природных и техногенных условий на основании инженерных изысканий;</w:t>
      </w:r>
    </w:p>
    <w:p w:rsidR="00870882" w:rsidRPr="006E1ED6" w:rsidRDefault="00870882" w:rsidP="00870882">
      <w:pPr>
        <w:ind w:firstLine="709"/>
        <w:jc w:val="both"/>
        <w:rPr>
          <w:sz w:val="28"/>
          <w:szCs w:val="28"/>
        </w:rPr>
      </w:pPr>
      <w:r w:rsidRPr="006E1ED6">
        <w:rPr>
          <w:sz w:val="28"/>
          <w:szCs w:val="28"/>
        </w:rPr>
        <w:t>ж) о резервировании земель, об изъятии земельных участков для государственных или муниципальных нужд;</w:t>
      </w:r>
    </w:p>
    <w:p w:rsidR="00870882" w:rsidRPr="006E1ED6" w:rsidRDefault="00870882" w:rsidP="00870882">
      <w:pPr>
        <w:ind w:firstLine="709"/>
        <w:jc w:val="both"/>
        <w:rPr>
          <w:sz w:val="28"/>
          <w:szCs w:val="28"/>
        </w:rPr>
      </w:pPr>
      <w:r w:rsidRPr="006E1ED6">
        <w:rPr>
          <w:sz w:val="28"/>
          <w:szCs w:val="28"/>
        </w:rPr>
        <w:t>з) о геодезических и картографических материалах;</w:t>
      </w:r>
    </w:p>
    <w:p w:rsidR="00870882" w:rsidRPr="006E1ED6" w:rsidRDefault="00870882" w:rsidP="00870882">
      <w:pPr>
        <w:ind w:firstLine="709"/>
        <w:jc w:val="both"/>
        <w:rPr>
          <w:sz w:val="28"/>
          <w:szCs w:val="28"/>
        </w:rPr>
      </w:pPr>
      <w:r w:rsidRPr="006E1ED6">
        <w:rPr>
          <w:sz w:val="28"/>
          <w:szCs w:val="28"/>
        </w:rPr>
        <w:t>2) материалы о застроенных и подлежащих застройке земельных участках, включая:</w:t>
      </w:r>
    </w:p>
    <w:p w:rsidR="00870882" w:rsidRPr="006E1ED6" w:rsidRDefault="00870882" w:rsidP="00870882">
      <w:pPr>
        <w:ind w:firstLine="709"/>
        <w:jc w:val="both"/>
        <w:rPr>
          <w:sz w:val="28"/>
          <w:szCs w:val="28"/>
        </w:rPr>
      </w:pPr>
      <w:r w:rsidRPr="006E1ED6">
        <w:rPr>
          <w:sz w:val="28"/>
          <w:szCs w:val="28"/>
        </w:rPr>
        <w:t>а) результаты инженерных изысканий;</w:t>
      </w:r>
    </w:p>
    <w:p w:rsidR="00870882" w:rsidRPr="006E1ED6" w:rsidRDefault="00870882" w:rsidP="00870882">
      <w:pPr>
        <w:ind w:firstLine="709"/>
        <w:jc w:val="both"/>
        <w:rPr>
          <w:sz w:val="28"/>
          <w:szCs w:val="28"/>
        </w:rPr>
      </w:pPr>
      <w:r w:rsidRPr="006E1ED6">
        <w:rPr>
          <w:sz w:val="28"/>
          <w:szCs w:val="28"/>
        </w:rPr>
        <w:t>б) сведения о площади, высоте и этажности объекта капитального строительства, сетях инженерно-технического обеспечения, разделы проектной документации, предусмотренные пунктами 2, 8-10 части 12 статьи 48 Градостроительного кодекса Российской Федерации, или схема планировочной организации земельного участка с обозначением места размещения объекта индивидуального жилищного строительства;</w:t>
      </w:r>
    </w:p>
    <w:p w:rsidR="00870882" w:rsidRPr="006E1ED6" w:rsidRDefault="00870882" w:rsidP="00870882">
      <w:pPr>
        <w:ind w:firstLine="709"/>
        <w:jc w:val="both"/>
        <w:rPr>
          <w:sz w:val="28"/>
          <w:szCs w:val="28"/>
        </w:rPr>
      </w:pPr>
      <w:r w:rsidRPr="006E1ED6">
        <w:rPr>
          <w:sz w:val="28"/>
          <w:szCs w:val="28"/>
        </w:rPr>
        <w:t>в) документы, подтверждающие соответствие проектной документации требованиям технических регламентов и результатам инженерных изысканий;</w:t>
      </w:r>
    </w:p>
    <w:p w:rsidR="00870882" w:rsidRPr="006E1ED6" w:rsidRDefault="00870882" w:rsidP="00870882">
      <w:pPr>
        <w:ind w:firstLine="709"/>
        <w:jc w:val="both"/>
        <w:rPr>
          <w:sz w:val="28"/>
          <w:szCs w:val="28"/>
        </w:rPr>
      </w:pPr>
      <w:r w:rsidRPr="006E1ED6">
        <w:rPr>
          <w:sz w:val="28"/>
          <w:szCs w:val="28"/>
        </w:rPr>
        <w:t>г) заключение государственной экспертизы проектной документации (при необходимости);</w:t>
      </w:r>
    </w:p>
    <w:p w:rsidR="00870882" w:rsidRPr="006E1ED6" w:rsidRDefault="00870882" w:rsidP="00870882">
      <w:pPr>
        <w:ind w:firstLine="709"/>
        <w:jc w:val="both"/>
        <w:rPr>
          <w:sz w:val="28"/>
          <w:szCs w:val="28"/>
        </w:rPr>
      </w:pPr>
      <w:r w:rsidRPr="006E1ED6">
        <w:rPr>
          <w:sz w:val="28"/>
          <w:szCs w:val="28"/>
        </w:rPr>
        <w:t xml:space="preserve">е) разрешение о предоставлении разрешения на отклонение от предельных параметров разрешенного строительства, </w:t>
      </w:r>
    </w:p>
    <w:p w:rsidR="00870882" w:rsidRPr="006E1ED6" w:rsidRDefault="00870882" w:rsidP="00870882">
      <w:pPr>
        <w:ind w:firstLine="709"/>
        <w:jc w:val="both"/>
        <w:rPr>
          <w:sz w:val="28"/>
          <w:szCs w:val="28"/>
        </w:rPr>
      </w:pPr>
      <w:r w:rsidRPr="006E1ED6">
        <w:rPr>
          <w:sz w:val="28"/>
          <w:szCs w:val="28"/>
        </w:rPr>
        <w:t>ж) решение о предоставлении разрешения на условно разрешенный вид использования;</w:t>
      </w:r>
    </w:p>
    <w:p w:rsidR="00870882" w:rsidRPr="006E1ED6" w:rsidRDefault="00870882" w:rsidP="00870882">
      <w:pPr>
        <w:ind w:firstLine="709"/>
        <w:jc w:val="both"/>
        <w:rPr>
          <w:sz w:val="28"/>
          <w:szCs w:val="28"/>
        </w:rPr>
      </w:pPr>
      <w:r w:rsidRPr="006E1ED6">
        <w:rPr>
          <w:sz w:val="28"/>
          <w:szCs w:val="28"/>
        </w:rPr>
        <w:t>з)</w:t>
      </w:r>
      <w:r w:rsidR="0007421B" w:rsidRPr="006E1ED6">
        <w:rPr>
          <w:sz w:val="28"/>
          <w:szCs w:val="28"/>
        </w:rPr>
        <w:t xml:space="preserve"> </w:t>
      </w:r>
      <w:r w:rsidRPr="006E1ED6">
        <w:rPr>
          <w:sz w:val="28"/>
          <w:szCs w:val="28"/>
        </w:rPr>
        <w:t>документы, подтверждающие соответствие построенного, реконструированного, отремонтированного объекта капитального строительства проектной документации;</w:t>
      </w:r>
    </w:p>
    <w:p w:rsidR="00870882" w:rsidRPr="006E1ED6" w:rsidRDefault="00870882" w:rsidP="00870882">
      <w:pPr>
        <w:ind w:firstLine="709"/>
        <w:jc w:val="both"/>
        <w:rPr>
          <w:sz w:val="28"/>
          <w:szCs w:val="28"/>
        </w:rPr>
      </w:pPr>
      <w:r w:rsidRPr="006E1ED6">
        <w:rPr>
          <w:sz w:val="28"/>
          <w:szCs w:val="28"/>
        </w:rPr>
        <w:t>и) акт приемки объекта капитального строительства;</w:t>
      </w:r>
    </w:p>
    <w:p w:rsidR="00870882" w:rsidRPr="006E1ED6" w:rsidRDefault="00870882" w:rsidP="00870882">
      <w:pPr>
        <w:ind w:firstLine="709"/>
        <w:jc w:val="both"/>
        <w:rPr>
          <w:sz w:val="28"/>
          <w:szCs w:val="28"/>
        </w:rPr>
      </w:pPr>
      <w:r w:rsidRPr="006E1ED6">
        <w:rPr>
          <w:sz w:val="28"/>
          <w:szCs w:val="28"/>
        </w:rPr>
        <w:t>к) разрешение на ввод объекта в эксплуатацию;</w:t>
      </w:r>
    </w:p>
    <w:p w:rsidR="00870882" w:rsidRPr="006E1ED6" w:rsidRDefault="00870882" w:rsidP="00870882">
      <w:pPr>
        <w:ind w:firstLine="709"/>
        <w:jc w:val="both"/>
        <w:rPr>
          <w:sz w:val="28"/>
          <w:szCs w:val="28"/>
        </w:rPr>
      </w:pPr>
      <w:r w:rsidRPr="006E1ED6">
        <w:rPr>
          <w:sz w:val="28"/>
          <w:szCs w:val="28"/>
        </w:rPr>
        <w:t>л)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870882" w:rsidRPr="006E1ED6" w:rsidRDefault="00870882" w:rsidP="00870882">
      <w:pPr>
        <w:ind w:firstLine="709"/>
        <w:jc w:val="both"/>
        <w:rPr>
          <w:sz w:val="28"/>
          <w:szCs w:val="28"/>
        </w:rPr>
      </w:pPr>
      <w:r w:rsidRPr="006E1ED6">
        <w:rPr>
          <w:sz w:val="28"/>
          <w:szCs w:val="28"/>
        </w:rPr>
        <w:t>м) иные документы и материалы о застроенных и подлежащих застройке земельных участках;</w:t>
      </w:r>
    </w:p>
    <w:p w:rsidR="00870882" w:rsidRPr="006E1ED6" w:rsidRDefault="00870882" w:rsidP="00870882">
      <w:pPr>
        <w:ind w:firstLine="709"/>
        <w:jc w:val="both"/>
        <w:rPr>
          <w:sz w:val="28"/>
          <w:szCs w:val="28"/>
        </w:rPr>
      </w:pPr>
      <w:r w:rsidRPr="006E1ED6">
        <w:rPr>
          <w:sz w:val="28"/>
          <w:szCs w:val="28"/>
        </w:rPr>
        <w:t xml:space="preserve">3) иные документы и материалы, состав которых может определяться законами Республики Башкортостан о градостроительной деятельности, нормативными правовыми актами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lastRenderedPageBreak/>
        <w:t>Глава 12. Контроль за использованием земельных участков и объектов капитального строительства. Ответственность за нарушение Правил</w:t>
      </w:r>
      <w:r w:rsidR="001D30C7">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b/>
          <w:sz w:val="28"/>
          <w:szCs w:val="28"/>
        </w:rPr>
      </w:pPr>
      <w:r w:rsidRPr="006E1ED6">
        <w:rPr>
          <w:b/>
          <w:sz w:val="28"/>
          <w:szCs w:val="28"/>
        </w:rPr>
        <w:t>Статья 46. Контроль за использованием земельных участков и объектов капитального строительства</w:t>
      </w:r>
      <w:r w:rsidR="001D30C7">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1. Контроль за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870882" w:rsidRPr="006E1ED6" w:rsidRDefault="005912FE" w:rsidP="00870882">
      <w:pPr>
        <w:pStyle w:val="BodyTextIndent2"/>
        <w:spacing w:before="0"/>
        <w:ind w:firstLine="540"/>
        <w:rPr>
          <w:sz w:val="28"/>
          <w:szCs w:val="28"/>
        </w:rPr>
      </w:pPr>
      <w:r w:rsidRPr="006E1ED6">
        <w:rPr>
          <w:sz w:val="28"/>
          <w:szCs w:val="28"/>
        </w:rPr>
        <w:t xml:space="preserve"> </w:t>
      </w:r>
      <w:r w:rsidR="00870882" w:rsidRPr="006E1ED6">
        <w:rPr>
          <w:sz w:val="28"/>
          <w:szCs w:val="28"/>
        </w:rPr>
        <w:t>2. Уполномоченный орган, осуществляющий функции распоряжения земельными участками – Роснедвижимость по РБ, территориальный отдел №15:</w:t>
      </w:r>
    </w:p>
    <w:p w:rsidR="00870882" w:rsidRPr="006E1ED6" w:rsidRDefault="00870882" w:rsidP="00870882">
      <w:pPr>
        <w:pStyle w:val="BodyTextIndent2"/>
        <w:spacing w:before="0"/>
        <w:ind w:firstLine="540"/>
        <w:rPr>
          <w:sz w:val="28"/>
          <w:szCs w:val="28"/>
        </w:rPr>
      </w:pPr>
      <w:r w:rsidRPr="006E1ED6">
        <w:rPr>
          <w:sz w:val="28"/>
          <w:szCs w:val="28"/>
        </w:rPr>
        <w:t xml:space="preserve">- осуществляет контроль за использованием по назначению и сохранностью земельных участков на территории муниципального района </w:t>
      </w:r>
      <w:r w:rsidR="006F75AE" w:rsidRPr="006E1ED6">
        <w:rPr>
          <w:sz w:val="28"/>
          <w:szCs w:val="28"/>
        </w:rPr>
        <w:t>Иглинский</w:t>
      </w:r>
      <w:r w:rsidRPr="006E1ED6">
        <w:rPr>
          <w:sz w:val="28"/>
          <w:szCs w:val="28"/>
        </w:rPr>
        <w:t xml:space="preserve"> район Республики Башкортостан (муниципальный земельный контроль);</w:t>
      </w:r>
    </w:p>
    <w:p w:rsidR="00870882" w:rsidRPr="006E1ED6" w:rsidRDefault="00870882" w:rsidP="00870882">
      <w:pPr>
        <w:pStyle w:val="BodyTextIndent2"/>
        <w:spacing w:before="0"/>
        <w:ind w:firstLine="540"/>
        <w:rPr>
          <w:sz w:val="28"/>
          <w:szCs w:val="28"/>
        </w:rPr>
      </w:pPr>
      <w:r w:rsidRPr="006E1ED6">
        <w:rPr>
          <w:sz w:val="28"/>
          <w:szCs w:val="28"/>
        </w:rPr>
        <w:t>- осуществляет в пределах своей компетенции необходимые действия по устранению выявленных нарушений в области управления земельными участками;</w:t>
      </w:r>
    </w:p>
    <w:p w:rsidR="00870882" w:rsidRPr="006E1ED6" w:rsidRDefault="00870882" w:rsidP="00870882">
      <w:pPr>
        <w:pStyle w:val="BodyTextIndent2"/>
        <w:spacing w:before="0"/>
        <w:ind w:firstLine="540"/>
        <w:rPr>
          <w:sz w:val="28"/>
          <w:szCs w:val="28"/>
        </w:rPr>
      </w:pPr>
      <w:r w:rsidRPr="006E1ED6">
        <w:rPr>
          <w:sz w:val="28"/>
          <w:szCs w:val="28"/>
        </w:rPr>
        <w:t xml:space="preserve">- обеспечивает в рамках имеющейся компетенции защиту интересов муниципального района </w:t>
      </w:r>
      <w:r w:rsidR="006F75AE" w:rsidRPr="006E1ED6">
        <w:rPr>
          <w:sz w:val="28"/>
          <w:szCs w:val="28"/>
        </w:rPr>
        <w:t>Иглинский</w:t>
      </w:r>
      <w:r w:rsidRPr="006E1ED6">
        <w:rPr>
          <w:sz w:val="28"/>
          <w:szCs w:val="28"/>
        </w:rPr>
        <w:t xml:space="preserve"> район Республики Башкортостан в судах, в том числе путем направления заявлений, исковых заявлений и жалоб.</w:t>
      </w:r>
    </w:p>
    <w:p w:rsidR="00870882" w:rsidRPr="006E1ED6" w:rsidRDefault="00870882" w:rsidP="00870882">
      <w:pPr>
        <w:ind w:firstLine="709"/>
        <w:jc w:val="both"/>
        <w:rPr>
          <w:sz w:val="28"/>
          <w:szCs w:val="28"/>
        </w:rPr>
      </w:pPr>
      <w:r w:rsidRPr="006E1ED6">
        <w:rPr>
          <w:sz w:val="28"/>
          <w:szCs w:val="28"/>
        </w:rPr>
        <w:t xml:space="preserve">3. Муниципальный контроль за использованием земель </w:t>
      </w:r>
      <w:r w:rsidR="0054119D" w:rsidRPr="006E1ED6">
        <w:rPr>
          <w:sz w:val="28"/>
          <w:szCs w:val="28"/>
        </w:rPr>
        <w:t xml:space="preserve">в </w:t>
      </w:r>
      <w:r w:rsidRPr="006E1ED6">
        <w:rPr>
          <w:sz w:val="28"/>
          <w:szCs w:val="28"/>
        </w:rPr>
        <w:t xml:space="preserve">сельском поселении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осуществляется в порядке, установленном соответствующим решением Совета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870882" w:rsidRPr="006E1ED6" w:rsidRDefault="00870882" w:rsidP="00870882">
      <w:pPr>
        <w:jc w:val="both"/>
        <w:rPr>
          <w:sz w:val="28"/>
          <w:szCs w:val="28"/>
        </w:rPr>
      </w:pPr>
    </w:p>
    <w:p w:rsidR="00870882" w:rsidRPr="006E1ED6" w:rsidRDefault="00870882" w:rsidP="00870882">
      <w:pPr>
        <w:ind w:firstLine="709"/>
        <w:jc w:val="both"/>
        <w:rPr>
          <w:b/>
          <w:sz w:val="28"/>
          <w:szCs w:val="28"/>
        </w:rPr>
      </w:pPr>
      <w:r w:rsidRPr="006E1ED6">
        <w:rPr>
          <w:b/>
          <w:sz w:val="28"/>
          <w:szCs w:val="28"/>
        </w:rPr>
        <w:t>Статья 47.</w:t>
      </w:r>
      <w:r w:rsidRPr="006E1ED6">
        <w:rPr>
          <w:sz w:val="28"/>
          <w:szCs w:val="28"/>
        </w:rPr>
        <w:t xml:space="preserve"> </w:t>
      </w:r>
      <w:r w:rsidRPr="006E1ED6">
        <w:rPr>
          <w:b/>
          <w:sz w:val="28"/>
          <w:szCs w:val="28"/>
        </w:rPr>
        <w:t>Ответственность за нарушение Правил</w:t>
      </w:r>
      <w:r w:rsidR="001D30C7">
        <w:rPr>
          <w:b/>
          <w:sz w:val="28"/>
          <w:szCs w:val="28"/>
        </w:rPr>
        <w:t>.</w:t>
      </w:r>
    </w:p>
    <w:p w:rsidR="00870882" w:rsidRPr="006E1ED6" w:rsidRDefault="00870882" w:rsidP="00870882">
      <w:pPr>
        <w:ind w:firstLine="709"/>
        <w:jc w:val="both"/>
        <w:rPr>
          <w:sz w:val="28"/>
          <w:szCs w:val="28"/>
        </w:rPr>
      </w:pPr>
    </w:p>
    <w:p w:rsidR="00870882" w:rsidRPr="006E1ED6" w:rsidRDefault="00870882" w:rsidP="00870882">
      <w:pPr>
        <w:ind w:firstLine="709"/>
        <w:jc w:val="both"/>
        <w:rPr>
          <w:sz w:val="28"/>
          <w:szCs w:val="28"/>
        </w:rPr>
      </w:pPr>
      <w:r w:rsidRPr="006E1ED6">
        <w:rPr>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Республики Башкортостан, иными нормативными правовыми актами.</w:t>
      </w:r>
    </w:p>
    <w:p w:rsidR="0007421B" w:rsidRPr="006E1ED6" w:rsidRDefault="0007421B" w:rsidP="00870882">
      <w:pPr>
        <w:ind w:firstLine="709"/>
        <w:jc w:val="both"/>
        <w:rPr>
          <w:sz w:val="28"/>
          <w:szCs w:val="28"/>
        </w:rPr>
      </w:pPr>
    </w:p>
    <w:p w:rsidR="0007421B" w:rsidRPr="006E1ED6" w:rsidRDefault="0007421B" w:rsidP="00870882">
      <w:pPr>
        <w:ind w:firstLine="709"/>
        <w:jc w:val="both"/>
        <w:rPr>
          <w:sz w:val="28"/>
          <w:szCs w:val="28"/>
        </w:rPr>
      </w:pPr>
    </w:p>
    <w:p w:rsidR="0007421B" w:rsidRPr="006E1ED6" w:rsidRDefault="0007421B" w:rsidP="00870882">
      <w:pPr>
        <w:ind w:firstLine="709"/>
        <w:jc w:val="both"/>
        <w:rPr>
          <w:sz w:val="28"/>
          <w:szCs w:val="28"/>
        </w:rPr>
      </w:pPr>
    </w:p>
    <w:p w:rsidR="003E0F36" w:rsidRPr="006E1ED6" w:rsidRDefault="00013FC4" w:rsidP="00013FC4">
      <w:pPr>
        <w:ind w:firstLine="709"/>
        <w:jc w:val="center"/>
        <w:rPr>
          <w:b/>
          <w:bCs/>
          <w:sz w:val="28"/>
          <w:szCs w:val="28"/>
        </w:rPr>
      </w:pPr>
      <w:r w:rsidRPr="006E1ED6">
        <w:rPr>
          <w:sz w:val="28"/>
          <w:szCs w:val="28"/>
        </w:rPr>
        <w:br w:type="page"/>
      </w:r>
      <w:r w:rsidR="003E0F36" w:rsidRPr="006E1ED6">
        <w:rPr>
          <w:b/>
          <w:bCs/>
          <w:sz w:val="28"/>
          <w:szCs w:val="28"/>
        </w:rPr>
        <w:lastRenderedPageBreak/>
        <w:t xml:space="preserve">ЧАСТЬ </w:t>
      </w:r>
      <w:r w:rsidR="003E0F36" w:rsidRPr="006E1ED6">
        <w:rPr>
          <w:b/>
          <w:bCs/>
          <w:sz w:val="28"/>
          <w:szCs w:val="28"/>
          <w:lang w:val="en-US"/>
        </w:rPr>
        <w:t>II</w:t>
      </w:r>
      <w:r w:rsidR="003E0F36" w:rsidRPr="006E1ED6">
        <w:rPr>
          <w:b/>
          <w:bCs/>
          <w:sz w:val="28"/>
          <w:szCs w:val="28"/>
        </w:rPr>
        <w:t>. ГРАДОСТРОИТЕЛЬНЫЕ РЕГЛАМЕНТЫ</w:t>
      </w:r>
    </w:p>
    <w:p w:rsidR="003E0F36" w:rsidRPr="006E1ED6" w:rsidRDefault="003E0F36" w:rsidP="006E51A0">
      <w:pPr>
        <w:shd w:val="clear" w:color="auto" w:fill="FFFFFF"/>
        <w:ind w:firstLine="709"/>
        <w:jc w:val="center"/>
        <w:rPr>
          <w:b/>
          <w:bCs/>
          <w:sz w:val="28"/>
          <w:szCs w:val="28"/>
        </w:rPr>
      </w:pPr>
    </w:p>
    <w:p w:rsidR="003E0F36" w:rsidRPr="006E1ED6" w:rsidRDefault="005912FE" w:rsidP="001D30C7">
      <w:pPr>
        <w:ind w:firstLine="709"/>
        <w:jc w:val="both"/>
        <w:rPr>
          <w:b/>
          <w:sz w:val="28"/>
          <w:szCs w:val="28"/>
        </w:rPr>
      </w:pPr>
      <w:r w:rsidRPr="006E1ED6">
        <w:rPr>
          <w:caps/>
          <w:sz w:val="28"/>
          <w:szCs w:val="28"/>
        </w:rPr>
        <w:t xml:space="preserve"> </w:t>
      </w:r>
      <w:r w:rsidR="00BC3FED" w:rsidRPr="006E1ED6">
        <w:rPr>
          <w:b/>
          <w:sz w:val="28"/>
          <w:szCs w:val="28"/>
        </w:rPr>
        <w:t>Глава</w:t>
      </w:r>
      <w:r w:rsidR="003E0F36" w:rsidRPr="006E1ED6">
        <w:rPr>
          <w:b/>
          <w:sz w:val="28"/>
          <w:szCs w:val="28"/>
        </w:rPr>
        <w:t xml:space="preserve"> 13. Градостроительные регламенты в части видов и параметров разрешенного использования земельных участков и объектов капитального строительства соответствующих территориальных зон</w:t>
      </w:r>
      <w:r w:rsidR="001D30C7">
        <w:rPr>
          <w:b/>
          <w:sz w:val="28"/>
          <w:szCs w:val="28"/>
        </w:rPr>
        <w:t>.</w:t>
      </w:r>
    </w:p>
    <w:p w:rsidR="006E51A0" w:rsidRPr="006E1ED6" w:rsidRDefault="006E51A0" w:rsidP="006E51A0">
      <w:pPr>
        <w:jc w:val="both"/>
        <w:rPr>
          <w:b/>
          <w:sz w:val="28"/>
          <w:szCs w:val="28"/>
        </w:rPr>
      </w:pPr>
    </w:p>
    <w:p w:rsidR="003E0F36" w:rsidRPr="006E1ED6" w:rsidRDefault="005912FE" w:rsidP="001D30C7">
      <w:pPr>
        <w:pStyle w:val="3"/>
        <w:spacing w:before="0" w:after="0"/>
        <w:ind w:firstLine="709"/>
        <w:jc w:val="both"/>
        <w:rPr>
          <w:bCs/>
          <w:sz w:val="28"/>
          <w:szCs w:val="28"/>
        </w:rPr>
      </w:pPr>
      <w:r w:rsidRPr="006E1ED6">
        <w:rPr>
          <w:caps/>
          <w:sz w:val="28"/>
          <w:szCs w:val="28"/>
        </w:rPr>
        <w:t xml:space="preserve"> </w:t>
      </w:r>
      <w:r w:rsidR="003E0F36" w:rsidRPr="006E1ED6">
        <w:rPr>
          <w:bCs/>
          <w:sz w:val="28"/>
          <w:szCs w:val="28"/>
        </w:rPr>
        <w:t xml:space="preserve">Статья 48. Общие положения о территориальных зонах сельского поселения </w:t>
      </w:r>
      <w:r w:rsidR="00284D7E">
        <w:rPr>
          <w:bCs/>
          <w:sz w:val="28"/>
          <w:szCs w:val="28"/>
        </w:rPr>
        <w:t>Кальтовский сельсовет</w:t>
      </w:r>
      <w:r w:rsidR="003E0F36" w:rsidRPr="006E1ED6">
        <w:rPr>
          <w:bCs/>
          <w:sz w:val="28"/>
          <w:szCs w:val="28"/>
        </w:rPr>
        <w:t xml:space="preserve"> муниципального района </w:t>
      </w:r>
      <w:r w:rsidR="006F75AE" w:rsidRPr="006E1ED6">
        <w:rPr>
          <w:bCs/>
          <w:sz w:val="28"/>
          <w:szCs w:val="28"/>
        </w:rPr>
        <w:t>Иглинский</w:t>
      </w:r>
      <w:r w:rsidR="003E0F36" w:rsidRPr="006E1ED6">
        <w:rPr>
          <w:bCs/>
          <w:sz w:val="28"/>
          <w:szCs w:val="28"/>
        </w:rPr>
        <w:t xml:space="preserve"> район Республики Башкортостан</w:t>
      </w:r>
      <w:r w:rsidR="001D30C7">
        <w:rPr>
          <w:bCs/>
          <w:sz w:val="28"/>
          <w:szCs w:val="28"/>
        </w:rPr>
        <w:t>.</w:t>
      </w:r>
    </w:p>
    <w:p w:rsidR="003E0F36" w:rsidRPr="006E1ED6" w:rsidRDefault="005912FE" w:rsidP="003E0F36">
      <w:pPr>
        <w:pStyle w:val="11"/>
        <w:widowControl w:val="0"/>
        <w:spacing w:line="240" w:lineRule="auto"/>
        <w:ind w:firstLine="357"/>
        <w:rPr>
          <w:b w:val="0"/>
          <w:snapToGrid/>
          <w:sz w:val="28"/>
          <w:szCs w:val="28"/>
        </w:rPr>
      </w:pPr>
      <w:r w:rsidRPr="006E1ED6">
        <w:rPr>
          <w:sz w:val="28"/>
          <w:szCs w:val="28"/>
        </w:rPr>
        <w:t xml:space="preserve"> </w:t>
      </w:r>
    </w:p>
    <w:p w:rsidR="003E0F36" w:rsidRPr="006E1ED6" w:rsidRDefault="003E0F36" w:rsidP="003E0F36">
      <w:pPr>
        <w:pStyle w:val="11"/>
        <w:widowControl w:val="0"/>
        <w:spacing w:line="240" w:lineRule="auto"/>
        <w:ind w:firstLine="357"/>
        <w:rPr>
          <w:b w:val="0"/>
          <w:sz w:val="28"/>
          <w:szCs w:val="28"/>
        </w:rPr>
      </w:pPr>
      <w:r w:rsidRPr="006E1ED6">
        <w:rPr>
          <w:b w:val="0"/>
          <w:snapToGrid/>
          <w:sz w:val="28"/>
          <w:szCs w:val="28"/>
        </w:rPr>
        <w:t xml:space="preserve"> 1.</w:t>
      </w:r>
      <w:r w:rsidR="005912FE" w:rsidRPr="006E1ED6">
        <w:rPr>
          <w:b w:val="0"/>
          <w:snapToGrid/>
          <w:sz w:val="28"/>
          <w:szCs w:val="28"/>
        </w:rPr>
        <w:t xml:space="preserve"> </w:t>
      </w:r>
      <w:r w:rsidRPr="006E1ED6">
        <w:rPr>
          <w:b w:val="0"/>
          <w:snapToGrid/>
          <w:sz w:val="28"/>
          <w:szCs w:val="28"/>
        </w:rPr>
        <w:t>Градостроительные регламенты</w:t>
      </w:r>
      <w:r w:rsidRPr="006E1ED6">
        <w:rPr>
          <w:snapToGrid/>
          <w:sz w:val="28"/>
          <w:szCs w:val="28"/>
        </w:rPr>
        <w:t xml:space="preserve"> </w:t>
      </w:r>
      <w:r w:rsidRPr="006E1ED6">
        <w:rPr>
          <w:b w:val="0"/>
          <w:snapToGrid/>
          <w:sz w:val="28"/>
          <w:szCs w:val="28"/>
        </w:rPr>
        <w:t xml:space="preserve">установлены настоящими Правилами </w:t>
      </w:r>
      <w:r w:rsidRPr="006E1ED6">
        <w:rPr>
          <w:b w:val="0"/>
          <w:sz w:val="28"/>
          <w:szCs w:val="28"/>
        </w:rPr>
        <w:t xml:space="preserve">на всю территорию сельского поселения </w:t>
      </w:r>
      <w:r w:rsidR="00284D7E">
        <w:rPr>
          <w:b w:val="0"/>
          <w:sz w:val="28"/>
          <w:szCs w:val="28"/>
        </w:rPr>
        <w:t>Кальтовский сельсовет</w:t>
      </w:r>
      <w:r w:rsidRPr="006E1ED6">
        <w:rPr>
          <w:sz w:val="28"/>
          <w:szCs w:val="28"/>
        </w:rPr>
        <w:t xml:space="preserve"> </w:t>
      </w:r>
      <w:r w:rsidRPr="006E1ED6">
        <w:rPr>
          <w:b w:val="0"/>
          <w:sz w:val="28"/>
          <w:szCs w:val="28"/>
        </w:rPr>
        <w:t xml:space="preserve">муниципального района </w:t>
      </w:r>
      <w:r w:rsidR="006F75AE" w:rsidRPr="006E1ED6">
        <w:rPr>
          <w:b w:val="0"/>
          <w:sz w:val="28"/>
          <w:szCs w:val="28"/>
        </w:rPr>
        <w:t>Иглинский</w:t>
      </w:r>
      <w:r w:rsidRPr="006E1ED6">
        <w:rPr>
          <w:b w:val="0"/>
          <w:sz w:val="28"/>
          <w:szCs w:val="28"/>
        </w:rPr>
        <w:t xml:space="preserve"> район Республики Башкортостан, границ территориальных зон в соответствии с требованиями действующего законодательства и определяют правовой режим,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w:t>
      </w:r>
      <w:r w:rsidR="005912FE" w:rsidRPr="006E1ED6">
        <w:rPr>
          <w:b w:val="0"/>
          <w:sz w:val="28"/>
          <w:szCs w:val="28"/>
        </w:rPr>
        <w:t xml:space="preserve"> </w:t>
      </w:r>
      <w:r w:rsidRPr="006E1ED6">
        <w:rPr>
          <w:b w:val="0"/>
          <w:sz w:val="28"/>
          <w:szCs w:val="28"/>
        </w:rPr>
        <w:t>зон санитарной охраны источников водоснабжения и водопроводных сооружений,</w:t>
      </w:r>
      <w:r w:rsidR="005912FE" w:rsidRPr="006E1ED6">
        <w:rPr>
          <w:b w:val="0"/>
          <w:sz w:val="28"/>
          <w:szCs w:val="28"/>
        </w:rPr>
        <w:t xml:space="preserve"> </w:t>
      </w:r>
      <w:r w:rsidRPr="006E1ED6">
        <w:rPr>
          <w:b w:val="0"/>
          <w:sz w:val="28"/>
          <w:szCs w:val="28"/>
        </w:rPr>
        <w:t>проектом зон охраны памятников и иными зонами с особыми условиями использования территорий.</w:t>
      </w:r>
    </w:p>
    <w:p w:rsidR="003E0F36" w:rsidRPr="006E1ED6" w:rsidRDefault="003E0F36" w:rsidP="003E0F36">
      <w:pPr>
        <w:ind w:firstLine="709"/>
        <w:jc w:val="both"/>
        <w:rPr>
          <w:sz w:val="28"/>
          <w:szCs w:val="28"/>
        </w:rPr>
      </w:pPr>
      <w:r w:rsidRPr="006E1ED6">
        <w:rPr>
          <w:sz w:val="28"/>
          <w:szCs w:val="28"/>
        </w:rPr>
        <w:t xml:space="preserve">2. На карте и схемах градостроительного зонирования территории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w:t>
      </w:r>
    </w:p>
    <w:p w:rsidR="003E0F36" w:rsidRPr="006E1ED6" w:rsidRDefault="003E0F36" w:rsidP="003E0F36">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выделены территориальные зоны в соответствии с частью 3 настоящей статьи;</w:t>
      </w:r>
    </w:p>
    <w:p w:rsidR="003E0F36" w:rsidRPr="006E1ED6" w:rsidRDefault="003E0F36" w:rsidP="003E0F36">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обозначены границы зон с особыми условиями использования территорий</w:t>
      </w:r>
      <w:r w:rsidR="005912FE" w:rsidRPr="006E1ED6">
        <w:rPr>
          <w:sz w:val="28"/>
          <w:szCs w:val="28"/>
        </w:rPr>
        <w:t xml:space="preserve"> </w:t>
      </w:r>
      <w:r w:rsidRPr="006E1ED6">
        <w:rPr>
          <w:sz w:val="28"/>
          <w:szCs w:val="28"/>
        </w:rPr>
        <w:t>санитарно-защитные зоны, водоохранные зоны, зоны охраны объектов культурного наследия, зоны особого контроля градостроительной деятельности, иные зоны охраны, установленные в соответствии с федеральным законодательством;</w:t>
      </w:r>
    </w:p>
    <w:p w:rsidR="003E0F36" w:rsidRPr="006E1ED6" w:rsidRDefault="003E0F36" w:rsidP="003E0F36">
      <w:pPr>
        <w:ind w:firstLine="709"/>
        <w:jc w:val="both"/>
        <w:rPr>
          <w:sz w:val="28"/>
          <w:szCs w:val="28"/>
        </w:rPr>
      </w:pPr>
      <w:r w:rsidRPr="006E1ED6">
        <w:rPr>
          <w:sz w:val="28"/>
          <w:szCs w:val="28"/>
        </w:rPr>
        <w:t>- обозначены зоны особо охраняемых территорий,</w:t>
      </w:r>
      <w:r w:rsidR="005912FE" w:rsidRPr="006E1ED6">
        <w:rPr>
          <w:sz w:val="28"/>
          <w:szCs w:val="28"/>
        </w:rPr>
        <w:t xml:space="preserve"> </w:t>
      </w:r>
      <w:r w:rsidRPr="006E1ED6">
        <w:rPr>
          <w:sz w:val="28"/>
          <w:szCs w:val="28"/>
        </w:rPr>
        <w:t>основные территории общего пользования, в том числе зеленых насаждений, выделенные или предназначе</w:t>
      </w:r>
      <w:r w:rsidRPr="006E1ED6">
        <w:rPr>
          <w:sz w:val="28"/>
          <w:szCs w:val="28"/>
        </w:rPr>
        <w:t>н</w:t>
      </w:r>
      <w:r w:rsidRPr="006E1ED6">
        <w:rPr>
          <w:sz w:val="28"/>
          <w:szCs w:val="28"/>
        </w:rPr>
        <w:t>ные для выделения посредством красных линий.</w:t>
      </w:r>
    </w:p>
    <w:p w:rsidR="003E0F36" w:rsidRPr="006E1ED6" w:rsidRDefault="003E0F36" w:rsidP="003E0F36">
      <w:pPr>
        <w:numPr>
          <w:ilvl w:val="0"/>
          <w:numId w:val="27"/>
        </w:numPr>
        <w:tabs>
          <w:tab w:val="clear" w:pos="990"/>
          <w:tab w:val="num" w:pos="0"/>
        </w:tabs>
        <w:autoSpaceDE w:val="0"/>
        <w:autoSpaceDN w:val="0"/>
        <w:adjustRightInd w:val="0"/>
        <w:ind w:left="0" w:firstLine="630"/>
        <w:jc w:val="both"/>
        <w:rPr>
          <w:sz w:val="28"/>
          <w:szCs w:val="28"/>
        </w:rPr>
      </w:pPr>
      <w:r w:rsidRPr="006E1ED6">
        <w:rPr>
          <w:sz w:val="28"/>
          <w:szCs w:val="28"/>
        </w:rPr>
        <w:t xml:space="preserve">В соответствии с Градостроительным кодексом Российской Федерации на карте градостроительного зонирования в пределах территориальных границ сельского поселения </w:t>
      </w:r>
      <w:r w:rsidR="00284D7E">
        <w:rPr>
          <w:sz w:val="28"/>
          <w:szCs w:val="28"/>
        </w:rPr>
        <w:t>Кальтовский сельсовет</w:t>
      </w:r>
      <w:r w:rsidRPr="006E1ED6">
        <w:rPr>
          <w:sz w:val="28"/>
          <w:szCs w:val="28"/>
        </w:rPr>
        <w:t xml:space="preserve"> </w:t>
      </w:r>
      <w:r w:rsidRPr="006E1ED6">
        <w:rPr>
          <w:sz w:val="28"/>
          <w:szCs w:val="28"/>
        </w:rPr>
        <w:lastRenderedPageBreak/>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установлены следующие виды территориальных зон:</w:t>
      </w:r>
    </w:p>
    <w:p w:rsidR="006E51A0" w:rsidRPr="006E1ED6" w:rsidRDefault="006E51A0" w:rsidP="006E51A0">
      <w:pPr>
        <w:autoSpaceDE w:val="0"/>
        <w:autoSpaceDN w:val="0"/>
        <w:adjustRightInd w:val="0"/>
        <w:ind w:left="63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020"/>
      </w:tblGrid>
      <w:tr w:rsidR="006E51A0" w:rsidRPr="006E1ED6" w:rsidTr="00B71CE2">
        <w:tblPrEx>
          <w:tblCellMar>
            <w:top w:w="0" w:type="dxa"/>
            <w:bottom w:w="0" w:type="dxa"/>
          </w:tblCellMar>
        </w:tblPrEx>
        <w:trPr>
          <w:trHeight w:val="36"/>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rPr>
            </w:pPr>
            <w:r w:rsidRPr="006E1ED6">
              <w:rPr>
                <w:sz w:val="28"/>
                <w:szCs w:val="28"/>
              </w:rPr>
              <w:t>Кодовое обозначение</w:t>
            </w:r>
          </w:p>
        </w:tc>
        <w:tc>
          <w:tcPr>
            <w:tcW w:w="7020" w:type="dxa"/>
            <w:tcBorders>
              <w:top w:val="nil"/>
              <w:left w:val="nil"/>
              <w:bottom w:val="nil"/>
              <w:right w:val="nil"/>
            </w:tcBorders>
          </w:tcPr>
          <w:p w:rsidR="006E51A0" w:rsidRPr="006E1ED6" w:rsidRDefault="005912FE" w:rsidP="00B71CE2">
            <w:pPr>
              <w:autoSpaceDE w:val="0"/>
              <w:autoSpaceDN w:val="0"/>
              <w:adjustRightInd w:val="0"/>
              <w:rPr>
                <w:sz w:val="28"/>
                <w:szCs w:val="28"/>
              </w:rPr>
            </w:pPr>
            <w:r w:rsidRPr="006E1ED6">
              <w:rPr>
                <w:sz w:val="28"/>
                <w:szCs w:val="28"/>
              </w:rPr>
              <w:t xml:space="preserve"> </w:t>
            </w:r>
            <w:r w:rsidR="006E51A0" w:rsidRPr="006E1ED6">
              <w:rPr>
                <w:sz w:val="28"/>
                <w:szCs w:val="28"/>
              </w:rPr>
              <w:t>Наименование зоны</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rPr>
            </w:pPr>
            <w:r w:rsidRPr="006E1ED6">
              <w:rPr>
                <w:sz w:val="28"/>
                <w:szCs w:val="28"/>
              </w:rPr>
              <w:t xml:space="preserve">Ж-1 - Ж-2 </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жилые зоны</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lang w:val="en-US"/>
              </w:rPr>
            </w:pPr>
            <w:r w:rsidRPr="006E1ED6">
              <w:rPr>
                <w:sz w:val="28"/>
                <w:szCs w:val="28"/>
              </w:rPr>
              <w:t>ОД-1 - ОД-</w:t>
            </w:r>
            <w:r w:rsidRPr="006E1ED6">
              <w:rPr>
                <w:sz w:val="28"/>
                <w:szCs w:val="28"/>
                <w:lang w:val="en-US"/>
              </w:rPr>
              <w:t>2</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общественно-деловая зона</w:t>
            </w:r>
            <w:r w:rsidR="005912FE" w:rsidRPr="006E1ED6">
              <w:rPr>
                <w:sz w:val="28"/>
                <w:szCs w:val="28"/>
              </w:rPr>
              <w:t xml:space="preserve"> </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rPr>
            </w:pPr>
            <w:r w:rsidRPr="006E1ED6">
              <w:rPr>
                <w:sz w:val="28"/>
                <w:szCs w:val="28"/>
              </w:rPr>
              <w:t>П-1 - П-2</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производственные зоны</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013FC4">
            <w:pPr>
              <w:autoSpaceDE w:val="0"/>
              <w:autoSpaceDN w:val="0"/>
              <w:adjustRightInd w:val="0"/>
              <w:jc w:val="center"/>
              <w:rPr>
                <w:sz w:val="28"/>
                <w:szCs w:val="28"/>
              </w:rPr>
            </w:pPr>
            <w:r w:rsidRPr="006E1ED6">
              <w:rPr>
                <w:sz w:val="28"/>
                <w:szCs w:val="28"/>
              </w:rPr>
              <w:t>КП</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коммерческо-производственные зоны</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7E487A">
            <w:pPr>
              <w:autoSpaceDE w:val="0"/>
              <w:autoSpaceDN w:val="0"/>
              <w:adjustRightInd w:val="0"/>
              <w:jc w:val="center"/>
              <w:rPr>
                <w:sz w:val="28"/>
                <w:szCs w:val="28"/>
              </w:rPr>
            </w:pPr>
            <w:r w:rsidRPr="006E1ED6">
              <w:rPr>
                <w:sz w:val="28"/>
                <w:szCs w:val="28"/>
              </w:rPr>
              <w:t>Т</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rPr>
              <w:t xml:space="preserve"> </w:t>
            </w:r>
            <w:r w:rsidRPr="006E1ED6">
              <w:rPr>
                <w:sz w:val="28"/>
                <w:szCs w:val="28"/>
              </w:rPr>
              <w:t>зона инженерной и транспортной инфраструктур</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7E487A">
            <w:pPr>
              <w:autoSpaceDE w:val="0"/>
              <w:autoSpaceDN w:val="0"/>
              <w:adjustRightInd w:val="0"/>
              <w:jc w:val="center"/>
              <w:rPr>
                <w:sz w:val="28"/>
                <w:szCs w:val="28"/>
              </w:rPr>
            </w:pPr>
            <w:r w:rsidRPr="006E1ED6">
              <w:rPr>
                <w:sz w:val="28"/>
                <w:szCs w:val="28"/>
              </w:rPr>
              <w:t>С</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зоны сельскохозяйственного использования</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rPr>
            </w:pPr>
            <w:r w:rsidRPr="006E1ED6">
              <w:rPr>
                <w:sz w:val="28"/>
                <w:szCs w:val="28"/>
              </w:rPr>
              <w:t>Р-1, Р-2</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lang w:val="en-US"/>
              </w:rPr>
              <w:t xml:space="preserve"> </w:t>
            </w:r>
            <w:r w:rsidRPr="006E1ED6">
              <w:rPr>
                <w:sz w:val="28"/>
                <w:szCs w:val="28"/>
              </w:rPr>
              <w:t>зоны рекреационного назначения</w:t>
            </w:r>
          </w:p>
        </w:tc>
      </w:tr>
      <w:tr w:rsidR="006E51A0" w:rsidRPr="006E1ED6" w:rsidTr="00B71CE2">
        <w:tblPrEx>
          <w:tblCellMar>
            <w:top w:w="0" w:type="dxa"/>
            <w:bottom w:w="0" w:type="dxa"/>
          </w:tblCellMar>
        </w:tblPrEx>
        <w:trPr>
          <w:trHeight w:val="33"/>
        </w:trPr>
        <w:tc>
          <w:tcPr>
            <w:tcW w:w="2340" w:type="dxa"/>
            <w:tcBorders>
              <w:top w:val="nil"/>
              <w:left w:val="nil"/>
              <w:bottom w:val="nil"/>
              <w:right w:val="nil"/>
            </w:tcBorders>
          </w:tcPr>
          <w:p w:rsidR="006E51A0" w:rsidRPr="006E1ED6" w:rsidRDefault="006E51A0" w:rsidP="00B71CE2">
            <w:pPr>
              <w:autoSpaceDE w:val="0"/>
              <w:autoSpaceDN w:val="0"/>
              <w:adjustRightInd w:val="0"/>
              <w:jc w:val="center"/>
              <w:rPr>
                <w:sz w:val="28"/>
                <w:szCs w:val="28"/>
              </w:rPr>
            </w:pPr>
            <w:r w:rsidRPr="006E1ED6">
              <w:rPr>
                <w:sz w:val="28"/>
                <w:szCs w:val="28"/>
              </w:rPr>
              <w:t>СП-1 - СП-2</w:t>
            </w:r>
          </w:p>
          <w:p w:rsidR="006E51A0" w:rsidRPr="006E1ED6" w:rsidRDefault="006E51A0" w:rsidP="00B71CE2">
            <w:pPr>
              <w:autoSpaceDE w:val="0"/>
              <w:autoSpaceDN w:val="0"/>
              <w:adjustRightInd w:val="0"/>
              <w:jc w:val="center"/>
              <w:rPr>
                <w:sz w:val="28"/>
                <w:szCs w:val="28"/>
              </w:rPr>
            </w:pPr>
            <w:r w:rsidRPr="006E1ED6">
              <w:rPr>
                <w:sz w:val="28"/>
                <w:szCs w:val="28"/>
              </w:rPr>
              <w:t>КО</w:t>
            </w:r>
          </w:p>
        </w:tc>
        <w:tc>
          <w:tcPr>
            <w:tcW w:w="7020" w:type="dxa"/>
            <w:tcBorders>
              <w:top w:val="nil"/>
              <w:left w:val="nil"/>
              <w:bottom w:val="nil"/>
              <w:right w:val="nil"/>
            </w:tcBorders>
          </w:tcPr>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rPr>
              <w:t xml:space="preserve"> </w:t>
            </w:r>
            <w:r w:rsidRPr="006E1ED6">
              <w:rPr>
                <w:sz w:val="28"/>
                <w:szCs w:val="28"/>
              </w:rPr>
              <w:t>зоны специального назначения</w:t>
            </w:r>
          </w:p>
          <w:p w:rsidR="006E51A0" w:rsidRPr="006E1ED6" w:rsidRDefault="006E51A0" w:rsidP="00B71CE2">
            <w:pPr>
              <w:autoSpaceDE w:val="0"/>
              <w:autoSpaceDN w:val="0"/>
              <w:adjustRightInd w:val="0"/>
              <w:jc w:val="both"/>
              <w:rPr>
                <w:sz w:val="28"/>
                <w:szCs w:val="28"/>
              </w:rPr>
            </w:pPr>
            <w:r w:rsidRPr="006E1ED6">
              <w:rPr>
                <w:sz w:val="28"/>
                <w:szCs w:val="28"/>
              </w:rPr>
              <w:t>-</w:t>
            </w:r>
            <w:r w:rsidR="005912FE" w:rsidRPr="006E1ED6">
              <w:rPr>
                <w:sz w:val="28"/>
                <w:szCs w:val="28"/>
              </w:rPr>
              <w:t xml:space="preserve"> </w:t>
            </w:r>
            <w:r w:rsidRPr="006E1ED6">
              <w:rPr>
                <w:sz w:val="28"/>
                <w:szCs w:val="28"/>
              </w:rPr>
              <w:t>зона комплексного освоения территории</w:t>
            </w:r>
          </w:p>
          <w:p w:rsidR="006E51A0" w:rsidRPr="006E1ED6" w:rsidRDefault="006E51A0" w:rsidP="00B71CE2">
            <w:pPr>
              <w:autoSpaceDE w:val="0"/>
              <w:autoSpaceDN w:val="0"/>
              <w:adjustRightInd w:val="0"/>
              <w:jc w:val="both"/>
              <w:rPr>
                <w:sz w:val="28"/>
                <w:szCs w:val="28"/>
              </w:rPr>
            </w:pPr>
          </w:p>
        </w:tc>
      </w:tr>
    </w:tbl>
    <w:p w:rsidR="006E51A0" w:rsidRPr="006E1ED6" w:rsidRDefault="005912FE" w:rsidP="001D30C7">
      <w:pPr>
        <w:pStyle w:val="3"/>
        <w:widowControl/>
        <w:overflowPunct/>
        <w:autoSpaceDE/>
        <w:autoSpaceDN/>
        <w:adjustRightInd/>
        <w:spacing w:before="0" w:after="0"/>
        <w:ind w:right="-57" w:firstLine="709"/>
        <w:jc w:val="both"/>
        <w:textAlignment w:val="auto"/>
        <w:rPr>
          <w:sz w:val="28"/>
          <w:szCs w:val="28"/>
        </w:rPr>
      </w:pPr>
      <w:r w:rsidRPr="006E1ED6">
        <w:rPr>
          <w:sz w:val="28"/>
          <w:szCs w:val="28"/>
        </w:rPr>
        <w:t xml:space="preserve"> </w:t>
      </w:r>
      <w:r w:rsidR="006E51A0" w:rsidRPr="006E1ED6">
        <w:rPr>
          <w:sz w:val="28"/>
          <w:szCs w:val="28"/>
        </w:rPr>
        <w:t>Статья 49. Градостроительные регламенты по видам разрешенного использования</w:t>
      </w:r>
      <w:r w:rsidRPr="006E1ED6">
        <w:rPr>
          <w:sz w:val="28"/>
          <w:szCs w:val="28"/>
        </w:rPr>
        <w:t xml:space="preserve"> </w:t>
      </w:r>
      <w:r w:rsidR="006E51A0" w:rsidRPr="006E1ED6">
        <w:rPr>
          <w:sz w:val="28"/>
          <w:szCs w:val="28"/>
        </w:rPr>
        <w:t>в соответствии с территориальными зонами</w:t>
      </w:r>
      <w:r w:rsidR="001D30C7">
        <w:rPr>
          <w:sz w:val="28"/>
          <w:szCs w:val="28"/>
        </w:rPr>
        <w:t>.</w:t>
      </w:r>
    </w:p>
    <w:p w:rsidR="006E51A0" w:rsidRPr="006E1ED6" w:rsidRDefault="005912FE" w:rsidP="006E51A0">
      <w:pPr>
        <w:pStyle w:val="3"/>
        <w:widowControl/>
        <w:overflowPunct/>
        <w:autoSpaceDE/>
        <w:autoSpaceDN/>
        <w:adjustRightInd/>
        <w:spacing w:before="0" w:after="0"/>
        <w:ind w:right="-57"/>
        <w:jc w:val="both"/>
        <w:textAlignment w:val="auto"/>
        <w:rPr>
          <w:b w:val="0"/>
          <w:sz w:val="28"/>
          <w:szCs w:val="28"/>
        </w:rPr>
      </w:pPr>
      <w:r w:rsidRPr="006E1ED6">
        <w:rPr>
          <w:b w:val="0"/>
          <w:sz w:val="28"/>
          <w:szCs w:val="28"/>
        </w:rPr>
        <w:t xml:space="preserve"> </w:t>
      </w:r>
    </w:p>
    <w:p w:rsidR="006E51A0" w:rsidRPr="006E1ED6" w:rsidRDefault="006E51A0" w:rsidP="00361189">
      <w:pPr>
        <w:pStyle w:val="3"/>
        <w:widowControl/>
        <w:overflowPunct/>
        <w:autoSpaceDE/>
        <w:autoSpaceDN/>
        <w:adjustRightInd/>
        <w:spacing w:before="0" w:after="0"/>
        <w:ind w:right="-57" w:firstLine="709"/>
        <w:jc w:val="both"/>
        <w:textAlignment w:val="auto"/>
        <w:rPr>
          <w:b w:val="0"/>
          <w:sz w:val="28"/>
          <w:szCs w:val="28"/>
        </w:rPr>
      </w:pPr>
      <w:r w:rsidRPr="006E1ED6">
        <w:rPr>
          <w:b w:val="0"/>
          <w:sz w:val="28"/>
          <w:szCs w:val="28"/>
        </w:rPr>
        <w:t>1. Применительно к каждой территориальной зоне устанавливаются следующие виды разрешенного использования земельных участков и объектов капитальн</w:t>
      </w:r>
      <w:r w:rsidRPr="006E1ED6">
        <w:rPr>
          <w:b w:val="0"/>
          <w:sz w:val="28"/>
          <w:szCs w:val="28"/>
        </w:rPr>
        <w:t>о</w:t>
      </w:r>
      <w:r w:rsidRPr="006E1ED6">
        <w:rPr>
          <w:b w:val="0"/>
          <w:sz w:val="28"/>
          <w:szCs w:val="28"/>
        </w:rPr>
        <w:t>го строительства:</w:t>
      </w:r>
    </w:p>
    <w:p w:rsidR="006E51A0" w:rsidRPr="006E1ED6" w:rsidRDefault="006E51A0" w:rsidP="00361189">
      <w:pPr>
        <w:pStyle w:val="21"/>
        <w:spacing w:after="0" w:line="240" w:lineRule="atLeast"/>
        <w:ind w:firstLine="709"/>
        <w:jc w:val="both"/>
        <w:rPr>
          <w:sz w:val="28"/>
          <w:szCs w:val="28"/>
        </w:rPr>
      </w:pPr>
      <w:r w:rsidRPr="006E1ED6">
        <w:rPr>
          <w:sz w:val="28"/>
          <w:szCs w:val="28"/>
        </w:rPr>
        <w:t>а) основные виды разрешенного использования</w:t>
      </w:r>
      <w:r w:rsidR="005912FE" w:rsidRPr="006E1ED6">
        <w:rPr>
          <w:sz w:val="28"/>
          <w:szCs w:val="28"/>
        </w:rPr>
        <w:t xml:space="preserve"> </w:t>
      </w:r>
      <w:r w:rsidRPr="006E1ED6">
        <w:rPr>
          <w:sz w:val="28"/>
          <w:szCs w:val="28"/>
        </w:rPr>
        <w:t>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w:t>
      </w:r>
      <w:r w:rsidR="005912FE" w:rsidRPr="006E1ED6">
        <w:rPr>
          <w:sz w:val="28"/>
          <w:szCs w:val="28"/>
        </w:rPr>
        <w:t xml:space="preserve"> </w:t>
      </w:r>
      <w:r w:rsidRPr="006E1ED6">
        <w:rPr>
          <w:sz w:val="28"/>
          <w:szCs w:val="28"/>
        </w:rPr>
        <w:t>при условии соблюдения требований технических регламентов;</w:t>
      </w:r>
      <w:r w:rsidR="005912FE" w:rsidRPr="006E1ED6">
        <w:rPr>
          <w:sz w:val="28"/>
          <w:szCs w:val="28"/>
        </w:rPr>
        <w:t xml:space="preserve"> </w:t>
      </w:r>
    </w:p>
    <w:p w:rsidR="006E51A0" w:rsidRPr="006E1ED6" w:rsidRDefault="006E51A0" w:rsidP="00361189">
      <w:pPr>
        <w:pStyle w:val="Web"/>
        <w:spacing w:before="0" w:after="0"/>
        <w:ind w:firstLine="709"/>
        <w:jc w:val="both"/>
        <w:rPr>
          <w:sz w:val="28"/>
          <w:szCs w:val="28"/>
        </w:rPr>
      </w:pPr>
      <w:r w:rsidRPr="006E1ED6">
        <w:rPr>
          <w:sz w:val="28"/>
          <w:szCs w:val="28"/>
        </w:rPr>
        <w:t>б) условно разрешенные виды разрешенного использования</w:t>
      </w:r>
      <w:r w:rsidR="005912FE" w:rsidRPr="006E1ED6">
        <w:rPr>
          <w:sz w:val="28"/>
          <w:szCs w:val="28"/>
        </w:rPr>
        <w:t xml:space="preserve"> </w:t>
      </w:r>
      <w:r w:rsidRPr="006E1ED6">
        <w:rPr>
          <w:sz w:val="28"/>
          <w:szCs w:val="28"/>
        </w:rPr>
        <w:t>земельных участков и объектов капитального строительства</w:t>
      </w:r>
      <w:r w:rsidRPr="006E1ED6">
        <w:rPr>
          <w:b/>
          <w:bCs/>
          <w:sz w:val="28"/>
          <w:szCs w:val="28"/>
        </w:rPr>
        <w:t xml:space="preserve"> – </w:t>
      </w:r>
      <w:r w:rsidRPr="006E1ED6">
        <w:rPr>
          <w:bCs/>
          <w:sz w:val="28"/>
          <w:szCs w:val="28"/>
        </w:rPr>
        <w:t>виды деятельности</w:t>
      </w:r>
      <w:r w:rsidRPr="006E1ED6">
        <w:rPr>
          <w:sz w:val="28"/>
          <w:szCs w:val="28"/>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статьей 34 настоящих Правил, и обязательного соблюдения требований технических регламентов;</w:t>
      </w:r>
    </w:p>
    <w:p w:rsidR="006E51A0" w:rsidRPr="006E1ED6" w:rsidRDefault="006E51A0" w:rsidP="00361189">
      <w:pPr>
        <w:ind w:firstLine="709"/>
        <w:jc w:val="both"/>
        <w:rPr>
          <w:sz w:val="28"/>
          <w:szCs w:val="28"/>
        </w:rPr>
      </w:pPr>
      <w:r w:rsidRPr="006E1ED6">
        <w:rPr>
          <w:sz w:val="28"/>
          <w:szCs w:val="28"/>
        </w:rPr>
        <w:t>в)</w:t>
      </w:r>
      <w:r w:rsidR="005912FE" w:rsidRPr="006E1ED6">
        <w:rPr>
          <w:sz w:val="28"/>
          <w:szCs w:val="28"/>
        </w:rPr>
        <w:t xml:space="preserve"> </w:t>
      </w:r>
      <w:r w:rsidRPr="006E1ED6">
        <w:rPr>
          <w:sz w:val="28"/>
          <w:szCs w:val="28"/>
        </w:rPr>
        <w:t>вспомогательные виды разрешенного использования недвижимости, допу</w:t>
      </w:r>
      <w:r w:rsidRPr="006E1ED6">
        <w:rPr>
          <w:sz w:val="28"/>
          <w:szCs w:val="28"/>
        </w:rPr>
        <w:t>с</w:t>
      </w:r>
      <w:r w:rsidRPr="006E1ED6">
        <w:rPr>
          <w:sz w:val="28"/>
          <w:szCs w:val="28"/>
        </w:rPr>
        <w:t>тимы только в качестве дополнительных по отношению к основным видам разр</w:t>
      </w:r>
      <w:r w:rsidRPr="006E1ED6">
        <w:rPr>
          <w:sz w:val="28"/>
          <w:szCs w:val="28"/>
        </w:rPr>
        <w:t>е</w:t>
      </w:r>
      <w:r w:rsidRPr="006E1ED6">
        <w:rPr>
          <w:sz w:val="28"/>
          <w:szCs w:val="28"/>
        </w:rPr>
        <w:t>шенного использования и условно разрешенным видам использования и осущест</w:t>
      </w:r>
      <w:r w:rsidRPr="006E1ED6">
        <w:rPr>
          <w:sz w:val="28"/>
          <w:szCs w:val="28"/>
        </w:rPr>
        <w:t>в</w:t>
      </w:r>
      <w:r w:rsidRPr="006E1ED6">
        <w:rPr>
          <w:sz w:val="28"/>
          <w:szCs w:val="28"/>
        </w:rPr>
        <w:t>ляются совместные с ним.</w:t>
      </w:r>
    </w:p>
    <w:p w:rsidR="006E51A0" w:rsidRPr="006E1ED6" w:rsidRDefault="006E51A0" w:rsidP="006E51A0">
      <w:pPr>
        <w:ind w:firstLine="708"/>
        <w:jc w:val="both"/>
        <w:rPr>
          <w:sz w:val="28"/>
          <w:szCs w:val="28"/>
        </w:rPr>
      </w:pPr>
      <w:r w:rsidRPr="006E1ED6">
        <w:rPr>
          <w:sz w:val="28"/>
          <w:szCs w:val="28"/>
        </w:rPr>
        <w:lastRenderedPageBreak/>
        <w:t>2. Для всех основных и условно разрешенных видов использования вспомогател</w:t>
      </w:r>
      <w:r w:rsidRPr="006E1ED6">
        <w:rPr>
          <w:sz w:val="28"/>
          <w:szCs w:val="28"/>
        </w:rPr>
        <w:t>ь</w:t>
      </w:r>
      <w:r w:rsidRPr="006E1ED6">
        <w:rPr>
          <w:sz w:val="28"/>
          <w:szCs w:val="28"/>
        </w:rPr>
        <w:t xml:space="preserve">ными видами разрешенного использования являются следующие: </w:t>
      </w:r>
    </w:p>
    <w:p w:rsidR="006E51A0" w:rsidRPr="006E1ED6" w:rsidRDefault="006E51A0" w:rsidP="00361189">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виды использования, технологически связанные с объектами основных и усло</w:t>
      </w:r>
      <w:r w:rsidRPr="006E1ED6">
        <w:rPr>
          <w:sz w:val="28"/>
          <w:szCs w:val="28"/>
        </w:rPr>
        <w:t>в</w:t>
      </w:r>
      <w:r w:rsidRPr="006E1ED6">
        <w:rPr>
          <w:sz w:val="28"/>
          <w:szCs w:val="28"/>
        </w:rPr>
        <w:t>но разрешенных видов использования или обеспечивающие их безопасность, в том числе противопожарную в соответствии с нормативно-техническими док</w:t>
      </w:r>
      <w:r w:rsidRPr="006E1ED6">
        <w:rPr>
          <w:sz w:val="28"/>
          <w:szCs w:val="28"/>
        </w:rPr>
        <w:t>у</w:t>
      </w:r>
      <w:r w:rsidRPr="006E1ED6">
        <w:rPr>
          <w:sz w:val="28"/>
          <w:szCs w:val="28"/>
        </w:rPr>
        <w:t>ментами;</w:t>
      </w:r>
    </w:p>
    <w:p w:rsidR="006E51A0" w:rsidRPr="006E1ED6" w:rsidRDefault="006E51A0" w:rsidP="00361189">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6E51A0" w:rsidRPr="006E1ED6" w:rsidRDefault="006E51A0" w:rsidP="00361189">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для объектов, требующих постоянного присутствия охраны – помещения или здания для персонала охраны; </w:t>
      </w:r>
    </w:p>
    <w:p w:rsidR="006E51A0" w:rsidRPr="006E1ED6" w:rsidRDefault="006E51A0" w:rsidP="00361189">
      <w:pPr>
        <w:ind w:firstLine="709"/>
        <w:jc w:val="both"/>
        <w:rPr>
          <w:sz w:val="28"/>
          <w:szCs w:val="28"/>
        </w:rPr>
      </w:pPr>
      <w:r w:rsidRPr="006E1ED6">
        <w:rPr>
          <w:sz w:val="28"/>
          <w:szCs w:val="28"/>
        </w:rPr>
        <w:t>- объекты инженерной инфраструктуры, необходимые для инженерного обеспечения объектов основных, условно разрешенных, а также иных вспомогател</w:t>
      </w:r>
      <w:r w:rsidRPr="006E1ED6">
        <w:rPr>
          <w:sz w:val="28"/>
          <w:szCs w:val="28"/>
        </w:rPr>
        <w:t>ь</w:t>
      </w:r>
      <w:r w:rsidRPr="006E1ED6">
        <w:rPr>
          <w:sz w:val="28"/>
          <w:szCs w:val="28"/>
        </w:rPr>
        <w:t>ных видов использования;</w:t>
      </w:r>
    </w:p>
    <w:p w:rsidR="006E51A0" w:rsidRPr="006E1ED6" w:rsidRDefault="006E51A0" w:rsidP="00361189">
      <w:pPr>
        <w:ind w:firstLine="709"/>
        <w:jc w:val="both"/>
        <w:rPr>
          <w:sz w:val="28"/>
          <w:szCs w:val="28"/>
        </w:rPr>
      </w:pPr>
      <w:r w:rsidRPr="006E1ED6">
        <w:rPr>
          <w:sz w:val="28"/>
          <w:szCs w:val="28"/>
        </w:rPr>
        <w:t>- автостоянки и гаражи (в том числе открытого типа, подземные и мног</w:t>
      </w:r>
      <w:r w:rsidRPr="006E1ED6">
        <w:rPr>
          <w:sz w:val="28"/>
          <w:szCs w:val="28"/>
        </w:rPr>
        <w:t>о</w:t>
      </w:r>
      <w:r w:rsidRPr="006E1ED6">
        <w:rPr>
          <w:sz w:val="28"/>
          <w:szCs w:val="28"/>
        </w:rPr>
        <w:t xml:space="preserve">этажные); </w:t>
      </w:r>
    </w:p>
    <w:p w:rsidR="006E51A0" w:rsidRPr="006E1ED6" w:rsidRDefault="006E51A0" w:rsidP="00361189">
      <w:pPr>
        <w:ind w:firstLine="709"/>
        <w:jc w:val="both"/>
        <w:rPr>
          <w:sz w:val="28"/>
          <w:szCs w:val="28"/>
        </w:rPr>
      </w:pPr>
      <w:r w:rsidRPr="006E1ED6">
        <w:rPr>
          <w:sz w:val="28"/>
          <w:szCs w:val="28"/>
        </w:rPr>
        <w:t>- автомобильные проезды и подъезды, оборудованные пешеходные пути, обсл</w:t>
      </w:r>
      <w:r w:rsidRPr="006E1ED6">
        <w:rPr>
          <w:sz w:val="28"/>
          <w:szCs w:val="28"/>
        </w:rPr>
        <w:t>у</w:t>
      </w:r>
      <w:r w:rsidRPr="006E1ED6">
        <w:rPr>
          <w:sz w:val="28"/>
          <w:szCs w:val="28"/>
        </w:rPr>
        <w:t xml:space="preserve">живающие соответствующие участки; </w:t>
      </w:r>
    </w:p>
    <w:p w:rsidR="006E51A0" w:rsidRPr="006E1ED6" w:rsidRDefault="006E51A0" w:rsidP="00361189">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благоустроенные, в том числе озелененные, детские площадки, пл</w:t>
      </w:r>
      <w:r w:rsidRPr="006E1ED6">
        <w:rPr>
          <w:sz w:val="28"/>
          <w:szCs w:val="28"/>
        </w:rPr>
        <w:t>о</w:t>
      </w:r>
      <w:r w:rsidRPr="006E1ED6">
        <w:rPr>
          <w:sz w:val="28"/>
          <w:szCs w:val="28"/>
        </w:rPr>
        <w:t xml:space="preserve">щадки для отдыха, спортивных занятий; </w:t>
      </w:r>
    </w:p>
    <w:p w:rsidR="006E51A0" w:rsidRPr="006E1ED6" w:rsidRDefault="006E51A0" w:rsidP="00361189">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площадки хозяйственные, в том числе для мусоросборников;</w:t>
      </w:r>
    </w:p>
    <w:p w:rsidR="006E51A0" w:rsidRPr="006E1ED6" w:rsidRDefault="006E51A0" w:rsidP="00361189">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площадки для выгула собак;</w:t>
      </w:r>
    </w:p>
    <w:p w:rsidR="006E51A0" w:rsidRPr="006E1ED6" w:rsidRDefault="006E51A0" w:rsidP="00361189">
      <w:pPr>
        <w:ind w:firstLine="709"/>
        <w:jc w:val="both"/>
        <w:rPr>
          <w:sz w:val="28"/>
          <w:szCs w:val="28"/>
        </w:rPr>
      </w:pPr>
      <w:r w:rsidRPr="006E1ED6">
        <w:rPr>
          <w:sz w:val="28"/>
          <w:szCs w:val="28"/>
        </w:rPr>
        <w:t>- общественные туалеты (кроме встроенных в жилые дома, детские у</w:t>
      </w:r>
      <w:r w:rsidRPr="006E1ED6">
        <w:rPr>
          <w:sz w:val="28"/>
          <w:szCs w:val="28"/>
        </w:rPr>
        <w:t>ч</w:t>
      </w:r>
      <w:r w:rsidRPr="006E1ED6">
        <w:rPr>
          <w:sz w:val="28"/>
          <w:szCs w:val="28"/>
        </w:rPr>
        <w:t>реждения).</w:t>
      </w:r>
    </w:p>
    <w:p w:rsidR="006E51A0" w:rsidRPr="006E1ED6" w:rsidRDefault="006E51A0" w:rsidP="006E51A0">
      <w:pPr>
        <w:ind w:firstLine="708"/>
        <w:jc w:val="both"/>
        <w:rPr>
          <w:sz w:val="28"/>
          <w:szCs w:val="28"/>
        </w:rPr>
      </w:pPr>
      <w:r w:rsidRPr="006E1ED6">
        <w:rPr>
          <w:sz w:val="28"/>
          <w:szCs w:val="28"/>
        </w:rPr>
        <w:t>3. На территории земельного участка суммарная общая площадь объектов вспомогательных видов использования не должна превышать общей площ</w:t>
      </w:r>
      <w:r w:rsidRPr="006E1ED6">
        <w:rPr>
          <w:sz w:val="28"/>
          <w:szCs w:val="28"/>
        </w:rPr>
        <w:t>а</w:t>
      </w:r>
      <w:r w:rsidRPr="006E1ED6">
        <w:rPr>
          <w:sz w:val="28"/>
          <w:szCs w:val="28"/>
        </w:rPr>
        <w:t>ди объектов основных и условно разрешенных видов использования, размещенных в зд</w:t>
      </w:r>
      <w:r w:rsidRPr="006E1ED6">
        <w:rPr>
          <w:sz w:val="28"/>
          <w:szCs w:val="28"/>
        </w:rPr>
        <w:t>а</w:t>
      </w:r>
      <w:r w:rsidRPr="006E1ED6">
        <w:rPr>
          <w:sz w:val="28"/>
          <w:szCs w:val="28"/>
        </w:rPr>
        <w:t xml:space="preserve">ниях. </w:t>
      </w:r>
    </w:p>
    <w:p w:rsidR="006E51A0" w:rsidRPr="006E1ED6" w:rsidRDefault="006E51A0" w:rsidP="006E51A0">
      <w:pPr>
        <w:shd w:val="clear" w:color="auto" w:fill="FFFFFF"/>
        <w:ind w:firstLine="748"/>
        <w:jc w:val="both"/>
        <w:rPr>
          <w:b/>
          <w:sz w:val="28"/>
          <w:szCs w:val="28"/>
        </w:rPr>
      </w:pPr>
      <w:r w:rsidRPr="006E1ED6">
        <w:rPr>
          <w:sz w:val="28"/>
          <w:szCs w:val="28"/>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w:t>
      </w:r>
      <w:r w:rsidRPr="006E1ED6">
        <w:rPr>
          <w:sz w:val="28"/>
          <w:szCs w:val="28"/>
        </w:rPr>
        <w:t>в</w:t>
      </w:r>
      <w:r w:rsidRPr="006E1ED6">
        <w:rPr>
          <w:sz w:val="28"/>
          <w:szCs w:val="28"/>
        </w:rPr>
        <w:t>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6E51A0" w:rsidRPr="006E1ED6" w:rsidRDefault="005912FE" w:rsidP="00361189">
      <w:pPr>
        <w:ind w:firstLine="709"/>
        <w:jc w:val="both"/>
        <w:rPr>
          <w:sz w:val="28"/>
          <w:szCs w:val="28"/>
        </w:rPr>
      </w:pPr>
      <w:r w:rsidRPr="006E1ED6">
        <w:rPr>
          <w:sz w:val="28"/>
          <w:szCs w:val="28"/>
        </w:rPr>
        <w:t xml:space="preserve"> </w:t>
      </w:r>
      <w:r w:rsidR="006E51A0" w:rsidRPr="006E1ED6">
        <w:rPr>
          <w:sz w:val="28"/>
          <w:szCs w:val="28"/>
        </w:rPr>
        <w:t>5. Градостроительные регламенты установлены</w:t>
      </w:r>
      <w:r w:rsidRPr="006E1ED6">
        <w:rPr>
          <w:sz w:val="28"/>
          <w:szCs w:val="28"/>
        </w:rPr>
        <w:t xml:space="preserve"> </w:t>
      </w:r>
      <w:r w:rsidR="006E51A0" w:rsidRPr="006E1ED6">
        <w:rPr>
          <w:sz w:val="28"/>
          <w:szCs w:val="28"/>
        </w:rPr>
        <w:t>на основании и с учетом требований следующих</w:t>
      </w:r>
      <w:r w:rsidRPr="006E1ED6">
        <w:rPr>
          <w:sz w:val="28"/>
          <w:szCs w:val="28"/>
        </w:rPr>
        <w:t xml:space="preserve"> </w:t>
      </w:r>
      <w:r w:rsidR="006E51A0" w:rsidRPr="006E1ED6">
        <w:rPr>
          <w:sz w:val="28"/>
          <w:szCs w:val="28"/>
        </w:rPr>
        <w:t>нормативных документов:</w:t>
      </w:r>
    </w:p>
    <w:p w:rsidR="006E51A0" w:rsidRPr="006E1ED6" w:rsidRDefault="005912FE" w:rsidP="00361189">
      <w:pPr>
        <w:ind w:firstLine="709"/>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Градостроительного Кодекса Российской Федерации,</w:t>
      </w:r>
    </w:p>
    <w:p w:rsidR="006E51A0" w:rsidRPr="006E1ED6" w:rsidRDefault="005912FE" w:rsidP="00361189">
      <w:pPr>
        <w:ind w:firstLine="709"/>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Земельного Кодекса Российской Федерации,</w:t>
      </w:r>
    </w:p>
    <w:p w:rsidR="006E51A0" w:rsidRPr="006E1ED6" w:rsidRDefault="005912FE" w:rsidP="00361189">
      <w:pPr>
        <w:ind w:firstLine="709"/>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Водного кодекса Российской Федерации,</w:t>
      </w:r>
    </w:p>
    <w:p w:rsidR="006E51A0" w:rsidRPr="006E1ED6" w:rsidRDefault="005912FE" w:rsidP="00361189">
      <w:pPr>
        <w:ind w:firstLine="709"/>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Лесного Кодекса Российской Федерации,</w:t>
      </w:r>
      <w:r w:rsidRPr="006E1ED6">
        <w:rPr>
          <w:sz w:val="28"/>
          <w:szCs w:val="28"/>
        </w:rPr>
        <w:t xml:space="preserve"> </w:t>
      </w:r>
    </w:p>
    <w:p w:rsidR="006E51A0" w:rsidRPr="006E1ED6" w:rsidRDefault="005912FE" w:rsidP="00361189">
      <w:pPr>
        <w:spacing w:line="120" w:lineRule="atLeast"/>
        <w:ind w:firstLine="709"/>
        <w:jc w:val="both"/>
        <w:rPr>
          <w:sz w:val="28"/>
          <w:szCs w:val="28"/>
        </w:rPr>
      </w:pPr>
      <w:r w:rsidRPr="006E1ED6">
        <w:rPr>
          <w:sz w:val="28"/>
          <w:szCs w:val="28"/>
        </w:rPr>
        <w:t xml:space="preserve"> </w:t>
      </w:r>
      <w:r w:rsidR="006E51A0" w:rsidRPr="006E1ED6">
        <w:rPr>
          <w:sz w:val="28"/>
          <w:szCs w:val="28"/>
        </w:rPr>
        <w:t>– СП 42.13330.2011. Свод правил. Градостроительство. Планировка и застройка городских и сельских поселений</w:t>
      </w:r>
      <w:r w:rsidRPr="006E1ED6">
        <w:rPr>
          <w:sz w:val="28"/>
          <w:szCs w:val="28"/>
        </w:rPr>
        <w:t xml:space="preserve"> </w:t>
      </w:r>
      <w:r w:rsidR="006E51A0" w:rsidRPr="006E1ED6">
        <w:rPr>
          <w:sz w:val="28"/>
          <w:szCs w:val="28"/>
        </w:rPr>
        <w:t>(Актуализированная версия</w:t>
      </w:r>
      <w:r w:rsidRPr="006E1ED6">
        <w:rPr>
          <w:sz w:val="28"/>
          <w:szCs w:val="28"/>
        </w:rPr>
        <w:t xml:space="preserve"> </w:t>
      </w:r>
      <w:r w:rsidR="006E51A0" w:rsidRPr="006E1ED6">
        <w:rPr>
          <w:sz w:val="28"/>
          <w:szCs w:val="28"/>
        </w:rPr>
        <w:t>СНиП 2.07.01-89*</w:t>
      </w:r>
      <w:r w:rsidRPr="006E1ED6">
        <w:rPr>
          <w:sz w:val="28"/>
          <w:szCs w:val="28"/>
        </w:rPr>
        <w:t xml:space="preserve"> </w:t>
      </w:r>
      <w:r w:rsidR="006E51A0" w:rsidRPr="006E1ED6">
        <w:rPr>
          <w:sz w:val="28"/>
          <w:szCs w:val="28"/>
        </w:rPr>
        <w:t>«Градостроительство. Планировка и застройка районных и сельских поселений»),</w:t>
      </w:r>
    </w:p>
    <w:p w:rsidR="006E51A0" w:rsidRPr="006E1ED6" w:rsidRDefault="005912FE" w:rsidP="00361189">
      <w:pPr>
        <w:spacing w:line="120" w:lineRule="atLeast"/>
        <w:ind w:firstLine="709"/>
        <w:jc w:val="both"/>
        <w:rPr>
          <w:sz w:val="28"/>
          <w:szCs w:val="28"/>
        </w:rPr>
      </w:pPr>
      <w:r w:rsidRPr="006E1ED6">
        <w:rPr>
          <w:sz w:val="28"/>
          <w:szCs w:val="28"/>
        </w:rPr>
        <w:lastRenderedPageBreak/>
        <w:t xml:space="preserve"> </w:t>
      </w:r>
      <w:r w:rsidR="006E51A0" w:rsidRPr="006E1ED6">
        <w:rPr>
          <w:sz w:val="28"/>
          <w:szCs w:val="28"/>
        </w:rPr>
        <w:t>– Республиканские нормативы градостроительного проектирования Республики Башкортостан «Градостроительство. Планировка и застройка районных округов, районных и сельских поселений Республики Башкортостан»;</w:t>
      </w:r>
    </w:p>
    <w:p w:rsidR="006E51A0" w:rsidRPr="006E1ED6" w:rsidRDefault="005912FE" w:rsidP="00361189">
      <w:pPr>
        <w:spacing w:line="120" w:lineRule="atLeast"/>
        <w:ind w:firstLine="709"/>
        <w:jc w:val="both"/>
        <w:rPr>
          <w:sz w:val="28"/>
          <w:szCs w:val="28"/>
        </w:rPr>
      </w:pPr>
      <w:r w:rsidRPr="006E1ED6">
        <w:rPr>
          <w:sz w:val="28"/>
          <w:szCs w:val="28"/>
        </w:rPr>
        <w:t xml:space="preserve"> </w:t>
      </w:r>
      <w:r w:rsidR="006E51A0" w:rsidRPr="006E1ED6">
        <w:rPr>
          <w:sz w:val="28"/>
          <w:szCs w:val="28"/>
        </w:rPr>
        <w:t>- Технический регламент «О требованиях пожарной безопасности» ФЗ №123-ФЗ от 22.07.08 г;</w:t>
      </w:r>
    </w:p>
    <w:p w:rsidR="006E51A0" w:rsidRPr="006E1ED6" w:rsidRDefault="005912FE" w:rsidP="00361189">
      <w:pPr>
        <w:spacing w:line="120" w:lineRule="atLeast"/>
        <w:ind w:firstLine="709"/>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СНиП 23 - 05-95 «Естественное и искусственное освещение»,</w:t>
      </w:r>
    </w:p>
    <w:p w:rsidR="006E51A0" w:rsidRPr="006E1ED6" w:rsidRDefault="005912FE" w:rsidP="00361189">
      <w:pPr>
        <w:spacing w:line="120" w:lineRule="atLeast"/>
        <w:ind w:firstLine="709"/>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СНиП 30-02-97 «Планировка и застройка территорий садоводческих дачных объединений граждан, здания и сооружения»,</w:t>
      </w:r>
    </w:p>
    <w:p w:rsidR="006E51A0" w:rsidRPr="006E1ED6" w:rsidRDefault="005912FE" w:rsidP="00361189">
      <w:pPr>
        <w:spacing w:line="120" w:lineRule="atLeast"/>
        <w:ind w:firstLine="709"/>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СНиП 2.08.02-89*</w:t>
      </w:r>
      <w:r w:rsidRPr="006E1ED6">
        <w:rPr>
          <w:sz w:val="28"/>
          <w:szCs w:val="28"/>
        </w:rPr>
        <w:t xml:space="preserve"> </w:t>
      </w:r>
      <w:r w:rsidR="006E51A0" w:rsidRPr="006E1ED6">
        <w:rPr>
          <w:sz w:val="28"/>
          <w:szCs w:val="28"/>
        </w:rPr>
        <w:t>«Общественные здания и сооружения»,</w:t>
      </w:r>
    </w:p>
    <w:p w:rsidR="006E51A0" w:rsidRPr="006E1ED6" w:rsidRDefault="005912FE" w:rsidP="00361189">
      <w:pPr>
        <w:spacing w:line="120" w:lineRule="atLeast"/>
        <w:ind w:firstLine="709"/>
        <w:jc w:val="both"/>
        <w:rPr>
          <w:bCs/>
          <w:sz w:val="28"/>
          <w:szCs w:val="28"/>
        </w:rPr>
      </w:pPr>
      <w:r w:rsidRPr="006E1ED6">
        <w:rPr>
          <w:bCs/>
          <w:sz w:val="28"/>
          <w:szCs w:val="28"/>
        </w:rPr>
        <w:t xml:space="preserve"> </w:t>
      </w:r>
      <w:r w:rsidR="006E51A0" w:rsidRPr="006E1ED6">
        <w:rPr>
          <w:bCs/>
          <w:sz w:val="28"/>
          <w:szCs w:val="28"/>
        </w:rPr>
        <w:t>– СанПиН 2.2.1./2.1.1.1200-03 «Санитарно-защитные зоны и санитарная классификация предприятий, сооружений и иных объектов»,</w:t>
      </w:r>
    </w:p>
    <w:p w:rsidR="006E51A0" w:rsidRPr="006E1ED6" w:rsidRDefault="005912FE" w:rsidP="00361189">
      <w:pPr>
        <w:spacing w:line="120" w:lineRule="atLeast"/>
        <w:ind w:firstLine="709"/>
        <w:jc w:val="both"/>
        <w:rPr>
          <w:sz w:val="28"/>
          <w:szCs w:val="28"/>
        </w:rPr>
      </w:pPr>
      <w:r w:rsidRPr="006E1ED6">
        <w:rPr>
          <w:sz w:val="28"/>
          <w:szCs w:val="28"/>
        </w:rPr>
        <w:t xml:space="preserve"> </w:t>
      </w:r>
      <w:r w:rsidR="006E51A0" w:rsidRPr="006E1ED6">
        <w:rPr>
          <w:sz w:val="28"/>
          <w:szCs w:val="28"/>
        </w:rPr>
        <w:t>– 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6E51A0" w:rsidRPr="006E1ED6" w:rsidRDefault="005912FE" w:rsidP="00361189">
      <w:pPr>
        <w:spacing w:line="120" w:lineRule="atLeast"/>
        <w:ind w:firstLine="709"/>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ФЗ №184-ФЗ от 27.12.2002г. «О техническом регулировании»;</w:t>
      </w:r>
    </w:p>
    <w:p w:rsidR="006E51A0" w:rsidRPr="006E1ED6" w:rsidRDefault="005912FE" w:rsidP="00361189">
      <w:pPr>
        <w:spacing w:line="120" w:lineRule="atLeast"/>
        <w:ind w:firstLine="709"/>
        <w:jc w:val="both"/>
        <w:rPr>
          <w:sz w:val="28"/>
          <w:szCs w:val="28"/>
        </w:rPr>
      </w:pPr>
      <w:r w:rsidRPr="006E1ED6">
        <w:rPr>
          <w:sz w:val="28"/>
          <w:szCs w:val="28"/>
        </w:rPr>
        <w:t xml:space="preserve"> </w:t>
      </w:r>
      <w:r w:rsidR="006E51A0" w:rsidRPr="006E1ED6">
        <w:rPr>
          <w:sz w:val="28"/>
          <w:szCs w:val="28"/>
        </w:rPr>
        <w:t>–</w:t>
      </w:r>
      <w:r w:rsidRPr="006E1ED6">
        <w:rPr>
          <w:sz w:val="28"/>
          <w:szCs w:val="28"/>
        </w:rPr>
        <w:t xml:space="preserve"> </w:t>
      </w:r>
      <w:r w:rsidR="006E51A0" w:rsidRPr="006E1ED6">
        <w:rPr>
          <w:sz w:val="28"/>
          <w:szCs w:val="28"/>
        </w:rPr>
        <w:t xml:space="preserve">МДС 30-1.99 «Методические рекомендации по разработке схем зонирования территории городов», </w:t>
      </w:r>
    </w:p>
    <w:p w:rsidR="006E51A0" w:rsidRPr="006E1ED6" w:rsidRDefault="005912FE" w:rsidP="00361189">
      <w:pPr>
        <w:spacing w:line="120" w:lineRule="atLeast"/>
        <w:ind w:firstLine="709"/>
        <w:jc w:val="both"/>
        <w:rPr>
          <w:sz w:val="28"/>
          <w:szCs w:val="28"/>
        </w:rPr>
      </w:pPr>
      <w:r w:rsidRPr="006E1ED6">
        <w:rPr>
          <w:sz w:val="28"/>
          <w:szCs w:val="28"/>
        </w:rPr>
        <w:t xml:space="preserve"> </w:t>
      </w:r>
      <w:r w:rsidR="006E51A0" w:rsidRPr="006E1ED6">
        <w:rPr>
          <w:sz w:val="28"/>
          <w:szCs w:val="28"/>
        </w:rPr>
        <w:t xml:space="preserve">– СП 30-102-99 «Планировка и застройка территорий малоэтажного жилищного строительства», </w:t>
      </w:r>
    </w:p>
    <w:p w:rsidR="006E51A0" w:rsidRDefault="005912FE" w:rsidP="00361189">
      <w:pPr>
        <w:spacing w:line="120" w:lineRule="atLeast"/>
        <w:ind w:firstLine="709"/>
        <w:jc w:val="both"/>
        <w:rPr>
          <w:sz w:val="28"/>
          <w:szCs w:val="28"/>
        </w:rPr>
      </w:pPr>
      <w:r w:rsidRPr="006E1ED6">
        <w:rPr>
          <w:sz w:val="28"/>
          <w:szCs w:val="28"/>
        </w:rPr>
        <w:t xml:space="preserve"> </w:t>
      </w:r>
      <w:r w:rsidR="00361189" w:rsidRPr="006E1ED6">
        <w:rPr>
          <w:sz w:val="28"/>
          <w:szCs w:val="28"/>
        </w:rPr>
        <w:t>–</w:t>
      </w:r>
      <w:r w:rsidR="006E51A0" w:rsidRPr="006E1ED6">
        <w:rPr>
          <w:sz w:val="28"/>
          <w:szCs w:val="28"/>
        </w:rPr>
        <w:t xml:space="preserve"> СП 54.133330.2011 «Здания жилые многоквартирные. Термины и определения».</w:t>
      </w:r>
    </w:p>
    <w:p w:rsidR="001D30C7" w:rsidRPr="006E1ED6" w:rsidRDefault="001D30C7" w:rsidP="000E485C">
      <w:pPr>
        <w:spacing w:line="120" w:lineRule="atLeast"/>
        <w:jc w:val="both"/>
        <w:rPr>
          <w:sz w:val="28"/>
          <w:szCs w:val="28"/>
        </w:rPr>
      </w:pPr>
    </w:p>
    <w:p w:rsidR="006E51A0" w:rsidRPr="006E1ED6" w:rsidRDefault="005912FE" w:rsidP="001D30C7">
      <w:pPr>
        <w:spacing w:line="120" w:lineRule="atLeast"/>
        <w:ind w:firstLine="709"/>
        <w:jc w:val="both"/>
        <w:rPr>
          <w:b/>
          <w:sz w:val="28"/>
          <w:szCs w:val="28"/>
        </w:rPr>
      </w:pPr>
      <w:r w:rsidRPr="006E1ED6">
        <w:rPr>
          <w:b/>
          <w:sz w:val="28"/>
          <w:szCs w:val="28"/>
        </w:rPr>
        <w:t xml:space="preserve"> </w:t>
      </w:r>
      <w:r w:rsidR="006E51A0" w:rsidRPr="006E1ED6">
        <w:rPr>
          <w:b/>
          <w:sz w:val="28"/>
          <w:szCs w:val="28"/>
        </w:rPr>
        <w:t>Статья 50. Перечень видов разрешенного использования земельных участков и объектов капитальн</w:t>
      </w:r>
      <w:r w:rsidR="006E51A0" w:rsidRPr="006E1ED6">
        <w:rPr>
          <w:b/>
          <w:sz w:val="28"/>
          <w:szCs w:val="28"/>
        </w:rPr>
        <w:t>о</w:t>
      </w:r>
      <w:r w:rsidR="006E51A0" w:rsidRPr="006E1ED6">
        <w:rPr>
          <w:b/>
          <w:sz w:val="28"/>
          <w:szCs w:val="28"/>
        </w:rPr>
        <w:t>го строительства для соответствующих территориальных зон</w:t>
      </w:r>
      <w:r w:rsidR="001D30C7">
        <w:rPr>
          <w:b/>
          <w:sz w:val="28"/>
          <w:szCs w:val="28"/>
        </w:rPr>
        <w:t>.</w:t>
      </w:r>
      <w:r w:rsidR="006E51A0" w:rsidRPr="006E1ED6">
        <w:rPr>
          <w:b/>
          <w:sz w:val="28"/>
          <w:szCs w:val="28"/>
        </w:rPr>
        <w:t xml:space="preserve"> </w:t>
      </w:r>
    </w:p>
    <w:p w:rsidR="006E51A0" w:rsidRPr="006E1ED6" w:rsidRDefault="006E51A0" w:rsidP="006E51A0">
      <w:pPr>
        <w:jc w:val="both"/>
        <w:rPr>
          <w:b/>
          <w:sz w:val="28"/>
          <w:szCs w:val="28"/>
        </w:rPr>
      </w:pPr>
    </w:p>
    <w:p w:rsidR="006E51A0" w:rsidRDefault="006E51A0" w:rsidP="006E51A0">
      <w:pPr>
        <w:pStyle w:val="33"/>
        <w:ind w:left="720"/>
        <w:rPr>
          <w:b/>
          <w:sz w:val="28"/>
          <w:szCs w:val="28"/>
        </w:rPr>
      </w:pPr>
      <w:r w:rsidRPr="006E1ED6">
        <w:rPr>
          <w:b/>
          <w:sz w:val="28"/>
          <w:szCs w:val="28"/>
        </w:rPr>
        <w:t>50.1. Жилые зоны – Ж-1 – Ж-2</w:t>
      </w:r>
    </w:p>
    <w:p w:rsidR="003361D2" w:rsidRPr="006E1ED6" w:rsidRDefault="003361D2" w:rsidP="006E51A0">
      <w:pPr>
        <w:pStyle w:val="33"/>
        <w:ind w:left="720"/>
        <w:rPr>
          <w:b/>
          <w:sz w:val="28"/>
          <w:szCs w:val="28"/>
        </w:rPr>
      </w:pPr>
    </w:p>
    <w:p w:rsidR="006E51A0" w:rsidRPr="006E1ED6" w:rsidRDefault="006E51A0" w:rsidP="006E51A0">
      <w:pPr>
        <w:pStyle w:val="33"/>
        <w:spacing w:after="0"/>
        <w:ind w:firstLine="708"/>
        <w:rPr>
          <w:sz w:val="28"/>
          <w:szCs w:val="28"/>
        </w:rPr>
      </w:pPr>
      <w:r w:rsidRPr="006E1ED6">
        <w:rPr>
          <w:sz w:val="28"/>
          <w:szCs w:val="28"/>
        </w:rPr>
        <w:t>1. Назначение жилых зон:</w:t>
      </w:r>
    </w:p>
    <w:p w:rsidR="006E51A0" w:rsidRPr="006E1ED6" w:rsidRDefault="006E51A0" w:rsidP="006E51A0">
      <w:pPr>
        <w:pStyle w:val="33"/>
        <w:spacing w:after="0"/>
        <w:ind w:firstLine="708"/>
        <w:rPr>
          <w:b/>
          <w:bCs/>
          <w:sz w:val="28"/>
          <w:szCs w:val="28"/>
        </w:rPr>
      </w:pPr>
      <w:r w:rsidRPr="006E1ED6">
        <w:rPr>
          <w:sz w:val="28"/>
          <w:szCs w:val="28"/>
        </w:rPr>
        <w:t>Зона</w:t>
      </w:r>
      <w:r w:rsidR="005912FE" w:rsidRPr="006E1ED6">
        <w:rPr>
          <w:sz w:val="28"/>
          <w:szCs w:val="28"/>
        </w:rPr>
        <w:t xml:space="preserve"> </w:t>
      </w:r>
      <w:r w:rsidRPr="006E1ED6">
        <w:rPr>
          <w:b/>
          <w:bCs/>
          <w:sz w:val="28"/>
          <w:szCs w:val="28"/>
        </w:rPr>
        <w:t>«Ж-1»:</w:t>
      </w:r>
    </w:p>
    <w:p w:rsidR="006E51A0" w:rsidRPr="006E1ED6" w:rsidRDefault="006E51A0" w:rsidP="00361189">
      <w:pPr>
        <w:widowControl w:val="0"/>
        <w:autoSpaceDE w:val="0"/>
        <w:autoSpaceDN w:val="0"/>
        <w:adjustRightInd w:val="0"/>
        <w:ind w:firstLine="709"/>
        <w:jc w:val="both"/>
        <w:rPr>
          <w:bCs/>
          <w:color w:val="000000"/>
          <w:sz w:val="28"/>
          <w:szCs w:val="28"/>
        </w:rPr>
      </w:pPr>
      <w:r w:rsidRPr="006E1ED6">
        <w:rPr>
          <w:bCs/>
          <w:color w:val="000000"/>
          <w:sz w:val="28"/>
          <w:szCs w:val="28"/>
        </w:rPr>
        <w:t xml:space="preserve"> – для индивидуальных жилых домов (усадебного типа 1-,2-,3-этажный одноквартирный) с приусадебными земельными участками</w:t>
      </w:r>
      <w:r w:rsidR="005912FE" w:rsidRPr="006E1ED6">
        <w:rPr>
          <w:bCs/>
          <w:color w:val="000000"/>
          <w:sz w:val="28"/>
          <w:szCs w:val="28"/>
        </w:rPr>
        <w:t xml:space="preserve"> </w:t>
      </w:r>
      <w:r w:rsidRPr="006E1ED6">
        <w:rPr>
          <w:bCs/>
          <w:color w:val="000000"/>
          <w:sz w:val="28"/>
          <w:szCs w:val="28"/>
        </w:rPr>
        <w:t>от</w:t>
      </w:r>
      <w:r w:rsidR="005912FE" w:rsidRPr="006E1ED6">
        <w:rPr>
          <w:bCs/>
          <w:color w:val="000000"/>
          <w:sz w:val="28"/>
          <w:szCs w:val="28"/>
        </w:rPr>
        <w:t xml:space="preserve"> </w:t>
      </w:r>
      <w:r w:rsidR="000766BC">
        <w:rPr>
          <w:bCs/>
          <w:color w:val="000000"/>
          <w:sz w:val="28"/>
          <w:szCs w:val="28"/>
        </w:rPr>
        <w:t>(</w:t>
      </w:r>
      <w:r w:rsidR="002F492D">
        <w:rPr>
          <w:bCs/>
          <w:color w:val="000000"/>
          <w:sz w:val="28"/>
          <w:szCs w:val="28"/>
        </w:rPr>
        <w:t>1000</w:t>
      </w:r>
      <w:r w:rsidRPr="006E1ED6">
        <w:rPr>
          <w:bCs/>
          <w:color w:val="000000"/>
          <w:sz w:val="28"/>
          <w:szCs w:val="28"/>
        </w:rPr>
        <w:t xml:space="preserve"> до</w:t>
      </w:r>
      <w:r w:rsidR="005912FE" w:rsidRPr="006E1ED6">
        <w:rPr>
          <w:bCs/>
          <w:color w:val="000000"/>
          <w:sz w:val="28"/>
          <w:szCs w:val="28"/>
        </w:rPr>
        <w:t xml:space="preserve"> </w:t>
      </w:r>
      <w:r w:rsidRPr="006E1ED6">
        <w:rPr>
          <w:bCs/>
          <w:color w:val="000000"/>
          <w:sz w:val="28"/>
          <w:szCs w:val="28"/>
        </w:rPr>
        <w:t>3000</w:t>
      </w:r>
      <w:r w:rsidR="000766BC">
        <w:rPr>
          <w:bCs/>
          <w:color w:val="000000"/>
          <w:sz w:val="28"/>
          <w:szCs w:val="28"/>
        </w:rPr>
        <w:t>) ± 50</w:t>
      </w:r>
      <w:r w:rsidRPr="006E1ED6">
        <w:rPr>
          <w:bCs/>
          <w:color w:val="000000"/>
          <w:sz w:val="28"/>
          <w:szCs w:val="28"/>
        </w:rPr>
        <w:t xml:space="preserve"> кв. м.;</w:t>
      </w:r>
      <w:r w:rsidR="005912FE" w:rsidRPr="006E1ED6">
        <w:rPr>
          <w:bCs/>
          <w:color w:val="000000"/>
          <w:sz w:val="28"/>
          <w:szCs w:val="28"/>
        </w:rPr>
        <w:t xml:space="preserve"> </w:t>
      </w:r>
    </w:p>
    <w:p w:rsidR="006E51A0" w:rsidRPr="006E1ED6" w:rsidRDefault="00361189" w:rsidP="00361189">
      <w:pPr>
        <w:widowControl w:val="0"/>
        <w:autoSpaceDE w:val="0"/>
        <w:autoSpaceDN w:val="0"/>
        <w:adjustRightInd w:val="0"/>
        <w:ind w:firstLine="709"/>
        <w:jc w:val="both"/>
        <w:rPr>
          <w:bCs/>
          <w:color w:val="000000"/>
          <w:sz w:val="28"/>
          <w:szCs w:val="28"/>
        </w:rPr>
      </w:pPr>
      <w:r w:rsidRPr="006E1ED6">
        <w:rPr>
          <w:bCs/>
          <w:color w:val="000000"/>
          <w:sz w:val="28"/>
          <w:szCs w:val="28"/>
        </w:rPr>
        <w:t>–</w:t>
      </w:r>
      <w:r w:rsidR="006E51A0" w:rsidRPr="006E1ED6">
        <w:rPr>
          <w:bCs/>
          <w:color w:val="000000"/>
          <w:sz w:val="28"/>
          <w:szCs w:val="28"/>
        </w:rPr>
        <w:t xml:space="preserve"> для ведения крестьянского и личного подсобного хозяйства</w:t>
      </w:r>
      <w:r w:rsidR="005912FE" w:rsidRPr="006E1ED6">
        <w:rPr>
          <w:bCs/>
          <w:color w:val="000000"/>
          <w:sz w:val="28"/>
          <w:szCs w:val="28"/>
        </w:rPr>
        <w:t xml:space="preserve"> </w:t>
      </w:r>
      <w:r w:rsidR="006E51A0" w:rsidRPr="006E1ED6">
        <w:rPr>
          <w:bCs/>
          <w:color w:val="000000"/>
          <w:sz w:val="28"/>
          <w:szCs w:val="28"/>
        </w:rPr>
        <w:t>с</w:t>
      </w:r>
      <w:r w:rsidR="005912FE" w:rsidRPr="006E1ED6">
        <w:rPr>
          <w:bCs/>
          <w:color w:val="000000"/>
          <w:sz w:val="28"/>
          <w:szCs w:val="28"/>
        </w:rPr>
        <w:t xml:space="preserve"> </w:t>
      </w:r>
      <w:r w:rsidR="006E51A0" w:rsidRPr="006E1ED6">
        <w:rPr>
          <w:bCs/>
          <w:color w:val="000000"/>
          <w:sz w:val="28"/>
          <w:szCs w:val="28"/>
        </w:rPr>
        <w:t>участками</w:t>
      </w:r>
      <w:r w:rsidR="005912FE" w:rsidRPr="006E1ED6">
        <w:rPr>
          <w:bCs/>
          <w:color w:val="000000"/>
          <w:sz w:val="28"/>
          <w:szCs w:val="28"/>
        </w:rPr>
        <w:t xml:space="preserve"> </w:t>
      </w:r>
      <w:r w:rsidR="006E51A0" w:rsidRPr="006E1ED6">
        <w:rPr>
          <w:bCs/>
          <w:color w:val="000000"/>
          <w:sz w:val="28"/>
          <w:szCs w:val="28"/>
        </w:rPr>
        <w:t>от</w:t>
      </w:r>
      <w:r w:rsidR="005912FE" w:rsidRPr="006E1ED6">
        <w:rPr>
          <w:bCs/>
          <w:color w:val="000000"/>
          <w:sz w:val="28"/>
          <w:szCs w:val="28"/>
        </w:rPr>
        <w:t xml:space="preserve"> </w:t>
      </w:r>
      <w:r w:rsidR="00971A30">
        <w:rPr>
          <w:bCs/>
          <w:color w:val="000000"/>
          <w:sz w:val="28"/>
          <w:szCs w:val="28"/>
        </w:rPr>
        <w:t>(</w:t>
      </w:r>
      <w:r w:rsidR="002F492D">
        <w:rPr>
          <w:bCs/>
          <w:color w:val="000000"/>
          <w:sz w:val="28"/>
          <w:szCs w:val="28"/>
        </w:rPr>
        <w:t>1000</w:t>
      </w:r>
      <w:r w:rsidR="006E51A0" w:rsidRPr="006E1ED6">
        <w:rPr>
          <w:bCs/>
          <w:color w:val="000000"/>
          <w:sz w:val="28"/>
          <w:szCs w:val="28"/>
        </w:rPr>
        <w:t xml:space="preserve"> до 5000</w:t>
      </w:r>
      <w:r w:rsidR="00971A30">
        <w:rPr>
          <w:bCs/>
          <w:color w:val="000000"/>
          <w:sz w:val="28"/>
          <w:szCs w:val="28"/>
        </w:rPr>
        <w:t>) ± 50</w:t>
      </w:r>
      <w:r w:rsidR="006E51A0" w:rsidRPr="006E1ED6">
        <w:rPr>
          <w:bCs/>
          <w:color w:val="000000"/>
          <w:sz w:val="28"/>
          <w:szCs w:val="28"/>
        </w:rPr>
        <w:t xml:space="preserve"> кв.м, не требующих организации санитарно-защитных зон.</w:t>
      </w:r>
    </w:p>
    <w:p w:rsidR="006E51A0" w:rsidRPr="006E1ED6" w:rsidRDefault="006E51A0" w:rsidP="006E51A0">
      <w:pPr>
        <w:widowControl w:val="0"/>
        <w:autoSpaceDE w:val="0"/>
        <w:autoSpaceDN w:val="0"/>
        <w:adjustRightInd w:val="0"/>
        <w:ind w:firstLine="708"/>
        <w:rPr>
          <w:b/>
          <w:bCs/>
          <w:sz w:val="28"/>
          <w:szCs w:val="28"/>
        </w:rPr>
      </w:pPr>
      <w:r w:rsidRPr="006E1ED6">
        <w:rPr>
          <w:sz w:val="28"/>
          <w:szCs w:val="28"/>
        </w:rPr>
        <w:t>Зона</w:t>
      </w:r>
      <w:r w:rsidRPr="006E1ED6">
        <w:rPr>
          <w:b/>
          <w:bCs/>
          <w:sz w:val="28"/>
          <w:szCs w:val="28"/>
        </w:rPr>
        <w:t xml:space="preserve"> «Ж-2»:</w:t>
      </w:r>
    </w:p>
    <w:p w:rsidR="006E51A0" w:rsidRPr="006E1ED6" w:rsidRDefault="006E51A0" w:rsidP="00361189">
      <w:pPr>
        <w:widowControl w:val="0"/>
        <w:autoSpaceDE w:val="0"/>
        <w:autoSpaceDN w:val="0"/>
        <w:adjustRightInd w:val="0"/>
        <w:ind w:firstLine="709"/>
        <w:jc w:val="both"/>
        <w:rPr>
          <w:sz w:val="28"/>
          <w:szCs w:val="28"/>
        </w:rPr>
      </w:pPr>
      <w:r w:rsidRPr="006E1ED6">
        <w:rPr>
          <w:bCs/>
          <w:sz w:val="28"/>
          <w:szCs w:val="28"/>
        </w:rPr>
        <w:t>–</w:t>
      </w:r>
      <w:r w:rsidR="005912FE" w:rsidRPr="006E1ED6">
        <w:rPr>
          <w:bCs/>
          <w:sz w:val="28"/>
          <w:szCs w:val="28"/>
        </w:rPr>
        <w:t xml:space="preserve"> </w:t>
      </w:r>
      <w:r w:rsidRPr="006E1ED6">
        <w:rPr>
          <w:bCs/>
          <w:sz w:val="28"/>
          <w:szCs w:val="28"/>
        </w:rPr>
        <w:t>для малоэтажной жилой застройки</w:t>
      </w:r>
      <w:r w:rsidR="005912FE" w:rsidRPr="006E1ED6">
        <w:rPr>
          <w:bCs/>
          <w:sz w:val="28"/>
          <w:szCs w:val="28"/>
        </w:rPr>
        <w:t xml:space="preserve"> </w:t>
      </w:r>
      <w:r w:rsidRPr="006E1ED6">
        <w:rPr>
          <w:bCs/>
          <w:sz w:val="28"/>
          <w:szCs w:val="28"/>
        </w:rPr>
        <w:t>(многоквартирной, блокированной, секционной) до 4 этажей включительно.</w:t>
      </w:r>
      <w:r w:rsidRPr="006E1ED6">
        <w:rPr>
          <w:sz w:val="28"/>
          <w:szCs w:val="28"/>
        </w:rPr>
        <w:t xml:space="preserve"> </w:t>
      </w:r>
    </w:p>
    <w:p w:rsidR="006E51A0" w:rsidRPr="006E1ED6" w:rsidRDefault="005912FE" w:rsidP="006E51A0">
      <w:pPr>
        <w:autoSpaceDE w:val="0"/>
        <w:autoSpaceDN w:val="0"/>
        <w:adjustRightInd w:val="0"/>
        <w:ind w:firstLine="540"/>
        <w:jc w:val="both"/>
        <w:rPr>
          <w:sz w:val="28"/>
          <w:szCs w:val="28"/>
        </w:rPr>
      </w:pPr>
      <w:r w:rsidRPr="006E1ED6">
        <w:rPr>
          <w:sz w:val="28"/>
          <w:szCs w:val="28"/>
        </w:rPr>
        <w:t xml:space="preserve"> </w:t>
      </w:r>
    </w:p>
    <w:p w:rsidR="006E51A0" w:rsidRPr="006E1ED6" w:rsidRDefault="006E51A0" w:rsidP="00361189">
      <w:pPr>
        <w:autoSpaceDE w:val="0"/>
        <w:autoSpaceDN w:val="0"/>
        <w:adjustRightInd w:val="0"/>
        <w:ind w:firstLine="709"/>
        <w:jc w:val="both"/>
        <w:rPr>
          <w:sz w:val="28"/>
          <w:szCs w:val="28"/>
        </w:rPr>
      </w:pPr>
      <w:r w:rsidRPr="006E1ED6">
        <w:rPr>
          <w:sz w:val="28"/>
          <w:szCs w:val="28"/>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w:t>
      </w:r>
      <w:r w:rsidRPr="006E1ED6">
        <w:rPr>
          <w:sz w:val="28"/>
          <w:szCs w:val="28"/>
        </w:rPr>
        <w:lastRenderedPageBreak/>
        <w:t>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r w:rsidR="005912FE" w:rsidRPr="006E1ED6">
        <w:rPr>
          <w:sz w:val="28"/>
          <w:szCs w:val="28"/>
        </w:rPr>
        <w:t xml:space="preserve"> </w:t>
      </w:r>
    </w:p>
    <w:p w:rsidR="006E51A0" w:rsidRPr="006E1ED6" w:rsidRDefault="005912FE" w:rsidP="006E51A0">
      <w:pPr>
        <w:jc w:val="both"/>
        <w:rPr>
          <w:sz w:val="28"/>
          <w:szCs w:val="28"/>
        </w:rPr>
      </w:pPr>
      <w:r w:rsidRPr="006E1ED6">
        <w:rPr>
          <w:sz w:val="28"/>
          <w:szCs w:val="28"/>
        </w:rPr>
        <w:t xml:space="preserve"> </w:t>
      </w:r>
    </w:p>
    <w:p w:rsidR="006E51A0" w:rsidRDefault="005912FE" w:rsidP="001D30C7">
      <w:pPr>
        <w:autoSpaceDE w:val="0"/>
        <w:autoSpaceDN w:val="0"/>
        <w:adjustRightInd w:val="0"/>
        <w:ind w:firstLine="709"/>
        <w:rPr>
          <w:b/>
          <w:sz w:val="28"/>
          <w:szCs w:val="28"/>
        </w:rPr>
      </w:pPr>
      <w:r w:rsidRPr="006E1ED6">
        <w:rPr>
          <w:b/>
          <w:sz w:val="28"/>
          <w:szCs w:val="28"/>
        </w:rPr>
        <w:t xml:space="preserve"> </w:t>
      </w:r>
      <w:r w:rsidR="006E51A0" w:rsidRPr="006E1ED6">
        <w:rPr>
          <w:b/>
          <w:sz w:val="28"/>
          <w:szCs w:val="28"/>
        </w:rPr>
        <w:t>50.2. Общественно-деловые зоны – ОД-1 - ОД-2.</w:t>
      </w:r>
    </w:p>
    <w:p w:rsidR="001D30C7" w:rsidRPr="006E1ED6" w:rsidRDefault="001D30C7" w:rsidP="001D30C7">
      <w:pPr>
        <w:autoSpaceDE w:val="0"/>
        <w:autoSpaceDN w:val="0"/>
        <w:adjustRightInd w:val="0"/>
        <w:ind w:firstLine="709"/>
        <w:rPr>
          <w:b/>
          <w:sz w:val="28"/>
          <w:szCs w:val="28"/>
        </w:rPr>
      </w:pPr>
    </w:p>
    <w:p w:rsidR="006E51A0" w:rsidRPr="006E1ED6" w:rsidRDefault="006E51A0" w:rsidP="00361189">
      <w:pPr>
        <w:autoSpaceDE w:val="0"/>
        <w:autoSpaceDN w:val="0"/>
        <w:adjustRightInd w:val="0"/>
        <w:ind w:firstLine="709"/>
        <w:rPr>
          <w:sz w:val="28"/>
          <w:szCs w:val="28"/>
        </w:rPr>
      </w:pPr>
      <w:r w:rsidRPr="006E1ED6">
        <w:rPr>
          <w:sz w:val="28"/>
          <w:szCs w:val="28"/>
        </w:rPr>
        <w:t>1.Назначение общественно-деловых зон:</w:t>
      </w:r>
      <w:r w:rsidR="005912FE" w:rsidRPr="006E1ED6">
        <w:rPr>
          <w:bCs/>
          <w:sz w:val="28"/>
          <w:szCs w:val="28"/>
        </w:rPr>
        <w:t xml:space="preserve"> </w:t>
      </w:r>
    </w:p>
    <w:p w:rsidR="006E51A0" w:rsidRPr="006E1ED6" w:rsidRDefault="006E51A0" w:rsidP="00361189">
      <w:pPr>
        <w:autoSpaceDE w:val="0"/>
        <w:autoSpaceDN w:val="0"/>
        <w:adjustRightInd w:val="0"/>
        <w:ind w:firstLine="709"/>
        <w:rPr>
          <w:b/>
          <w:bCs/>
          <w:sz w:val="28"/>
          <w:szCs w:val="28"/>
        </w:rPr>
      </w:pPr>
      <w:r w:rsidRPr="006E1ED6">
        <w:rPr>
          <w:bCs/>
          <w:sz w:val="28"/>
          <w:szCs w:val="28"/>
        </w:rPr>
        <w:t xml:space="preserve">1) </w:t>
      </w:r>
      <w:r w:rsidRPr="006E1ED6">
        <w:rPr>
          <w:sz w:val="28"/>
          <w:szCs w:val="28"/>
        </w:rPr>
        <w:t>Зона</w:t>
      </w:r>
      <w:r w:rsidRPr="006E1ED6">
        <w:rPr>
          <w:b/>
          <w:bCs/>
          <w:sz w:val="28"/>
          <w:szCs w:val="28"/>
        </w:rPr>
        <w:t xml:space="preserve"> «ОД-1» </w:t>
      </w:r>
    </w:p>
    <w:p w:rsidR="006E51A0" w:rsidRPr="006E1ED6" w:rsidRDefault="005912FE" w:rsidP="00361189">
      <w:pPr>
        <w:widowControl w:val="0"/>
        <w:autoSpaceDE w:val="0"/>
        <w:autoSpaceDN w:val="0"/>
        <w:adjustRightInd w:val="0"/>
        <w:ind w:firstLine="709"/>
        <w:jc w:val="both"/>
        <w:rPr>
          <w:sz w:val="28"/>
          <w:szCs w:val="28"/>
        </w:rPr>
      </w:pPr>
      <w:r w:rsidRPr="006E1ED6">
        <w:rPr>
          <w:b/>
          <w:bCs/>
          <w:sz w:val="28"/>
          <w:szCs w:val="28"/>
        </w:rPr>
        <w:t xml:space="preserve"> </w:t>
      </w:r>
      <w:r w:rsidR="006E51A0" w:rsidRPr="006E1ED6">
        <w:rPr>
          <w:b/>
          <w:bCs/>
          <w:sz w:val="28"/>
          <w:szCs w:val="28"/>
        </w:rPr>
        <w:t xml:space="preserve">– </w:t>
      </w:r>
      <w:r w:rsidR="006E51A0" w:rsidRPr="006E1ED6">
        <w:rPr>
          <w:sz w:val="28"/>
          <w:szCs w:val="28"/>
        </w:rPr>
        <w:t xml:space="preserve">для широкого спектра коммерческих и обслуживающих функций застройки, формирующей общественно-деловой центр на территории объектов культурного наследия (памятников истории и архитектуры) муниципального района </w:t>
      </w:r>
      <w:r w:rsidR="006F75AE" w:rsidRPr="006E1ED6">
        <w:rPr>
          <w:sz w:val="28"/>
          <w:szCs w:val="28"/>
        </w:rPr>
        <w:t>Иглинский</w:t>
      </w:r>
      <w:r w:rsidR="006E51A0" w:rsidRPr="006E1ED6">
        <w:rPr>
          <w:sz w:val="28"/>
          <w:szCs w:val="28"/>
        </w:rPr>
        <w:t xml:space="preserve"> район, включающий объекты социального, культурного, спортивного назначений республиканского, районного значений;</w:t>
      </w:r>
    </w:p>
    <w:p w:rsidR="006E51A0" w:rsidRPr="006E1ED6" w:rsidRDefault="006E51A0" w:rsidP="00361189">
      <w:pPr>
        <w:widowControl w:val="0"/>
        <w:autoSpaceDE w:val="0"/>
        <w:autoSpaceDN w:val="0"/>
        <w:adjustRightInd w:val="0"/>
        <w:ind w:firstLine="709"/>
        <w:jc w:val="both"/>
        <w:rPr>
          <w:sz w:val="28"/>
          <w:szCs w:val="28"/>
        </w:rPr>
      </w:pPr>
    </w:p>
    <w:p w:rsidR="006E51A0" w:rsidRPr="006E1ED6" w:rsidRDefault="006E51A0" w:rsidP="00361189">
      <w:pPr>
        <w:widowControl w:val="0"/>
        <w:autoSpaceDE w:val="0"/>
        <w:autoSpaceDN w:val="0"/>
        <w:adjustRightInd w:val="0"/>
        <w:ind w:firstLine="709"/>
        <w:jc w:val="both"/>
        <w:rPr>
          <w:b/>
          <w:bCs/>
          <w:sz w:val="28"/>
          <w:szCs w:val="28"/>
        </w:rPr>
      </w:pPr>
      <w:r w:rsidRPr="006E1ED6">
        <w:rPr>
          <w:sz w:val="28"/>
          <w:szCs w:val="28"/>
        </w:rPr>
        <w:t>2) Зона</w:t>
      </w:r>
      <w:r w:rsidRPr="006E1ED6">
        <w:rPr>
          <w:b/>
          <w:bCs/>
          <w:sz w:val="28"/>
          <w:szCs w:val="28"/>
        </w:rPr>
        <w:t xml:space="preserve"> «ОД-2»</w:t>
      </w:r>
    </w:p>
    <w:p w:rsidR="006E51A0" w:rsidRPr="006E1ED6" w:rsidRDefault="006E51A0" w:rsidP="00361189">
      <w:pPr>
        <w:widowControl w:val="0"/>
        <w:autoSpaceDE w:val="0"/>
        <w:autoSpaceDN w:val="0"/>
        <w:adjustRightInd w:val="0"/>
        <w:ind w:firstLine="709"/>
        <w:jc w:val="both"/>
        <w:rPr>
          <w:b/>
          <w:bCs/>
          <w:sz w:val="28"/>
          <w:szCs w:val="28"/>
        </w:rPr>
      </w:pPr>
      <w:r w:rsidRPr="006E1ED6">
        <w:rPr>
          <w:b/>
          <w:bCs/>
          <w:sz w:val="28"/>
          <w:szCs w:val="28"/>
        </w:rPr>
        <w:t xml:space="preserve"> – </w:t>
      </w:r>
      <w:r w:rsidRPr="006E1ED6">
        <w:rPr>
          <w:sz w:val="28"/>
          <w:szCs w:val="28"/>
        </w:rPr>
        <w:t>для широкого спектра коммерческих и обслуживающих функций застройки, формирующей центры районного значения, включающей объекты социального, культурного, спортивного назначений.</w:t>
      </w:r>
    </w:p>
    <w:p w:rsidR="006E51A0" w:rsidRPr="006E1ED6" w:rsidRDefault="006E51A0" w:rsidP="00361189">
      <w:pPr>
        <w:ind w:firstLine="709"/>
        <w:jc w:val="both"/>
        <w:rPr>
          <w:sz w:val="28"/>
          <w:szCs w:val="28"/>
        </w:rPr>
      </w:pPr>
      <w:r w:rsidRPr="006E1ED6">
        <w:rPr>
          <w:sz w:val="28"/>
          <w:szCs w:val="28"/>
        </w:rPr>
        <w:t xml:space="preserve"> </w:t>
      </w:r>
    </w:p>
    <w:p w:rsidR="006E51A0" w:rsidRPr="006E1ED6" w:rsidRDefault="005912FE" w:rsidP="00361189">
      <w:pPr>
        <w:autoSpaceDE w:val="0"/>
        <w:autoSpaceDN w:val="0"/>
        <w:adjustRightInd w:val="0"/>
        <w:ind w:firstLine="709"/>
        <w:jc w:val="both"/>
        <w:rPr>
          <w:sz w:val="28"/>
          <w:szCs w:val="28"/>
        </w:rPr>
      </w:pPr>
      <w:r w:rsidRPr="006E1ED6">
        <w:rPr>
          <w:sz w:val="28"/>
          <w:szCs w:val="28"/>
        </w:rPr>
        <w:t xml:space="preserve"> </w:t>
      </w:r>
      <w:r w:rsidR="006E51A0" w:rsidRPr="006E1ED6">
        <w:rPr>
          <w:sz w:val="28"/>
          <w:szCs w:val="28"/>
        </w:rPr>
        <w:t>2. В состав общественно-деловых зон могут включаться:</w:t>
      </w:r>
    </w:p>
    <w:p w:rsidR="006E51A0" w:rsidRPr="006E1ED6" w:rsidRDefault="005912FE" w:rsidP="00361189">
      <w:pPr>
        <w:autoSpaceDE w:val="0"/>
        <w:autoSpaceDN w:val="0"/>
        <w:adjustRightInd w:val="0"/>
        <w:ind w:firstLine="709"/>
        <w:jc w:val="both"/>
        <w:rPr>
          <w:sz w:val="28"/>
          <w:szCs w:val="28"/>
        </w:rPr>
      </w:pPr>
      <w:r w:rsidRPr="006E1ED6">
        <w:rPr>
          <w:sz w:val="28"/>
          <w:szCs w:val="28"/>
        </w:rPr>
        <w:t xml:space="preserve"> </w:t>
      </w:r>
      <w:r w:rsidR="006E51A0" w:rsidRPr="006E1ED6">
        <w:rPr>
          <w:sz w:val="28"/>
          <w:szCs w:val="28"/>
        </w:rPr>
        <w:t>1) зоны делового, общественного и коммерческого назначения;</w:t>
      </w:r>
    </w:p>
    <w:p w:rsidR="006E51A0" w:rsidRPr="006E1ED6" w:rsidRDefault="005912FE" w:rsidP="00361189">
      <w:pPr>
        <w:autoSpaceDE w:val="0"/>
        <w:autoSpaceDN w:val="0"/>
        <w:adjustRightInd w:val="0"/>
        <w:ind w:firstLine="709"/>
        <w:jc w:val="both"/>
        <w:rPr>
          <w:sz w:val="28"/>
          <w:szCs w:val="28"/>
        </w:rPr>
      </w:pPr>
      <w:r w:rsidRPr="006E1ED6">
        <w:rPr>
          <w:sz w:val="28"/>
          <w:szCs w:val="28"/>
        </w:rPr>
        <w:t xml:space="preserve"> </w:t>
      </w:r>
      <w:r w:rsidR="006E51A0" w:rsidRPr="006E1ED6">
        <w:rPr>
          <w:sz w:val="28"/>
          <w:szCs w:val="28"/>
        </w:rPr>
        <w:t>2) зоны размещения объектов социального и коммунально-бытового назначения;</w:t>
      </w:r>
    </w:p>
    <w:p w:rsidR="006E51A0" w:rsidRPr="006E1ED6" w:rsidRDefault="005912FE" w:rsidP="00361189">
      <w:pPr>
        <w:autoSpaceDE w:val="0"/>
        <w:autoSpaceDN w:val="0"/>
        <w:adjustRightInd w:val="0"/>
        <w:ind w:firstLine="709"/>
        <w:jc w:val="both"/>
        <w:rPr>
          <w:sz w:val="28"/>
          <w:szCs w:val="28"/>
        </w:rPr>
      </w:pPr>
      <w:r w:rsidRPr="006E1ED6">
        <w:rPr>
          <w:sz w:val="28"/>
          <w:szCs w:val="28"/>
        </w:rPr>
        <w:t xml:space="preserve"> </w:t>
      </w:r>
      <w:r w:rsidR="006E51A0" w:rsidRPr="006E1ED6">
        <w:rPr>
          <w:sz w:val="28"/>
          <w:szCs w:val="28"/>
        </w:rPr>
        <w:t>3) зоны обслуживания объектов, необходимых для осуществления производственной и предпринимательской деятельности;</w:t>
      </w:r>
    </w:p>
    <w:p w:rsidR="006E51A0" w:rsidRPr="006E1ED6" w:rsidRDefault="005912FE" w:rsidP="00361189">
      <w:pPr>
        <w:autoSpaceDE w:val="0"/>
        <w:autoSpaceDN w:val="0"/>
        <w:adjustRightInd w:val="0"/>
        <w:ind w:firstLine="709"/>
        <w:jc w:val="both"/>
        <w:rPr>
          <w:sz w:val="28"/>
          <w:szCs w:val="28"/>
        </w:rPr>
      </w:pPr>
      <w:r w:rsidRPr="006E1ED6">
        <w:rPr>
          <w:sz w:val="28"/>
          <w:szCs w:val="28"/>
        </w:rPr>
        <w:t xml:space="preserve"> </w:t>
      </w:r>
      <w:r w:rsidR="006E51A0" w:rsidRPr="006E1ED6">
        <w:rPr>
          <w:sz w:val="28"/>
          <w:szCs w:val="28"/>
        </w:rPr>
        <w:t>4) общественно-деловые зоны иных видов.</w:t>
      </w:r>
    </w:p>
    <w:p w:rsidR="006E51A0" w:rsidRPr="006E1ED6" w:rsidRDefault="005912FE" w:rsidP="00361189">
      <w:pPr>
        <w:autoSpaceDE w:val="0"/>
        <w:autoSpaceDN w:val="0"/>
        <w:adjustRightInd w:val="0"/>
        <w:ind w:firstLine="709"/>
        <w:jc w:val="both"/>
        <w:rPr>
          <w:sz w:val="28"/>
          <w:szCs w:val="28"/>
        </w:rPr>
      </w:pPr>
      <w:r w:rsidRPr="006E1ED6">
        <w:rPr>
          <w:sz w:val="28"/>
          <w:szCs w:val="28"/>
        </w:rPr>
        <w:t xml:space="preserve"> </w:t>
      </w:r>
      <w:r w:rsidR="006E51A0" w:rsidRPr="006E1ED6">
        <w:rPr>
          <w:sz w:val="28"/>
          <w:szCs w:val="28"/>
        </w:rPr>
        <w:t xml:space="preserve">3.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6E51A0" w:rsidRPr="006E1ED6" w:rsidRDefault="006E51A0" w:rsidP="00361189">
      <w:pPr>
        <w:numPr>
          <w:ilvl w:val="0"/>
          <w:numId w:val="27"/>
        </w:numPr>
        <w:tabs>
          <w:tab w:val="clear" w:pos="990"/>
          <w:tab w:val="num" w:pos="0"/>
        </w:tabs>
        <w:autoSpaceDE w:val="0"/>
        <w:autoSpaceDN w:val="0"/>
        <w:adjustRightInd w:val="0"/>
        <w:ind w:left="0" w:firstLine="709"/>
        <w:jc w:val="both"/>
        <w:rPr>
          <w:sz w:val="28"/>
          <w:szCs w:val="28"/>
        </w:rPr>
      </w:pPr>
      <w:r w:rsidRPr="006E1ED6">
        <w:rPr>
          <w:sz w:val="28"/>
          <w:szCs w:val="28"/>
        </w:rPr>
        <w:t xml:space="preserve">В перечень объектов капитального строительства, разрешенных для размещения в общественно-деловых зонах, могут включаться </w:t>
      </w:r>
      <w:r w:rsidR="00D55E04">
        <w:rPr>
          <w:sz w:val="28"/>
          <w:szCs w:val="28"/>
        </w:rPr>
        <w:t xml:space="preserve">многоквартирные </w:t>
      </w:r>
      <w:r w:rsidRPr="006E1ED6">
        <w:rPr>
          <w:sz w:val="28"/>
          <w:szCs w:val="28"/>
        </w:rPr>
        <w:t>жилые дома, гостиницы, подземные или многоэтажные гаражи.</w:t>
      </w:r>
    </w:p>
    <w:p w:rsidR="006E51A0" w:rsidRPr="006E1ED6" w:rsidRDefault="006E51A0" w:rsidP="00361189">
      <w:pPr>
        <w:ind w:firstLine="709"/>
        <w:jc w:val="both"/>
        <w:rPr>
          <w:sz w:val="28"/>
          <w:szCs w:val="28"/>
        </w:rPr>
      </w:pPr>
      <w:r w:rsidRPr="006E1ED6">
        <w:rPr>
          <w:sz w:val="28"/>
          <w:szCs w:val="28"/>
        </w:rPr>
        <w:t>5. В</w:t>
      </w:r>
      <w:r w:rsidR="005912FE" w:rsidRPr="006E1ED6">
        <w:rPr>
          <w:sz w:val="28"/>
          <w:szCs w:val="28"/>
        </w:rPr>
        <w:t xml:space="preserve"> </w:t>
      </w:r>
      <w:r w:rsidRPr="006E1ED6">
        <w:rPr>
          <w:sz w:val="28"/>
          <w:szCs w:val="28"/>
        </w:rPr>
        <w:t xml:space="preserve">общественно-деловых зонах допускается размещение как видов разрешенного (основного, условного, либо вспомогательного) использования следующие объекты недвижимости: жилые дома, гостиницы, отдельно стоящих, встроенных или пристроенных объектов повседневного спроса – социального, коммунально-бытового назначения, объектов дошкольного, начального общего и среднего (полного) общего образования, стоянок </w:t>
      </w:r>
      <w:r w:rsidRPr="006E1ED6">
        <w:rPr>
          <w:sz w:val="28"/>
          <w:szCs w:val="28"/>
        </w:rPr>
        <w:lastRenderedPageBreak/>
        <w:t>автомобильного транспорта, подземных и многоэтажных гаражей, паркингов, инженерной инфраструктуры – объектов, не оказывающих негативного воздействия на окружающую среду.</w:t>
      </w:r>
    </w:p>
    <w:p w:rsidR="006E51A0" w:rsidRPr="006E1ED6" w:rsidRDefault="006E51A0" w:rsidP="006E51A0">
      <w:pPr>
        <w:ind w:firstLine="720"/>
        <w:jc w:val="both"/>
        <w:rPr>
          <w:sz w:val="28"/>
          <w:szCs w:val="28"/>
        </w:rPr>
      </w:pPr>
    </w:p>
    <w:p w:rsidR="006E51A0" w:rsidRPr="006E1ED6" w:rsidRDefault="006E51A0" w:rsidP="006E51A0">
      <w:pPr>
        <w:pStyle w:val="33"/>
        <w:spacing w:after="0"/>
        <w:ind w:firstLine="720"/>
        <w:jc w:val="both"/>
        <w:rPr>
          <w:b/>
          <w:bCs/>
          <w:sz w:val="28"/>
          <w:szCs w:val="28"/>
        </w:rPr>
      </w:pPr>
      <w:r w:rsidRPr="006E1ED6">
        <w:rPr>
          <w:b/>
          <w:sz w:val="28"/>
          <w:szCs w:val="28"/>
        </w:rPr>
        <w:t>50.3.</w:t>
      </w:r>
      <w:r w:rsidRPr="006E1ED6">
        <w:rPr>
          <w:b/>
          <w:bCs/>
          <w:sz w:val="28"/>
          <w:szCs w:val="28"/>
        </w:rPr>
        <w:t xml:space="preserve"> Производственные,</w:t>
      </w:r>
      <w:r w:rsidRPr="006E1ED6">
        <w:rPr>
          <w:b/>
          <w:sz w:val="28"/>
          <w:szCs w:val="28"/>
        </w:rPr>
        <w:t xml:space="preserve"> коммерческо-производственные, </w:t>
      </w:r>
      <w:r w:rsidRPr="006E1ED6">
        <w:rPr>
          <w:b/>
          <w:bCs/>
          <w:sz w:val="28"/>
          <w:szCs w:val="28"/>
        </w:rPr>
        <w:t>сельскохозяйственные зоны и объекты инженерно-транспортной инфраструктуры и зоны специальных назначений</w:t>
      </w:r>
      <w:r w:rsidR="001D30C7">
        <w:rPr>
          <w:b/>
          <w:bCs/>
          <w:sz w:val="28"/>
          <w:szCs w:val="28"/>
        </w:rPr>
        <w:t>.</w:t>
      </w:r>
    </w:p>
    <w:p w:rsidR="006E51A0" w:rsidRPr="006E1ED6" w:rsidRDefault="006E51A0" w:rsidP="006E51A0">
      <w:pPr>
        <w:pStyle w:val="33"/>
        <w:spacing w:after="0"/>
        <w:ind w:firstLine="720"/>
        <w:jc w:val="both"/>
        <w:rPr>
          <w:b/>
          <w:bCs/>
          <w:sz w:val="28"/>
          <w:szCs w:val="28"/>
        </w:rPr>
      </w:pPr>
    </w:p>
    <w:p w:rsidR="006E51A0" w:rsidRPr="006E1ED6" w:rsidRDefault="006E51A0" w:rsidP="006E51A0">
      <w:pPr>
        <w:autoSpaceDE w:val="0"/>
        <w:autoSpaceDN w:val="0"/>
        <w:adjustRightInd w:val="0"/>
        <w:ind w:firstLine="540"/>
        <w:jc w:val="both"/>
        <w:rPr>
          <w:sz w:val="28"/>
          <w:szCs w:val="28"/>
        </w:rPr>
      </w:pPr>
      <w:r w:rsidRPr="006E1ED6">
        <w:rPr>
          <w:sz w:val="28"/>
          <w:szCs w:val="28"/>
        </w:rPr>
        <w:t>В состав производственных зон, зон инженерной и транспортной инфраструктур могут включаться:</w:t>
      </w:r>
    </w:p>
    <w:p w:rsidR="006E51A0" w:rsidRPr="006E1ED6" w:rsidRDefault="006E51A0" w:rsidP="006E51A0">
      <w:pPr>
        <w:autoSpaceDE w:val="0"/>
        <w:autoSpaceDN w:val="0"/>
        <w:adjustRightInd w:val="0"/>
        <w:ind w:firstLine="540"/>
        <w:jc w:val="both"/>
        <w:rPr>
          <w:sz w:val="28"/>
          <w:szCs w:val="28"/>
        </w:rPr>
      </w:pPr>
      <w:r w:rsidRPr="006E1ED6">
        <w:rPr>
          <w:sz w:val="28"/>
          <w:szCs w:val="28"/>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6E51A0" w:rsidRPr="006E1ED6" w:rsidRDefault="006E51A0" w:rsidP="006E51A0">
      <w:pPr>
        <w:autoSpaceDE w:val="0"/>
        <w:autoSpaceDN w:val="0"/>
        <w:adjustRightInd w:val="0"/>
        <w:ind w:firstLine="540"/>
        <w:jc w:val="both"/>
        <w:rPr>
          <w:sz w:val="28"/>
          <w:szCs w:val="28"/>
        </w:rPr>
      </w:pPr>
      <w:r w:rsidRPr="006E1ED6">
        <w:rPr>
          <w:sz w:val="28"/>
          <w:szCs w:val="28"/>
        </w:rPr>
        <w:t>2) производственные зоны - зоны размещения производственных объектов с различными нормативами воздействия на окружающую среду;</w:t>
      </w:r>
    </w:p>
    <w:p w:rsidR="006E51A0" w:rsidRPr="006E1ED6" w:rsidRDefault="006E51A0" w:rsidP="006E51A0">
      <w:pPr>
        <w:autoSpaceDE w:val="0"/>
        <w:autoSpaceDN w:val="0"/>
        <w:adjustRightInd w:val="0"/>
        <w:ind w:firstLine="540"/>
        <w:jc w:val="both"/>
        <w:rPr>
          <w:sz w:val="28"/>
          <w:szCs w:val="28"/>
        </w:rPr>
      </w:pPr>
      <w:r w:rsidRPr="006E1ED6">
        <w:rPr>
          <w:sz w:val="28"/>
          <w:szCs w:val="28"/>
        </w:rPr>
        <w:t>3) иные виды производственной, инженерной и транспортной инфраструктур.</w:t>
      </w:r>
    </w:p>
    <w:p w:rsidR="006E51A0" w:rsidRPr="006E1ED6" w:rsidRDefault="006E51A0" w:rsidP="006E51A0">
      <w:pPr>
        <w:autoSpaceDE w:val="0"/>
        <w:autoSpaceDN w:val="0"/>
        <w:adjustRightInd w:val="0"/>
        <w:ind w:firstLine="540"/>
        <w:jc w:val="both"/>
        <w:rPr>
          <w:b/>
          <w:bCs/>
          <w:sz w:val="28"/>
          <w:szCs w:val="28"/>
        </w:rPr>
      </w:pPr>
      <w:r w:rsidRPr="006E1ED6">
        <w:rPr>
          <w:sz w:val="28"/>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6E51A0" w:rsidRPr="006E1ED6" w:rsidRDefault="006E51A0" w:rsidP="006E51A0">
      <w:pPr>
        <w:pStyle w:val="33"/>
        <w:ind w:firstLine="720"/>
        <w:jc w:val="both"/>
        <w:rPr>
          <w:bCs/>
          <w:sz w:val="28"/>
          <w:szCs w:val="28"/>
        </w:rPr>
      </w:pPr>
      <w:r w:rsidRPr="006E1ED6">
        <w:rPr>
          <w:bCs/>
          <w:sz w:val="28"/>
          <w:szCs w:val="28"/>
        </w:rPr>
        <w:t xml:space="preserve"> </w:t>
      </w:r>
    </w:p>
    <w:p w:rsidR="006E51A0" w:rsidRPr="006E1ED6" w:rsidRDefault="005912FE" w:rsidP="001D30C7">
      <w:pPr>
        <w:autoSpaceDE w:val="0"/>
        <w:autoSpaceDN w:val="0"/>
        <w:adjustRightInd w:val="0"/>
        <w:ind w:firstLine="709"/>
        <w:rPr>
          <w:b/>
          <w:bCs/>
          <w:sz w:val="28"/>
          <w:szCs w:val="28"/>
        </w:rPr>
      </w:pPr>
      <w:r w:rsidRPr="006E1ED6">
        <w:rPr>
          <w:b/>
          <w:bCs/>
          <w:sz w:val="28"/>
          <w:szCs w:val="28"/>
        </w:rPr>
        <w:t xml:space="preserve"> </w:t>
      </w:r>
      <w:r w:rsidR="006E51A0" w:rsidRPr="006E1ED6">
        <w:rPr>
          <w:b/>
          <w:bCs/>
          <w:sz w:val="28"/>
          <w:szCs w:val="28"/>
        </w:rPr>
        <w:t>50.3.1. Производственные зоны – П-1, П-2.</w:t>
      </w:r>
    </w:p>
    <w:p w:rsidR="006E51A0" w:rsidRPr="006E1ED6" w:rsidRDefault="006E51A0" w:rsidP="006E51A0">
      <w:pPr>
        <w:autoSpaceDE w:val="0"/>
        <w:autoSpaceDN w:val="0"/>
        <w:adjustRightInd w:val="0"/>
        <w:jc w:val="both"/>
        <w:rPr>
          <w:b/>
          <w:bCs/>
          <w:sz w:val="28"/>
          <w:szCs w:val="28"/>
        </w:rPr>
      </w:pPr>
    </w:p>
    <w:p w:rsidR="006E51A0" w:rsidRPr="006E1ED6" w:rsidRDefault="005912FE" w:rsidP="006E51A0">
      <w:pPr>
        <w:autoSpaceDE w:val="0"/>
        <w:autoSpaceDN w:val="0"/>
        <w:adjustRightInd w:val="0"/>
        <w:jc w:val="both"/>
        <w:rPr>
          <w:bCs/>
          <w:sz w:val="28"/>
          <w:szCs w:val="28"/>
        </w:rPr>
      </w:pPr>
      <w:r w:rsidRPr="006E1ED6">
        <w:rPr>
          <w:b/>
          <w:bCs/>
          <w:sz w:val="28"/>
          <w:szCs w:val="28"/>
        </w:rPr>
        <w:t xml:space="preserve"> </w:t>
      </w:r>
      <w:r w:rsidR="00361189">
        <w:rPr>
          <w:b/>
          <w:bCs/>
          <w:sz w:val="28"/>
          <w:szCs w:val="28"/>
        </w:rPr>
        <w:tab/>
      </w:r>
      <w:r w:rsidR="006E51A0" w:rsidRPr="006E1ED6">
        <w:rPr>
          <w:bCs/>
          <w:sz w:val="28"/>
          <w:szCs w:val="28"/>
        </w:rPr>
        <w:t>1. Назначение</w:t>
      </w:r>
      <w:r w:rsidRPr="006E1ED6">
        <w:rPr>
          <w:bCs/>
          <w:sz w:val="28"/>
          <w:szCs w:val="28"/>
        </w:rPr>
        <w:t xml:space="preserve"> </w:t>
      </w:r>
      <w:r w:rsidR="006E51A0" w:rsidRPr="006E1ED6">
        <w:rPr>
          <w:bCs/>
          <w:sz w:val="28"/>
          <w:szCs w:val="28"/>
        </w:rPr>
        <w:t>производственных зон:</w:t>
      </w:r>
    </w:p>
    <w:p w:rsidR="006E51A0" w:rsidRPr="006E1ED6" w:rsidRDefault="006E51A0" w:rsidP="006E51A0">
      <w:pPr>
        <w:widowControl w:val="0"/>
        <w:autoSpaceDE w:val="0"/>
        <w:autoSpaceDN w:val="0"/>
        <w:adjustRightInd w:val="0"/>
        <w:ind w:firstLine="720"/>
        <w:jc w:val="both"/>
        <w:rPr>
          <w:sz w:val="28"/>
          <w:szCs w:val="28"/>
        </w:rPr>
      </w:pPr>
      <w:r w:rsidRPr="006E1ED6">
        <w:rPr>
          <w:sz w:val="28"/>
          <w:szCs w:val="28"/>
        </w:rPr>
        <w:t>Зона</w:t>
      </w:r>
      <w:r w:rsidR="005912FE" w:rsidRPr="006E1ED6">
        <w:rPr>
          <w:b/>
          <w:bCs/>
          <w:sz w:val="28"/>
          <w:szCs w:val="28"/>
        </w:rPr>
        <w:t xml:space="preserve"> </w:t>
      </w:r>
      <w:r w:rsidRPr="006E1ED6">
        <w:rPr>
          <w:b/>
          <w:bCs/>
          <w:sz w:val="28"/>
          <w:szCs w:val="28"/>
        </w:rPr>
        <w:t xml:space="preserve">«П-1» – </w:t>
      </w:r>
      <w:r w:rsidRPr="006E1ED6">
        <w:rPr>
          <w:sz w:val="28"/>
          <w:szCs w:val="28"/>
        </w:rPr>
        <w:t>для промышленных и коммунальных предприятий широкого профиля, расположенных за пределами селитебной территории.</w:t>
      </w:r>
    </w:p>
    <w:p w:rsidR="006E51A0" w:rsidRPr="006E1ED6" w:rsidRDefault="006E51A0" w:rsidP="006E51A0">
      <w:pPr>
        <w:widowControl w:val="0"/>
        <w:autoSpaceDE w:val="0"/>
        <w:autoSpaceDN w:val="0"/>
        <w:adjustRightInd w:val="0"/>
        <w:ind w:firstLine="720"/>
        <w:jc w:val="both"/>
        <w:rPr>
          <w:sz w:val="28"/>
          <w:szCs w:val="28"/>
        </w:rPr>
      </w:pPr>
      <w:r w:rsidRPr="006E1ED6">
        <w:rPr>
          <w:sz w:val="28"/>
          <w:szCs w:val="28"/>
        </w:rPr>
        <w:t>Зона</w:t>
      </w:r>
      <w:r w:rsidRPr="006E1ED6">
        <w:rPr>
          <w:b/>
          <w:bCs/>
          <w:sz w:val="28"/>
          <w:szCs w:val="28"/>
        </w:rPr>
        <w:t xml:space="preserve"> «П-2»–</w:t>
      </w:r>
      <w:r w:rsidRPr="006E1ED6">
        <w:rPr>
          <w:sz w:val="28"/>
          <w:szCs w:val="28"/>
        </w:rPr>
        <w:t>для промышленных и коммунальных предприятий расположенных в пределах селитебной территории, с площадью озеленения не менее 20%.</w:t>
      </w:r>
    </w:p>
    <w:p w:rsidR="006E51A0" w:rsidRPr="006E1ED6" w:rsidRDefault="006E51A0" w:rsidP="006E51A0">
      <w:pPr>
        <w:pStyle w:val="33"/>
        <w:ind w:firstLine="720"/>
        <w:jc w:val="both"/>
        <w:rPr>
          <w:sz w:val="28"/>
          <w:szCs w:val="28"/>
        </w:rPr>
      </w:pPr>
      <w:r w:rsidRPr="006E1ED6">
        <w:rPr>
          <w:sz w:val="28"/>
          <w:szCs w:val="28"/>
        </w:rPr>
        <w:t>2. Видами</w:t>
      </w:r>
      <w:r w:rsidR="005912FE" w:rsidRPr="006E1ED6">
        <w:rPr>
          <w:sz w:val="28"/>
          <w:szCs w:val="28"/>
        </w:rPr>
        <w:t xml:space="preserve"> </w:t>
      </w:r>
      <w:r w:rsidRPr="006E1ED6">
        <w:rPr>
          <w:sz w:val="28"/>
          <w:szCs w:val="28"/>
        </w:rPr>
        <w:t xml:space="preserve">разрешенного использования в </w:t>
      </w:r>
      <w:r w:rsidRPr="006E1ED6">
        <w:rPr>
          <w:bCs/>
          <w:sz w:val="28"/>
          <w:szCs w:val="28"/>
        </w:rPr>
        <w:t>производственных</w:t>
      </w:r>
      <w:r w:rsidRPr="006E1ED6">
        <w:rPr>
          <w:sz w:val="28"/>
          <w:szCs w:val="28"/>
        </w:rPr>
        <w:t xml:space="preserve"> зонах</w:t>
      </w:r>
      <w:r w:rsidR="005912FE" w:rsidRPr="006E1ED6">
        <w:rPr>
          <w:sz w:val="28"/>
          <w:szCs w:val="28"/>
        </w:rPr>
        <w:t xml:space="preserve"> </w:t>
      </w:r>
      <w:r w:rsidRPr="006E1ED6">
        <w:rPr>
          <w:sz w:val="28"/>
          <w:szCs w:val="28"/>
        </w:rPr>
        <w:t>являются</w:t>
      </w:r>
      <w:r w:rsidR="005912FE" w:rsidRPr="006E1ED6">
        <w:rPr>
          <w:sz w:val="28"/>
          <w:szCs w:val="28"/>
        </w:rPr>
        <w:t xml:space="preserve"> </w:t>
      </w:r>
      <w:r w:rsidRPr="006E1ED6">
        <w:rPr>
          <w:sz w:val="28"/>
          <w:szCs w:val="28"/>
        </w:rPr>
        <w:t>здания:</w:t>
      </w:r>
    </w:p>
    <w:p w:rsidR="006E51A0" w:rsidRPr="006E1ED6" w:rsidRDefault="006E51A0" w:rsidP="006E51A0">
      <w:pPr>
        <w:ind w:firstLine="720"/>
        <w:jc w:val="both"/>
        <w:rPr>
          <w:sz w:val="28"/>
          <w:szCs w:val="28"/>
        </w:rPr>
      </w:pPr>
      <w:r w:rsidRPr="006E1ED6">
        <w:rPr>
          <w:sz w:val="28"/>
          <w:szCs w:val="28"/>
        </w:rPr>
        <w:t>1)</w:t>
      </w:r>
      <w:r w:rsidR="005912FE" w:rsidRPr="006E1ED6">
        <w:rPr>
          <w:sz w:val="28"/>
          <w:szCs w:val="28"/>
        </w:rPr>
        <w:t xml:space="preserve"> </w:t>
      </w:r>
      <w:r w:rsidRPr="006E1ED6">
        <w:rPr>
          <w:sz w:val="28"/>
          <w:szCs w:val="28"/>
        </w:rPr>
        <w:t xml:space="preserve">промышленные предприятия и коммунально-складские организации I-III </w:t>
      </w:r>
    </w:p>
    <w:p w:rsidR="006E51A0" w:rsidRPr="006E1ED6" w:rsidRDefault="006E51A0" w:rsidP="006E51A0">
      <w:pPr>
        <w:ind w:firstLine="720"/>
        <w:jc w:val="both"/>
        <w:rPr>
          <w:sz w:val="28"/>
          <w:szCs w:val="28"/>
        </w:rPr>
      </w:pPr>
      <w:r w:rsidRPr="006E1ED6">
        <w:rPr>
          <w:sz w:val="28"/>
          <w:szCs w:val="28"/>
        </w:rPr>
        <w:t>классов вре</w:t>
      </w:r>
      <w:r w:rsidRPr="006E1ED6">
        <w:rPr>
          <w:sz w:val="28"/>
          <w:szCs w:val="28"/>
        </w:rPr>
        <w:t>д</w:t>
      </w:r>
      <w:r w:rsidRPr="006E1ED6">
        <w:rPr>
          <w:sz w:val="28"/>
          <w:szCs w:val="28"/>
        </w:rPr>
        <w:t>ности;</w:t>
      </w:r>
    </w:p>
    <w:p w:rsidR="006E51A0" w:rsidRPr="006E1ED6" w:rsidRDefault="006E51A0" w:rsidP="006E51A0">
      <w:pPr>
        <w:ind w:firstLine="720"/>
        <w:jc w:val="both"/>
        <w:rPr>
          <w:sz w:val="28"/>
          <w:szCs w:val="28"/>
        </w:rPr>
      </w:pPr>
      <w:r w:rsidRPr="006E1ED6">
        <w:rPr>
          <w:sz w:val="28"/>
          <w:szCs w:val="28"/>
        </w:rPr>
        <w:t>2)</w:t>
      </w:r>
      <w:r w:rsidR="005912FE" w:rsidRPr="006E1ED6">
        <w:rPr>
          <w:sz w:val="28"/>
          <w:szCs w:val="28"/>
        </w:rPr>
        <w:t xml:space="preserve"> </w:t>
      </w:r>
      <w:r w:rsidRPr="006E1ED6">
        <w:rPr>
          <w:sz w:val="28"/>
          <w:szCs w:val="28"/>
        </w:rPr>
        <w:t xml:space="preserve">промышленные предприятия и коммунально-складские организации IV-V </w:t>
      </w:r>
    </w:p>
    <w:p w:rsidR="006E51A0" w:rsidRPr="006E1ED6" w:rsidRDefault="006E51A0" w:rsidP="006E51A0">
      <w:pPr>
        <w:ind w:firstLine="720"/>
        <w:jc w:val="both"/>
        <w:rPr>
          <w:sz w:val="28"/>
          <w:szCs w:val="28"/>
        </w:rPr>
      </w:pPr>
      <w:r w:rsidRPr="006E1ED6">
        <w:rPr>
          <w:sz w:val="28"/>
          <w:szCs w:val="28"/>
        </w:rPr>
        <w:t>классов вре</w:t>
      </w:r>
      <w:r w:rsidRPr="006E1ED6">
        <w:rPr>
          <w:sz w:val="28"/>
          <w:szCs w:val="28"/>
        </w:rPr>
        <w:t>д</w:t>
      </w:r>
      <w:r w:rsidRPr="006E1ED6">
        <w:rPr>
          <w:sz w:val="28"/>
          <w:szCs w:val="28"/>
        </w:rPr>
        <w:t>ности;</w:t>
      </w:r>
    </w:p>
    <w:p w:rsidR="006E51A0" w:rsidRPr="006E1ED6" w:rsidRDefault="006E51A0" w:rsidP="006E51A0">
      <w:pPr>
        <w:ind w:firstLine="720"/>
        <w:jc w:val="both"/>
        <w:rPr>
          <w:sz w:val="28"/>
          <w:szCs w:val="28"/>
        </w:rPr>
      </w:pPr>
      <w:r w:rsidRPr="006E1ED6">
        <w:rPr>
          <w:sz w:val="28"/>
          <w:szCs w:val="28"/>
        </w:rPr>
        <w:t>3)</w:t>
      </w:r>
      <w:r w:rsidR="005912FE" w:rsidRPr="006E1ED6">
        <w:rPr>
          <w:sz w:val="28"/>
          <w:szCs w:val="28"/>
        </w:rPr>
        <w:t xml:space="preserve"> </w:t>
      </w:r>
      <w:r w:rsidRPr="006E1ED6">
        <w:rPr>
          <w:sz w:val="28"/>
          <w:szCs w:val="28"/>
        </w:rPr>
        <w:t>объекты энергетики;</w:t>
      </w:r>
    </w:p>
    <w:p w:rsidR="006E51A0" w:rsidRPr="006E1ED6" w:rsidRDefault="006E51A0" w:rsidP="006E51A0">
      <w:pPr>
        <w:ind w:firstLine="720"/>
        <w:jc w:val="both"/>
        <w:rPr>
          <w:sz w:val="28"/>
          <w:szCs w:val="28"/>
        </w:rPr>
      </w:pPr>
      <w:r w:rsidRPr="006E1ED6">
        <w:rPr>
          <w:sz w:val="28"/>
          <w:szCs w:val="28"/>
        </w:rPr>
        <w:t>4)</w:t>
      </w:r>
      <w:r w:rsidR="005912FE" w:rsidRPr="006E1ED6">
        <w:rPr>
          <w:sz w:val="28"/>
          <w:szCs w:val="28"/>
        </w:rPr>
        <w:t xml:space="preserve"> </w:t>
      </w:r>
      <w:r w:rsidRPr="006E1ED6">
        <w:rPr>
          <w:sz w:val="28"/>
          <w:szCs w:val="28"/>
        </w:rPr>
        <w:t>объекты складского назначения II-III классов вредности;</w:t>
      </w:r>
    </w:p>
    <w:p w:rsidR="006E51A0" w:rsidRPr="006E1ED6" w:rsidRDefault="006E51A0" w:rsidP="006E51A0">
      <w:pPr>
        <w:ind w:firstLine="720"/>
        <w:jc w:val="both"/>
        <w:rPr>
          <w:sz w:val="28"/>
          <w:szCs w:val="28"/>
        </w:rPr>
      </w:pPr>
      <w:r w:rsidRPr="006E1ED6">
        <w:rPr>
          <w:sz w:val="28"/>
          <w:szCs w:val="28"/>
        </w:rPr>
        <w:lastRenderedPageBreak/>
        <w:t>5)</w:t>
      </w:r>
      <w:r w:rsidR="005912FE" w:rsidRPr="006E1ED6">
        <w:rPr>
          <w:sz w:val="28"/>
          <w:szCs w:val="28"/>
        </w:rPr>
        <w:t xml:space="preserve"> </w:t>
      </w:r>
      <w:r w:rsidRPr="006E1ED6">
        <w:rPr>
          <w:sz w:val="28"/>
          <w:szCs w:val="28"/>
        </w:rPr>
        <w:t>объекты складского назначения IV-V классов вредности;</w:t>
      </w:r>
    </w:p>
    <w:p w:rsidR="006E51A0" w:rsidRPr="006E1ED6" w:rsidRDefault="006E51A0" w:rsidP="006E51A0">
      <w:pPr>
        <w:ind w:firstLine="720"/>
        <w:jc w:val="both"/>
        <w:rPr>
          <w:sz w:val="28"/>
          <w:szCs w:val="28"/>
        </w:rPr>
      </w:pPr>
      <w:r w:rsidRPr="006E1ED6">
        <w:rPr>
          <w:sz w:val="28"/>
          <w:szCs w:val="28"/>
        </w:rPr>
        <w:t>3. В</w:t>
      </w:r>
      <w:r w:rsidR="005912FE" w:rsidRPr="006E1ED6">
        <w:rPr>
          <w:sz w:val="28"/>
          <w:szCs w:val="28"/>
        </w:rPr>
        <w:t xml:space="preserve"> </w:t>
      </w:r>
      <w:r w:rsidRPr="006E1ED6">
        <w:rPr>
          <w:sz w:val="28"/>
          <w:szCs w:val="28"/>
        </w:rPr>
        <w:t>производственных зонах допускается размещение как видов разрешенного (основного, условного, либо вспомогательного) использования следующие объекты недвижимости: здания управления, конструкторские бюро, учебные заведения, поликлиники, магазины, физкультурно-оздоровительные комплексы закрытого типа, нау</w:t>
      </w:r>
      <w:r w:rsidRPr="006E1ED6">
        <w:rPr>
          <w:sz w:val="28"/>
          <w:szCs w:val="28"/>
        </w:rPr>
        <w:t>ч</w:t>
      </w:r>
      <w:r w:rsidRPr="006E1ED6">
        <w:rPr>
          <w:sz w:val="28"/>
          <w:szCs w:val="28"/>
        </w:rPr>
        <w:t>но-исследовательские лаборатории, связанные с обслуживанием предприятий, опытные производства, не требующие создания санитарно-защитной зоны, объекты инженерной инфраструктуры.</w:t>
      </w:r>
    </w:p>
    <w:p w:rsidR="006E51A0" w:rsidRPr="006E1ED6" w:rsidRDefault="006E51A0" w:rsidP="006E51A0">
      <w:pPr>
        <w:ind w:firstLine="720"/>
        <w:jc w:val="both"/>
        <w:rPr>
          <w:sz w:val="28"/>
          <w:szCs w:val="28"/>
        </w:rPr>
      </w:pPr>
    </w:p>
    <w:p w:rsidR="006E51A0" w:rsidRPr="006E1ED6" w:rsidRDefault="006E51A0" w:rsidP="006E51A0">
      <w:pPr>
        <w:ind w:firstLine="720"/>
        <w:jc w:val="both"/>
        <w:rPr>
          <w:b/>
          <w:sz w:val="28"/>
          <w:szCs w:val="28"/>
        </w:rPr>
      </w:pPr>
      <w:r w:rsidRPr="006E1ED6">
        <w:rPr>
          <w:b/>
          <w:sz w:val="28"/>
          <w:szCs w:val="28"/>
        </w:rPr>
        <w:t>50.3.2. Коммерческо-производственные зоны –</w:t>
      </w:r>
      <w:r w:rsidR="005912FE" w:rsidRPr="006E1ED6">
        <w:rPr>
          <w:b/>
          <w:sz w:val="28"/>
          <w:szCs w:val="28"/>
        </w:rPr>
        <w:t xml:space="preserve"> </w:t>
      </w:r>
      <w:r w:rsidRPr="006E1ED6">
        <w:rPr>
          <w:b/>
          <w:sz w:val="28"/>
          <w:szCs w:val="28"/>
        </w:rPr>
        <w:t>КП.</w:t>
      </w:r>
    </w:p>
    <w:p w:rsidR="006E51A0" w:rsidRPr="006E1ED6" w:rsidRDefault="006E51A0" w:rsidP="006E51A0">
      <w:pPr>
        <w:ind w:firstLine="720"/>
        <w:jc w:val="both"/>
        <w:rPr>
          <w:sz w:val="28"/>
          <w:szCs w:val="28"/>
        </w:rPr>
      </w:pPr>
    </w:p>
    <w:p w:rsidR="006E51A0" w:rsidRPr="006E1ED6" w:rsidRDefault="006E51A0" w:rsidP="006E51A0">
      <w:pPr>
        <w:keepNext/>
        <w:widowControl w:val="0"/>
        <w:numPr>
          <w:ilvl w:val="0"/>
          <w:numId w:val="41"/>
        </w:numPr>
        <w:tabs>
          <w:tab w:val="left" w:pos="5954"/>
          <w:tab w:val="left" w:pos="9640"/>
        </w:tabs>
        <w:autoSpaceDE w:val="0"/>
        <w:autoSpaceDN w:val="0"/>
        <w:adjustRightInd w:val="0"/>
        <w:jc w:val="both"/>
        <w:rPr>
          <w:sz w:val="28"/>
          <w:szCs w:val="28"/>
        </w:rPr>
      </w:pPr>
      <w:r w:rsidRPr="006E1ED6">
        <w:rPr>
          <w:sz w:val="28"/>
          <w:szCs w:val="28"/>
        </w:rPr>
        <w:t xml:space="preserve">Назначение коммерческо-производственных зон: </w:t>
      </w:r>
    </w:p>
    <w:p w:rsidR="006E51A0" w:rsidRPr="006E1ED6" w:rsidRDefault="006E51A0" w:rsidP="006E51A0">
      <w:pPr>
        <w:widowControl w:val="0"/>
        <w:autoSpaceDE w:val="0"/>
        <w:autoSpaceDN w:val="0"/>
        <w:adjustRightInd w:val="0"/>
        <w:ind w:firstLine="720"/>
        <w:jc w:val="both"/>
        <w:rPr>
          <w:sz w:val="28"/>
          <w:szCs w:val="28"/>
        </w:rPr>
      </w:pPr>
      <w:r w:rsidRPr="006E1ED6">
        <w:rPr>
          <w:sz w:val="28"/>
          <w:szCs w:val="28"/>
        </w:rPr>
        <w:t>Зона</w:t>
      </w:r>
      <w:r w:rsidRPr="006E1ED6">
        <w:rPr>
          <w:b/>
          <w:bCs/>
          <w:sz w:val="28"/>
          <w:szCs w:val="28"/>
        </w:rPr>
        <w:t xml:space="preserve"> «КП» – </w:t>
      </w:r>
      <w:r w:rsidR="007E487A" w:rsidRPr="006E1ED6">
        <w:rPr>
          <w:sz w:val="28"/>
          <w:szCs w:val="28"/>
        </w:rPr>
        <w:t xml:space="preserve">для специализированных видов коммерческой деятельности, связанных с хранением, сортировкой, переработкой, распределением и продажей крупных партий товаров, логистические центры, терминалы, </w:t>
      </w:r>
      <w:r w:rsidRPr="006E1ED6">
        <w:rPr>
          <w:sz w:val="28"/>
          <w:szCs w:val="28"/>
        </w:rPr>
        <w:t>для объектов, сочетающих коммерческие и производственные виды деятельности разрешенных нормативными правовыми документами, на территории санитарно-защитных зон, с площадью озеленения не менее 50%.</w:t>
      </w:r>
    </w:p>
    <w:p w:rsidR="006E51A0" w:rsidRPr="006E1ED6" w:rsidRDefault="006E51A0" w:rsidP="006E51A0">
      <w:pPr>
        <w:widowControl w:val="0"/>
        <w:autoSpaceDE w:val="0"/>
        <w:autoSpaceDN w:val="0"/>
        <w:adjustRightInd w:val="0"/>
        <w:ind w:firstLine="720"/>
        <w:jc w:val="both"/>
        <w:rPr>
          <w:sz w:val="28"/>
          <w:szCs w:val="28"/>
        </w:rPr>
      </w:pPr>
      <w:r w:rsidRPr="006E1ED6">
        <w:rPr>
          <w:sz w:val="28"/>
          <w:szCs w:val="28"/>
        </w:rPr>
        <w:t xml:space="preserve"> </w:t>
      </w:r>
    </w:p>
    <w:p w:rsidR="006E51A0" w:rsidRPr="006E1ED6" w:rsidRDefault="006E51A0" w:rsidP="006E51A0">
      <w:pPr>
        <w:pStyle w:val="33"/>
        <w:spacing w:after="0"/>
        <w:ind w:firstLine="720"/>
        <w:jc w:val="both"/>
        <w:rPr>
          <w:sz w:val="28"/>
          <w:szCs w:val="28"/>
        </w:rPr>
      </w:pPr>
      <w:r w:rsidRPr="006E1ED6">
        <w:rPr>
          <w:sz w:val="28"/>
          <w:szCs w:val="28"/>
        </w:rPr>
        <w:t>2. Видами</w:t>
      </w:r>
      <w:r w:rsidR="005912FE" w:rsidRPr="006E1ED6">
        <w:rPr>
          <w:sz w:val="28"/>
          <w:szCs w:val="28"/>
        </w:rPr>
        <w:t xml:space="preserve"> </w:t>
      </w:r>
      <w:r w:rsidRPr="006E1ED6">
        <w:rPr>
          <w:sz w:val="28"/>
          <w:szCs w:val="28"/>
        </w:rPr>
        <w:t xml:space="preserve">разрешенного использования в </w:t>
      </w:r>
      <w:r w:rsidRPr="006E1ED6">
        <w:rPr>
          <w:bCs/>
          <w:sz w:val="28"/>
          <w:szCs w:val="28"/>
        </w:rPr>
        <w:t>производственной</w:t>
      </w:r>
      <w:r w:rsidRPr="006E1ED6">
        <w:rPr>
          <w:sz w:val="28"/>
          <w:szCs w:val="28"/>
        </w:rPr>
        <w:t xml:space="preserve"> зоне</w:t>
      </w:r>
      <w:r w:rsidR="005912FE" w:rsidRPr="006E1ED6">
        <w:rPr>
          <w:sz w:val="28"/>
          <w:szCs w:val="28"/>
        </w:rPr>
        <w:t xml:space="preserve"> </w:t>
      </w:r>
      <w:r w:rsidRPr="006E1ED6">
        <w:rPr>
          <w:sz w:val="28"/>
          <w:szCs w:val="28"/>
        </w:rPr>
        <w:t>являются</w:t>
      </w:r>
      <w:r w:rsidR="005912FE" w:rsidRPr="006E1ED6">
        <w:rPr>
          <w:sz w:val="28"/>
          <w:szCs w:val="28"/>
        </w:rPr>
        <w:t xml:space="preserve"> </w:t>
      </w:r>
      <w:r w:rsidRPr="006E1ED6">
        <w:rPr>
          <w:sz w:val="28"/>
          <w:szCs w:val="28"/>
        </w:rPr>
        <w:t>здания:</w:t>
      </w:r>
    </w:p>
    <w:p w:rsidR="006E51A0" w:rsidRPr="006E1ED6" w:rsidRDefault="006E51A0" w:rsidP="006E51A0">
      <w:pPr>
        <w:ind w:firstLine="720"/>
        <w:jc w:val="both"/>
        <w:rPr>
          <w:sz w:val="28"/>
          <w:szCs w:val="28"/>
        </w:rPr>
      </w:pPr>
      <w:r w:rsidRPr="006E1ED6">
        <w:rPr>
          <w:sz w:val="28"/>
          <w:szCs w:val="28"/>
        </w:rPr>
        <w:t xml:space="preserve">1) промышленные предприятия и коммунально-складские организации IV-V </w:t>
      </w:r>
    </w:p>
    <w:p w:rsidR="006E51A0" w:rsidRPr="006E1ED6" w:rsidRDefault="006E51A0" w:rsidP="006E51A0">
      <w:pPr>
        <w:ind w:firstLine="720"/>
        <w:jc w:val="both"/>
        <w:rPr>
          <w:sz w:val="28"/>
          <w:szCs w:val="28"/>
        </w:rPr>
      </w:pPr>
      <w:r w:rsidRPr="006E1ED6">
        <w:rPr>
          <w:sz w:val="28"/>
          <w:szCs w:val="28"/>
        </w:rPr>
        <w:t>классов вре</w:t>
      </w:r>
      <w:r w:rsidRPr="006E1ED6">
        <w:rPr>
          <w:sz w:val="28"/>
          <w:szCs w:val="28"/>
        </w:rPr>
        <w:t>д</w:t>
      </w:r>
      <w:r w:rsidRPr="006E1ED6">
        <w:rPr>
          <w:sz w:val="28"/>
          <w:szCs w:val="28"/>
        </w:rPr>
        <w:t>ности;</w:t>
      </w:r>
    </w:p>
    <w:p w:rsidR="006E51A0" w:rsidRPr="006E1ED6" w:rsidRDefault="006E51A0" w:rsidP="006E51A0">
      <w:pPr>
        <w:ind w:firstLine="720"/>
        <w:jc w:val="both"/>
        <w:rPr>
          <w:sz w:val="28"/>
          <w:szCs w:val="28"/>
        </w:rPr>
      </w:pPr>
      <w:r w:rsidRPr="006E1ED6">
        <w:rPr>
          <w:sz w:val="28"/>
          <w:szCs w:val="28"/>
        </w:rPr>
        <w:t>2) объекты энергетики;</w:t>
      </w:r>
    </w:p>
    <w:p w:rsidR="006E51A0" w:rsidRPr="006E1ED6" w:rsidRDefault="006E51A0" w:rsidP="006E51A0">
      <w:pPr>
        <w:ind w:firstLine="720"/>
        <w:jc w:val="both"/>
        <w:rPr>
          <w:sz w:val="28"/>
          <w:szCs w:val="28"/>
        </w:rPr>
      </w:pPr>
      <w:r w:rsidRPr="006E1ED6">
        <w:rPr>
          <w:sz w:val="28"/>
          <w:szCs w:val="28"/>
        </w:rPr>
        <w:t>3) объекты складского назначения II-III классов вредности;</w:t>
      </w:r>
    </w:p>
    <w:p w:rsidR="006E51A0" w:rsidRPr="006E1ED6" w:rsidRDefault="006E51A0" w:rsidP="006E51A0">
      <w:pPr>
        <w:ind w:firstLine="720"/>
        <w:jc w:val="both"/>
        <w:rPr>
          <w:sz w:val="28"/>
          <w:szCs w:val="28"/>
        </w:rPr>
      </w:pPr>
      <w:r w:rsidRPr="006E1ED6">
        <w:rPr>
          <w:sz w:val="28"/>
          <w:szCs w:val="28"/>
        </w:rPr>
        <w:t>4) объекты складского назначения IV-V классов вредности;</w:t>
      </w:r>
    </w:p>
    <w:p w:rsidR="006E51A0" w:rsidRPr="006E1ED6" w:rsidRDefault="006E51A0" w:rsidP="006E51A0">
      <w:pPr>
        <w:ind w:firstLine="720"/>
        <w:jc w:val="both"/>
        <w:rPr>
          <w:sz w:val="28"/>
          <w:szCs w:val="28"/>
        </w:rPr>
      </w:pPr>
      <w:r w:rsidRPr="006E1ED6">
        <w:rPr>
          <w:sz w:val="28"/>
          <w:szCs w:val="28"/>
        </w:rPr>
        <w:t>3. В</w:t>
      </w:r>
      <w:r w:rsidR="005912FE" w:rsidRPr="006E1ED6">
        <w:rPr>
          <w:sz w:val="28"/>
          <w:szCs w:val="28"/>
        </w:rPr>
        <w:t xml:space="preserve"> </w:t>
      </w:r>
      <w:r w:rsidRPr="006E1ED6">
        <w:rPr>
          <w:sz w:val="28"/>
          <w:szCs w:val="28"/>
        </w:rPr>
        <w:t>коммерческо-производственных зонах допускается размещение как видов разрешенного (основного, условного, либо вспомогательного) использования следующие объекты недвижимости: здания управления, конструкторские бюро, учебные заведения, поликлиники, магазины, физкультурно-оздоровительные комплексы закрытого типа, нау</w:t>
      </w:r>
      <w:r w:rsidRPr="006E1ED6">
        <w:rPr>
          <w:sz w:val="28"/>
          <w:szCs w:val="28"/>
        </w:rPr>
        <w:t>ч</w:t>
      </w:r>
      <w:r w:rsidRPr="006E1ED6">
        <w:rPr>
          <w:sz w:val="28"/>
          <w:szCs w:val="28"/>
        </w:rPr>
        <w:t>но-исследовательские лаборатории, связанные с обслуживанием предприятий, опытные производства, не требующие создания санитарно-защитной зоны,</w:t>
      </w:r>
      <w:r w:rsidR="005912FE" w:rsidRPr="006E1ED6">
        <w:rPr>
          <w:sz w:val="28"/>
          <w:szCs w:val="28"/>
        </w:rPr>
        <w:t xml:space="preserve"> </w:t>
      </w:r>
      <w:r w:rsidRPr="006E1ED6">
        <w:rPr>
          <w:sz w:val="28"/>
          <w:szCs w:val="28"/>
        </w:rPr>
        <w:t>объекты инженерной инфраструктуры.</w:t>
      </w:r>
    </w:p>
    <w:p w:rsidR="006E51A0" w:rsidRPr="006E1ED6" w:rsidRDefault="006E51A0" w:rsidP="006E51A0">
      <w:pPr>
        <w:ind w:firstLine="720"/>
        <w:jc w:val="both"/>
        <w:rPr>
          <w:sz w:val="28"/>
          <w:szCs w:val="28"/>
        </w:rPr>
      </w:pPr>
    </w:p>
    <w:p w:rsidR="006E51A0" w:rsidRPr="006E1ED6" w:rsidRDefault="006E51A0" w:rsidP="006E51A0">
      <w:pPr>
        <w:ind w:firstLine="720"/>
        <w:jc w:val="both"/>
        <w:rPr>
          <w:b/>
          <w:sz w:val="28"/>
          <w:szCs w:val="28"/>
        </w:rPr>
      </w:pPr>
      <w:r w:rsidRPr="006E1ED6">
        <w:rPr>
          <w:b/>
          <w:sz w:val="28"/>
          <w:szCs w:val="28"/>
        </w:rPr>
        <w:t>50.3.3. Зона транспорта</w:t>
      </w:r>
      <w:r w:rsidR="001D30C7">
        <w:rPr>
          <w:b/>
          <w:sz w:val="28"/>
          <w:szCs w:val="28"/>
        </w:rPr>
        <w:t>.</w:t>
      </w:r>
      <w:r w:rsidRPr="006E1ED6">
        <w:rPr>
          <w:b/>
          <w:sz w:val="28"/>
          <w:szCs w:val="28"/>
        </w:rPr>
        <w:t xml:space="preserve"> </w:t>
      </w:r>
    </w:p>
    <w:p w:rsidR="006E51A0" w:rsidRPr="006E1ED6" w:rsidRDefault="006E51A0" w:rsidP="006E51A0">
      <w:pPr>
        <w:ind w:firstLine="720"/>
        <w:jc w:val="both"/>
        <w:rPr>
          <w:b/>
          <w:sz w:val="28"/>
          <w:szCs w:val="28"/>
        </w:rPr>
      </w:pPr>
    </w:p>
    <w:p w:rsidR="006E51A0" w:rsidRPr="006E1ED6" w:rsidRDefault="006E51A0" w:rsidP="006E51A0">
      <w:pPr>
        <w:ind w:firstLine="720"/>
        <w:jc w:val="both"/>
        <w:rPr>
          <w:bCs/>
          <w:sz w:val="28"/>
          <w:szCs w:val="28"/>
        </w:rPr>
      </w:pPr>
      <w:r w:rsidRPr="006E1ED6">
        <w:rPr>
          <w:sz w:val="28"/>
          <w:szCs w:val="28"/>
        </w:rPr>
        <w:t>1. Назначение зоны транспорта:</w:t>
      </w:r>
      <w:r w:rsidRPr="006E1ED6">
        <w:rPr>
          <w:bCs/>
          <w:sz w:val="28"/>
          <w:szCs w:val="28"/>
        </w:rPr>
        <w:tab/>
      </w:r>
    </w:p>
    <w:p w:rsidR="006E51A0" w:rsidRPr="006E1ED6" w:rsidRDefault="006E51A0" w:rsidP="006E51A0">
      <w:pPr>
        <w:ind w:firstLine="720"/>
        <w:jc w:val="both"/>
        <w:rPr>
          <w:sz w:val="28"/>
          <w:szCs w:val="28"/>
        </w:rPr>
      </w:pPr>
      <w:r w:rsidRPr="006E1ED6">
        <w:rPr>
          <w:bCs/>
          <w:sz w:val="28"/>
          <w:szCs w:val="28"/>
        </w:rPr>
        <w:t>Зона</w:t>
      </w:r>
      <w:r w:rsidRPr="006E1ED6">
        <w:rPr>
          <w:b/>
          <w:bCs/>
          <w:sz w:val="28"/>
          <w:szCs w:val="28"/>
        </w:rPr>
        <w:t xml:space="preserve"> «Т» – </w:t>
      </w:r>
      <w:r w:rsidRPr="006E1ED6">
        <w:rPr>
          <w:sz w:val="28"/>
          <w:szCs w:val="28"/>
        </w:rPr>
        <w:t>для размещения</w:t>
      </w:r>
      <w:r w:rsidR="005912FE" w:rsidRPr="006E1ED6">
        <w:rPr>
          <w:sz w:val="28"/>
          <w:szCs w:val="28"/>
        </w:rPr>
        <w:t xml:space="preserve"> </w:t>
      </w:r>
      <w:r w:rsidRPr="006E1ED6">
        <w:rPr>
          <w:sz w:val="28"/>
          <w:szCs w:val="28"/>
        </w:rPr>
        <w:t xml:space="preserve">объектов инженерно-транспортной инфраструктуры. </w:t>
      </w:r>
    </w:p>
    <w:p w:rsidR="006E51A0" w:rsidRPr="006E1ED6" w:rsidRDefault="006E51A0" w:rsidP="006E51A0">
      <w:pPr>
        <w:pStyle w:val="33"/>
        <w:spacing w:after="0"/>
        <w:ind w:firstLine="720"/>
        <w:jc w:val="both"/>
        <w:rPr>
          <w:sz w:val="28"/>
          <w:szCs w:val="28"/>
        </w:rPr>
      </w:pPr>
      <w:r w:rsidRPr="006E1ED6">
        <w:rPr>
          <w:sz w:val="28"/>
          <w:szCs w:val="28"/>
        </w:rPr>
        <w:t>2. Видами</w:t>
      </w:r>
      <w:r w:rsidR="005912FE" w:rsidRPr="006E1ED6">
        <w:rPr>
          <w:sz w:val="28"/>
          <w:szCs w:val="28"/>
        </w:rPr>
        <w:t xml:space="preserve"> </w:t>
      </w:r>
      <w:r w:rsidRPr="006E1ED6">
        <w:rPr>
          <w:sz w:val="28"/>
          <w:szCs w:val="28"/>
        </w:rPr>
        <w:t>разрешенного использования в зоне транспорта</w:t>
      </w:r>
      <w:r w:rsidR="005912FE" w:rsidRPr="006E1ED6">
        <w:rPr>
          <w:sz w:val="28"/>
          <w:szCs w:val="28"/>
        </w:rPr>
        <w:t xml:space="preserve"> </w:t>
      </w:r>
      <w:r w:rsidRPr="006E1ED6">
        <w:rPr>
          <w:sz w:val="28"/>
          <w:szCs w:val="28"/>
        </w:rPr>
        <w:t>являются</w:t>
      </w:r>
      <w:r w:rsidR="005912FE" w:rsidRPr="006E1ED6">
        <w:rPr>
          <w:sz w:val="28"/>
          <w:szCs w:val="28"/>
        </w:rPr>
        <w:t xml:space="preserve"> </w:t>
      </w:r>
      <w:r w:rsidRPr="006E1ED6">
        <w:rPr>
          <w:sz w:val="28"/>
          <w:szCs w:val="28"/>
        </w:rPr>
        <w:t>объекты:</w:t>
      </w:r>
    </w:p>
    <w:p w:rsidR="006E51A0" w:rsidRPr="006E1ED6" w:rsidRDefault="006E51A0" w:rsidP="006E51A0">
      <w:pPr>
        <w:ind w:firstLine="720"/>
        <w:jc w:val="both"/>
        <w:rPr>
          <w:sz w:val="28"/>
          <w:szCs w:val="28"/>
        </w:rPr>
      </w:pPr>
      <w:r w:rsidRPr="006E1ED6">
        <w:rPr>
          <w:sz w:val="28"/>
          <w:szCs w:val="28"/>
        </w:rPr>
        <w:t>1)</w:t>
      </w:r>
      <w:r w:rsidR="005912FE" w:rsidRPr="006E1ED6">
        <w:rPr>
          <w:sz w:val="28"/>
          <w:szCs w:val="28"/>
        </w:rPr>
        <w:t xml:space="preserve"> </w:t>
      </w:r>
      <w:r w:rsidRPr="006E1ED6">
        <w:rPr>
          <w:sz w:val="28"/>
          <w:szCs w:val="28"/>
        </w:rPr>
        <w:t xml:space="preserve">объекты воздушного транспорта; </w:t>
      </w:r>
    </w:p>
    <w:p w:rsidR="006E51A0" w:rsidRPr="006E1ED6" w:rsidRDefault="006E51A0" w:rsidP="006E51A0">
      <w:pPr>
        <w:ind w:firstLine="720"/>
        <w:jc w:val="both"/>
        <w:rPr>
          <w:sz w:val="28"/>
          <w:szCs w:val="28"/>
        </w:rPr>
      </w:pPr>
      <w:r w:rsidRPr="006E1ED6">
        <w:rPr>
          <w:sz w:val="28"/>
          <w:szCs w:val="28"/>
        </w:rPr>
        <w:lastRenderedPageBreak/>
        <w:t>2)</w:t>
      </w:r>
      <w:r w:rsidR="005912FE" w:rsidRPr="006E1ED6">
        <w:rPr>
          <w:sz w:val="28"/>
          <w:szCs w:val="28"/>
        </w:rPr>
        <w:t xml:space="preserve"> </w:t>
      </w:r>
      <w:r w:rsidRPr="006E1ED6">
        <w:rPr>
          <w:sz w:val="28"/>
          <w:szCs w:val="28"/>
        </w:rPr>
        <w:t>объекты железнодорожного транспорта;</w:t>
      </w:r>
    </w:p>
    <w:p w:rsidR="006E51A0" w:rsidRPr="006E1ED6" w:rsidRDefault="006E51A0" w:rsidP="006E51A0">
      <w:pPr>
        <w:ind w:firstLine="720"/>
        <w:jc w:val="both"/>
        <w:rPr>
          <w:sz w:val="28"/>
          <w:szCs w:val="28"/>
        </w:rPr>
      </w:pPr>
      <w:r w:rsidRPr="006E1ED6">
        <w:rPr>
          <w:sz w:val="28"/>
          <w:szCs w:val="28"/>
        </w:rPr>
        <w:t>3)</w:t>
      </w:r>
      <w:r w:rsidR="005912FE" w:rsidRPr="006E1ED6">
        <w:rPr>
          <w:sz w:val="28"/>
          <w:szCs w:val="28"/>
        </w:rPr>
        <w:t xml:space="preserve"> </w:t>
      </w:r>
      <w:r w:rsidRPr="006E1ED6">
        <w:rPr>
          <w:sz w:val="28"/>
          <w:szCs w:val="28"/>
        </w:rPr>
        <w:t>объекты водного транспорта;</w:t>
      </w:r>
    </w:p>
    <w:p w:rsidR="006E51A0" w:rsidRPr="006E1ED6" w:rsidRDefault="006E51A0" w:rsidP="006E51A0">
      <w:pPr>
        <w:ind w:firstLine="720"/>
        <w:jc w:val="both"/>
        <w:rPr>
          <w:sz w:val="28"/>
          <w:szCs w:val="28"/>
        </w:rPr>
      </w:pPr>
      <w:r w:rsidRPr="006E1ED6">
        <w:rPr>
          <w:sz w:val="28"/>
          <w:szCs w:val="28"/>
        </w:rPr>
        <w:t>4)</w:t>
      </w:r>
      <w:r w:rsidR="005912FE" w:rsidRPr="006E1ED6">
        <w:rPr>
          <w:sz w:val="28"/>
          <w:szCs w:val="28"/>
        </w:rPr>
        <w:t xml:space="preserve"> </w:t>
      </w:r>
      <w:r w:rsidRPr="006E1ED6">
        <w:rPr>
          <w:sz w:val="28"/>
          <w:szCs w:val="28"/>
        </w:rPr>
        <w:t>объекты автомобильного транспорта:</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линейные объекты и сооружения:</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сооружения для хранения транспортных средств*:</w:t>
      </w:r>
    </w:p>
    <w:p w:rsidR="006E51A0" w:rsidRPr="006E1ED6" w:rsidRDefault="006E51A0" w:rsidP="006E51A0">
      <w:pPr>
        <w:ind w:firstLine="720"/>
        <w:jc w:val="both"/>
        <w:rPr>
          <w:sz w:val="28"/>
          <w:szCs w:val="28"/>
        </w:rPr>
      </w:pPr>
      <w:r w:rsidRPr="006E1ED6">
        <w:rPr>
          <w:sz w:val="28"/>
          <w:szCs w:val="28"/>
        </w:rPr>
        <w:t>а) автотранспортные предприятия;</w:t>
      </w:r>
    </w:p>
    <w:p w:rsidR="006E51A0" w:rsidRPr="006E1ED6" w:rsidRDefault="006E51A0" w:rsidP="006E51A0">
      <w:pPr>
        <w:ind w:firstLine="720"/>
        <w:jc w:val="both"/>
        <w:rPr>
          <w:sz w:val="28"/>
          <w:szCs w:val="28"/>
        </w:rPr>
      </w:pPr>
      <w:r w:rsidRPr="006E1ED6">
        <w:rPr>
          <w:sz w:val="28"/>
          <w:szCs w:val="28"/>
        </w:rPr>
        <w:t>б) гаражи индивидуальных легковых автомобилей.</w:t>
      </w:r>
    </w:p>
    <w:p w:rsidR="006E51A0" w:rsidRPr="006E1ED6" w:rsidRDefault="006E51A0" w:rsidP="006E51A0">
      <w:pPr>
        <w:pStyle w:val="33"/>
        <w:spacing w:after="0"/>
        <w:jc w:val="both"/>
        <w:rPr>
          <w:sz w:val="28"/>
          <w:szCs w:val="28"/>
        </w:rPr>
      </w:pPr>
      <w:r w:rsidRPr="006E1ED6">
        <w:rPr>
          <w:sz w:val="28"/>
          <w:szCs w:val="28"/>
        </w:rPr>
        <w:t>-</w:t>
      </w:r>
      <w:r w:rsidR="005912FE" w:rsidRPr="006E1ED6">
        <w:rPr>
          <w:sz w:val="28"/>
          <w:szCs w:val="28"/>
        </w:rPr>
        <w:t xml:space="preserve"> </w:t>
      </w:r>
      <w:r w:rsidRPr="006E1ED6">
        <w:rPr>
          <w:sz w:val="28"/>
          <w:szCs w:val="28"/>
        </w:rPr>
        <w:t>предприятия автосервиса</w:t>
      </w:r>
    </w:p>
    <w:p w:rsidR="006E51A0" w:rsidRPr="006E1ED6" w:rsidRDefault="006E51A0" w:rsidP="00361189">
      <w:pPr>
        <w:pStyle w:val="33"/>
        <w:spacing w:after="0"/>
        <w:ind w:firstLine="709"/>
        <w:jc w:val="both"/>
        <w:rPr>
          <w:sz w:val="28"/>
          <w:szCs w:val="28"/>
        </w:rPr>
      </w:pPr>
      <w:r w:rsidRPr="006E1ED6">
        <w:rPr>
          <w:sz w:val="28"/>
          <w:szCs w:val="28"/>
        </w:rPr>
        <w:t>5)</w:t>
      </w:r>
      <w:r w:rsidR="005912FE" w:rsidRPr="006E1ED6">
        <w:rPr>
          <w:sz w:val="28"/>
          <w:szCs w:val="28"/>
        </w:rPr>
        <w:t xml:space="preserve"> </w:t>
      </w:r>
      <w:r w:rsidRPr="006E1ED6">
        <w:rPr>
          <w:sz w:val="28"/>
          <w:szCs w:val="28"/>
        </w:rPr>
        <w:t>сооружения и коммуникации трубопроводного транспорта.</w:t>
      </w:r>
    </w:p>
    <w:p w:rsidR="006E51A0" w:rsidRPr="006E1ED6" w:rsidRDefault="006E51A0" w:rsidP="006E51A0">
      <w:pPr>
        <w:pStyle w:val="33"/>
        <w:spacing w:after="0"/>
        <w:jc w:val="both"/>
        <w:rPr>
          <w:sz w:val="28"/>
          <w:szCs w:val="28"/>
        </w:rPr>
      </w:pPr>
    </w:p>
    <w:p w:rsidR="006E51A0" w:rsidRPr="00361189" w:rsidRDefault="006E51A0" w:rsidP="006E51A0">
      <w:pPr>
        <w:ind w:firstLine="720"/>
        <w:jc w:val="both"/>
        <w:rPr>
          <w:sz w:val="24"/>
          <w:szCs w:val="24"/>
        </w:rPr>
      </w:pPr>
      <w:r w:rsidRPr="00361189">
        <w:rPr>
          <w:sz w:val="24"/>
          <w:szCs w:val="24"/>
        </w:rPr>
        <w:t>Примечание:</w:t>
      </w:r>
    </w:p>
    <w:p w:rsidR="006E51A0" w:rsidRPr="00361189" w:rsidRDefault="006E51A0" w:rsidP="006E51A0">
      <w:pPr>
        <w:ind w:firstLine="720"/>
        <w:jc w:val="both"/>
        <w:rPr>
          <w:sz w:val="24"/>
          <w:szCs w:val="24"/>
        </w:rPr>
      </w:pPr>
      <w:r w:rsidRPr="00361189">
        <w:rPr>
          <w:sz w:val="24"/>
          <w:szCs w:val="24"/>
        </w:rPr>
        <w:t>*Сооружения для хранения автотранспортных средств могут включаться в иные территориальные зоны как условно разрешенные либо вспомогательные виды использования в соответствие с требованиями действующих санитарных норм и</w:t>
      </w:r>
      <w:r w:rsidR="005912FE" w:rsidRPr="00361189">
        <w:rPr>
          <w:sz w:val="24"/>
          <w:szCs w:val="24"/>
        </w:rPr>
        <w:t xml:space="preserve"> </w:t>
      </w:r>
      <w:r w:rsidRPr="00361189">
        <w:rPr>
          <w:sz w:val="24"/>
          <w:szCs w:val="24"/>
        </w:rPr>
        <w:t xml:space="preserve">технических регламентов. </w:t>
      </w:r>
    </w:p>
    <w:p w:rsidR="006E51A0" w:rsidRPr="006E1ED6" w:rsidRDefault="006E51A0" w:rsidP="006E51A0">
      <w:pPr>
        <w:ind w:firstLine="720"/>
        <w:jc w:val="both"/>
        <w:rPr>
          <w:sz w:val="28"/>
          <w:szCs w:val="28"/>
        </w:rPr>
      </w:pPr>
    </w:p>
    <w:p w:rsidR="006E51A0" w:rsidRPr="006E1ED6" w:rsidRDefault="006E51A0" w:rsidP="001D30C7">
      <w:pPr>
        <w:ind w:firstLine="709"/>
        <w:jc w:val="both"/>
        <w:rPr>
          <w:b/>
          <w:sz w:val="28"/>
          <w:szCs w:val="28"/>
        </w:rPr>
      </w:pPr>
      <w:r w:rsidRPr="006E1ED6">
        <w:rPr>
          <w:b/>
          <w:sz w:val="28"/>
          <w:szCs w:val="28"/>
        </w:rPr>
        <w:t>50.3.4. Инженерно-технические объек</w:t>
      </w:r>
      <w:r w:rsidR="001D30C7">
        <w:rPr>
          <w:b/>
          <w:sz w:val="28"/>
          <w:szCs w:val="28"/>
        </w:rPr>
        <w:t>ты, сооружения и коммуникации.</w:t>
      </w:r>
    </w:p>
    <w:p w:rsidR="006E51A0" w:rsidRPr="006E1ED6" w:rsidRDefault="006E51A0" w:rsidP="006E51A0">
      <w:pPr>
        <w:ind w:left="720"/>
        <w:jc w:val="both"/>
        <w:rPr>
          <w:b/>
          <w:sz w:val="28"/>
          <w:szCs w:val="28"/>
        </w:rPr>
      </w:pPr>
    </w:p>
    <w:p w:rsidR="006E51A0" w:rsidRPr="006E1ED6" w:rsidRDefault="006E51A0" w:rsidP="006E51A0">
      <w:pPr>
        <w:ind w:firstLine="720"/>
        <w:jc w:val="both"/>
        <w:rPr>
          <w:sz w:val="28"/>
          <w:szCs w:val="28"/>
        </w:rPr>
      </w:pPr>
      <w:r w:rsidRPr="006E1ED6">
        <w:rPr>
          <w:sz w:val="28"/>
          <w:szCs w:val="28"/>
        </w:rPr>
        <w:t>1)</w:t>
      </w:r>
      <w:r w:rsidR="005912FE" w:rsidRPr="006E1ED6">
        <w:rPr>
          <w:sz w:val="28"/>
          <w:szCs w:val="28"/>
        </w:rPr>
        <w:t xml:space="preserve"> </w:t>
      </w:r>
      <w:r w:rsidRPr="006E1ED6">
        <w:rPr>
          <w:sz w:val="28"/>
          <w:szCs w:val="28"/>
        </w:rPr>
        <w:t>объекты электро-теплоснабжения:</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тепловые электроцентрали</w:t>
      </w:r>
      <w:r w:rsidR="005912FE" w:rsidRPr="006E1ED6">
        <w:rPr>
          <w:sz w:val="28"/>
          <w:szCs w:val="28"/>
        </w:rPr>
        <w:t xml:space="preserve"> </w:t>
      </w:r>
      <w:r w:rsidRPr="006E1ED6">
        <w:rPr>
          <w:sz w:val="28"/>
          <w:szCs w:val="28"/>
        </w:rPr>
        <w:t>(ПГУ-ТЭЦ, ТЭЦ),</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котельные, бойлерные,</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центральные распределительные подстанции (ЦРП),</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распределительные подстанции (РП),</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трансформаторные подстанции</w:t>
      </w:r>
      <w:r w:rsidR="005912FE" w:rsidRPr="006E1ED6">
        <w:rPr>
          <w:sz w:val="28"/>
          <w:szCs w:val="28"/>
        </w:rPr>
        <w:t xml:space="preserve"> </w:t>
      </w:r>
      <w:r w:rsidRPr="006E1ED6">
        <w:rPr>
          <w:sz w:val="28"/>
          <w:szCs w:val="28"/>
        </w:rPr>
        <w:t>(ТП),</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линейные объекты (ЛЭП, кабели, теплотрассы, и т.д.);</w:t>
      </w:r>
    </w:p>
    <w:p w:rsidR="006E51A0" w:rsidRPr="006E1ED6" w:rsidRDefault="006E51A0" w:rsidP="006E51A0">
      <w:pPr>
        <w:ind w:firstLine="720"/>
        <w:jc w:val="both"/>
        <w:rPr>
          <w:sz w:val="28"/>
          <w:szCs w:val="28"/>
        </w:rPr>
      </w:pPr>
      <w:r w:rsidRPr="006E1ED6">
        <w:rPr>
          <w:sz w:val="28"/>
          <w:szCs w:val="28"/>
        </w:rPr>
        <w:t>2)</w:t>
      </w:r>
      <w:r w:rsidR="005912FE" w:rsidRPr="006E1ED6">
        <w:rPr>
          <w:sz w:val="28"/>
          <w:szCs w:val="28"/>
        </w:rPr>
        <w:t xml:space="preserve"> </w:t>
      </w:r>
      <w:r w:rsidRPr="006E1ED6">
        <w:rPr>
          <w:sz w:val="28"/>
          <w:szCs w:val="28"/>
        </w:rPr>
        <w:t>объекты водоснабжения, водоотведения:</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водозаборы, резервуары</w:t>
      </w:r>
      <w:r w:rsidR="005912FE" w:rsidRPr="006E1ED6">
        <w:rPr>
          <w:sz w:val="28"/>
          <w:szCs w:val="28"/>
        </w:rPr>
        <w:t xml:space="preserve"> </w:t>
      </w:r>
      <w:r w:rsidRPr="006E1ED6">
        <w:rPr>
          <w:sz w:val="28"/>
          <w:szCs w:val="28"/>
        </w:rPr>
        <w:t>для хранения воды,</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насосные станции водоснабжения,</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канализационные насосные станции,</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очистные сооружения,</w:t>
      </w:r>
    </w:p>
    <w:p w:rsidR="006E51A0" w:rsidRPr="006E1ED6" w:rsidRDefault="006E51A0" w:rsidP="006E51A0">
      <w:pPr>
        <w:ind w:left="708" w:firstLine="12"/>
        <w:jc w:val="both"/>
        <w:rPr>
          <w:sz w:val="28"/>
          <w:szCs w:val="28"/>
        </w:rPr>
      </w:pPr>
      <w:r w:rsidRPr="006E1ED6">
        <w:rPr>
          <w:sz w:val="28"/>
          <w:szCs w:val="28"/>
        </w:rPr>
        <w:t>- линейные объекты (инженерные коммуникации водоснабжения, водоотведения);</w:t>
      </w:r>
    </w:p>
    <w:p w:rsidR="006E51A0" w:rsidRPr="006E1ED6" w:rsidRDefault="006E51A0" w:rsidP="006E51A0">
      <w:pPr>
        <w:ind w:firstLine="720"/>
        <w:jc w:val="both"/>
        <w:rPr>
          <w:sz w:val="28"/>
          <w:szCs w:val="28"/>
        </w:rPr>
      </w:pPr>
      <w:r w:rsidRPr="006E1ED6">
        <w:rPr>
          <w:sz w:val="28"/>
          <w:szCs w:val="28"/>
        </w:rPr>
        <w:t>3) объекты газообеспеч</w:t>
      </w:r>
      <w:r w:rsidRPr="006E1ED6">
        <w:rPr>
          <w:sz w:val="28"/>
          <w:szCs w:val="28"/>
        </w:rPr>
        <w:t>е</w:t>
      </w:r>
      <w:r w:rsidRPr="006E1ED6">
        <w:rPr>
          <w:sz w:val="28"/>
          <w:szCs w:val="28"/>
        </w:rPr>
        <w:t>ния:</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газораспределительные станции</w:t>
      </w:r>
      <w:r w:rsidR="005912FE" w:rsidRPr="006E1ED6">
        <w:rPr>
          <w:sz w:val="28"/>
          <w:szCs w:val="28"/>
        </w:rPr>
        <w:t xml:space="preserve"> </w:t>
      </w:r>
      <w:r w:rsidRPr="006E1ED6">
        <w:rPr>
          <w:sz w:val="28"/>
          <w:szCs w:val="28"/>
        </w:rPr>
        <w:t xml:space="preserve">(ГРС), </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газораспределительные пункты</w:t>
      </w:r>
      <w:r w:rsidR="005912FE" w:rsidRPr="006E1ED6">
        <w:rPr>
          <w:sz w:val="28"/>
          <w:szCs w:val="28"/>
        </w:rPr>
        <w:t xml:space="preserve"> </w:t>
      </w:r>
      <w:r w:rsidRPr="006E1ED6">
        <w:rPr>
          <w:sz w:val="28"/>
          <w:szCs w:val="28"/>
        </w:rPr>
        <w:t>(ГРП),</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линейные объекты (инженерные коммуникации газоснабжения);</w:t>
      </w:r>
    </w:p>
    <w:p w:rsidR="006E51A0" w:rsidRPr="006E1ED6" w:rsidRDefault="006E51A0" w:rsidP="006E51A0">
      <w:pPr>
        <w:ind w:firstLine="720"/>
        <w:jc w:val="both"/>
        <w:rPr>
          <w:sz w:val="28"/>
          <w:szCs w:val="28"/>
        </w:rPr>
      </w:pPr>
      <w:r w:rsidRPr="006E1ED6">
        <w:rPr>
          <w:sz w:val="28"/>
          <w:szCs w:val="28"/>
        </w:rPr>
        <w:t>4) объекты телефонизации и предприятия связи:</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автоматические телефонные станции,</w:t>
      </w:r>
    </w:p>
    <w:p w:rsidR="006E51A0" w:rsidRPr="006E1ED6" w:rsidRDefault="006E51A0" w:rsidP="006E51A0">
      <w:pPr>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антенны, башни сотовой радиорелейной и спутниковой связи.</w:t>
      </w:r>
    </w:p>
    <w:p w:rsidR="006E51A0" w:rsidRPr="006E1ED6" w:rsidRDefault="006E51A0" w:rsidP="006E51A0">
      <w:pPr>
        <w:ind w:firstLine="720"/>
        <w:jc w:val="both"/>
        <w:rPr>
          <w:sz w:val="28"/>
          <w:szCs w:val="28"/>
        </w:rPr>
      </w:pPr>
    </w:p>
    <w:p w:rsidR="006E51A0" w:rsidRPr="00361189" w:rsidRDefault="006E51A0" w:rsidP="006E51A0">
      <w:pPr>
        <w:ind w:firstLine="720"/>
        <w:jc w:val="both"/>
        <w:rPr>
          <w:sz w:val="24"/>
          <w:szCs w:val="24"/>
        </w:rPr>
      </w:pPr>
      <w:r w:rsidRPr="00361189">
        <w:rPr>
          <w:sz w:val="24"/>
          <w:szCs w:val="24"/>
        </w:rPr>
        <w:t>Примечание:</w:t>
      </w:r>
    </w:p>
    <w:p w:rsidR="006E51A0" w:rsidRPr="00361189" w:rsidRDefault="006E51A0" w:rsidP="006E51A0">
      <w:pPr>
        <w:ind w:firstLine="720"/>
        <w:jc w:val="both"/>
        <w:rPr>
          <w:sz w:val="24"/>
          <w:szCs w:val="24"/>
        </w:rPr>
      </w:pPr>
      <w:r w:rsidRPr="00361189">
        <w:rPr>
          <w:sz w:val="24"/>
          <w:szCs w:val="24"/>
        </w:rPr>
        <w:t>*Сооружения инженерно-технической инфраструктуры могут включаться в иные территориальные зоны как основные разрешенные либо вспомогательные виды использования в соответствие с требованиями действующих санитарных норм и</w:t>
      </w:r>
      <w:r w:rsidR="005912FE" w:rsidRPr="00361189">
        <w:rPr>
          <w:sz w:val="24"/>
          <w:szCs w:val="24"/>
        </w:rPr>
        <w:t xml:space="preserve"> </w:t>
      </w:r>
      <w:r w:rsidRPr="00361189">
        <w:rPr>
          <w:sz w:val="24"/>
          <w:szCs w:val="24"/>
        </w:rPr>
        <w:t xml:space="preserve">технических регламентов. </w:t>
      </w:r>
    </w:p>
    <w:p w:rsidR="006E51A0" w:rsidRPr="006E1ED6" w:rsidRDefault="006E51A0" w:rsidP="006E51A0">
      <w:pPr>
        <w:ind w:firstLine="720"/>
        <w:jc w:val="both"/>
        <w:rPr>
          <w:b/>
          <w:sz w:val="28"/>
          <w:szCs w:val="28"/>
        </w:rPr>
      </w:pPr>
    </w:p>
    <w:p w:rsidR="006E51A0" w:rsidRPr="006E1ED6" w:rsidRDefault="006E51A0" w:rsidP="006E51A0">
      <w:pPr>
        <w:pStyle w:val="33"/>
        <w:spacing w:after="0"/>
        <w:ind w:firstLine="720"/>
        <w:jc w:val="both"/>
        <w:rPr>
          <w:sz w:val="28"/>
          <w:szCs w:val="28"/>
        </w:rPr>
      </w:pPr>
      <w:r w:rsidRPr="006E1ED6">
        <w:rPr>
          <w:b/>
          <w:sz w:val="28"/>
          <w:szCs w:val="28"/>
        </w:rPr>
        <w:lastRenderedPageBreak/>
        <w:t xml:space="preserve">50.3.5. Сельскохозяйственные зоны </w:t>
      </w:r>
      <w:r w:rsidR="00886582">
        <w:rPr>
          <w:b/>
          <w:sz w:val="28"/>
          <w:szCs w:val="28"/>
        </w:rPr>
        <w:t>–</w:t>
      </w:r>
      <w:r w:rsidRPr="006E1ED6">
        <w:rPr>
          <w:b/>
          <w:sz w:val="28"/>
          <w:szCs w:val="28"/>
        </w:rPr>
        <w:t xml:space="preserve"> С</w:t>
      </w:r>
      <w:r w:rsidR="00886582">
        <w:rPr>
          <w:b/>
          <w:sz w:val="28"/>
          <w:szCs w:val="28"/>
        </w:rPr>
        <w:t>.</w:t>
      </w:r>
    </w:p>
    <w:p w:rsidR="006E51A0" w:rsidRPr="006E1ED6" w:rsidRDefault="006E51A0" w:rsidP="006E51A0">
      <w:pPr>
        <w:pStyle w:val="33"/>
        <w:spacing w:after="0"/>
        <w:ind w:firstLine="720"/>
        <w:jc w:val="both"/>
        <w:rPr>
          <w:sz w:val="28"/>
          <w:szCs w:val="28"/>
        </w:rPr>
      </w:pPr>
    </w:p>
    <w:p w:rsidR="006E51A0" w:rsidRPr="006E1ED6" w:rsidRDefault="006E51A0" w:rsidP="006E51A0">
      <w:pPr>
        <w:widowControl w:val="0"/>
        <w:autoSpaceDE w:val="0"/>
        <w:autoSpaceDN w:val="0"/>
        <w:adjustRightInd w:val="0"/>
        <w:ind w:firstLine="720"/>
        <w:jc w:val="both"/>
        <w:rPr>
          <w:sz w:val="28"/>
          <w:szCs w:val="28"/>
        </w:rPr>
      </w:pPr>
      <w:r w:rsidRPr="006E1ED6">
        <w:rPr>
          <w:sz w:val="28"/>
          <w:szCs w:val="28"/>
        </w:rPr>
        <w:t>1.Назначение</w:t>
      </w:r>
      <w:r w:rsidRPr="006E1ED6">
        <w:rPr>
          <w:b/>
          <w:sz w:val="28"/>
          <w:szCs w:val="28"/>
        </w:rPr>
        <w:t xml:space="preserve"> </w:t>
      </w:r>
      <w:r w:rsidRPr="006E1ED6">
        <w:rPr>
          <w:sz w:val="28"/>
          <w:szCs w:val="28"/>
        </w:rPr>
        <w:t xml:space="preserve">сельскохозяйственных зон: </w:t>
      </w:r>
    </w:p>
    <w:p w:rsidR="006E51A0" w:rsidRPr="006E1ED6" w:rsidRDefault="006E51A0" w:rsidP="006E51A0">
      <w:pPr>
        <w:widowControl w:val="0"/>
        <w:autoSpaceDE w:val="0"/>
        <w:autoSpaceDN w:val="0"/>
        <w:adjustRightInd w:val="0"/>
        <w:ind w:firstLine="720"/>
        <w:jc w:val="both"/>
        <w:rPr>
          <w:b/>
          <w:bCs/>
          <w:sz w:val="28"/>
          <w:szCs w:val="28"/>
        </w:rPr>
      </w:pPr>
      <w:r w:rsidRPr="006E1ED6">
        <w:rPr>
          <w:b/>
          <w:sz w:val="28"/>
          <w:szCs w:val="28"/>
        </w:rPr>
        <w:t>Зона</w:t>
      </w:r>
      <w:r w:rsidR="005912FE" w:rsidRPr="006E1ED6">
        <w:rPr>
          <w:b/>
          <w:bCs/>
          <w:sz w:val="28"/>
          <w:szCs w:val="28"/>
        </w:rPr>
        <w:t xml:space="preserve"> </w:t>
      </w:r>
      <w:r w:rsidRPr="006E1ED6">
        <w:rPr>
          <w:b/>
          <w:bCs/>
          <w:sz w:val="28"/>
          <w:szCs w:val="28"/>
        </w:rPr>
        <w:t>«С»:</w:t>
      </w:r>
    </w:p>
    <w:p w:rsidR="006E51A0" w:rsidRPr="006E1ED6" w:rsidRDefault="005912FE" w:rsidP="006E51A0">
      <w:pPr>
        <w:widowControl w:val="0"/>
        <w:autoSpaceDE w:val="0"/>
        <w:autoSpaceDN w:val="0"/>
        <w:adjustRightInd w:val="0"/>
        <w:jc w:val="both"/>
        <w:rPr>
          <w:bCs/>
          <w:sz w:val="28"/>
          <w:szCs w:val="28"/>
        </w:rPr>
      </w:pPr>
      <w:r w:rsidRPr="006E1ED6">
        <w:rPr>
          <w:bCs/>
          <w:sz w:val="28"/>
          <w:szCs w:val="28"/>
        </w:rPr>
        <w:t xml:space="preserve"> </w:t>
      </w:r>
      <w:r w:rsidR="006E51A0" w:rsidRPr="006E1ED6">
        <w:rPr>
          <w:bCs/>
          <w:sz w:val="28"/>
          <w:szCs w:val="28"/>
        </w:rPr>
        <w:t xml:space="preserve">- коллективные огороды, территории площадью более </w:t>
      </w:r>
      <w:smartTag w:uri="urn:schemas-microsoft-com:office:smarttags" w:element="metricconverter">
        <w:smartTagPr>
          <w:attr w:name="ProductID" w:val="1,0 га"/>
        </w:smartTagPr>
        <w:r w:rsidR="006E51A0" w:rsidRPr="006E1ED6">
          <w:rPr>
            <w:bCs/>
            <w:sz w:val="28"/>
            <w:szCs w:val="28"/>
          </w:rPr>
          <w:t>1,0 га</w:t>
        </w:r>
      </w:smartTag>
      <w:r w:rsidR="006E51A0" w:rsidRPr="006E1ED6">
        <w:rPr>
          <w:bCs/>
          <w:sz w:val="28"/>
          <w:szCs w:val="28"/>
        </w:rPr>
        <w:t xml:space="preserve"> вне границ сельхозугодий;</w:t>
      </w:r>
    </w:p>
    <w:p w:rsidR="006E51A0" w:rsidRPr="006E1ED6" w:rsidRDefault="005912FE" w:rsidP="006E51A0">
      <w:pPr>
        <w:ind w:firstLine="12"/>
        <w:jc w:val="both"/>
        <w:rPr>
          <w:sz w:val="28"/>
          <w:szCs w:val="28"/>
        </w:rPr>
      </w:pPr>
      <w:r w:rsidRPr="006E1ED6">
        <w:rPr>
          <w:sz w:val="28"/>
          <w:szCs w:val="28"/>
        </w:rPr>
        <w:t xml:space="preserve"> </w:t>
      </w:r>
      <w:r w:rsidR="006E51A0" w:rsidRPr="006E1ED6">
        <w:rPr>
          <w:sz w:val="28"/>
          <w:szCs w:val="28"/>
        </w:rPr>
        <w:t>-территории, предназначенные для ведения садоводства от 0,04 до 0,</w:t>
      </w:r>
      <w:smartTag w:uri="urn:schemas-microsoft-com:office:smarttags" w:element="metricconverter">
        <w:smartTagPr>
          <w:attr w:name="ProductID" w:val="20 га"/>
        </w:smartTagPr>
        <w:r w:rsidR="006E51A0" w:rsidRPr="006E1ED6">
          <w:rPr>
            <w:sz w:val="28"/>
            <w:szCs w:val="28"/>
          </w:rPr>
          <w:t>20 га</w:t>
        </w:r>
      </w:smartTag>
      <w:r w:rsidR="006E51A0" w:rsidRPr="006E1ED6">
        <w:rPr>
          <w:sz w:val="28"/>
          <w:szCs w:val="28"/>
        </w:rPr>
        <w:t>,</w:t>
      </w:r>
    </w:p>
    <w:p w:rsidR="006E51A0" w:rsidRPr="006E1ED6" w:rsidRDefault="006E51A0" w:rsidP="006E51A0">
      <w:pPr>
        <w:ind w:firstLine="720"/>
        <w:jc w:val="both"/>
        <w:rPr>
          <w:sz w:val="28"/>
          <w:szCs w:val="28"/>
        </w:rPr>
      </w:pPr>
      <w:r w:rsidRPr="006E1ED6">
        <w:rPr>
          <w:sz w:val="28"/>
          <w:szCs w:val="28"/>
        </w:rPr>
        <w:t>- дворовые постройки (мастерские, сараи, теплицы, бани и пр.),</w:t>
      </w:r>
    </w:p>
    <w:p w:rsidR="006E51A0" w:rsidRPr="006E1ED6" w:rsidRDefault="006E51A0" w:rsidP="006E51A0">
      <w:pPr>
        <w:ind w:firstLine="720"/>
        <w:jc w:val="both"/>
        <w:rPr>
          <w:sz w:val="28"/>
          <w:szCs w:val="28"/>
        </w:rPr>
      </w:pPr>
      <w:r w:rsidRPr="006E1ED6">
        <w:rPr>
          <w:sz w:val="28"/>
          <w:szCs w:val="28"/>
        </w:rPr>
        <w:t>- постройки для содержания мелких животных,</w:t>
      </w:r>
    </w:p>
    <w:p w:rsidR="006E51A0" w:rsidRPr="006E1ED6" w:rsidRDefault="006E51A0" w:rsidP="006E51A0">
      <w:pPr>
        <w:ind w:firstLine="708"/>
        <w:jc w:val="both"/>
        <w:rPr>
          <w:bCs/>
          <w:sz w:val="28"/>
          <w:szCs w:val="28"/>
        </w:rPr>
      </w:pPr>
      <w:r w:rsidRPr="006E1ED6">
        <w:rPr>
          <w:bCs/>
          <w:sz w:val="28"/>
          <w:szCs w:val="28"/>
        </w:rPr>
        <w:t>-</w:t>
      </w:r>
      <w:r w:rsidR="00361189">
        <w:rPr>
          <w:bCs/>
          <w:sz w:val="28"/>
          <w:szCs w:val="28"/>
        </w:rPr>
        <w:t xml:space="preserve"> </w:t>
      </w:r>
      <w:r w:rsidRPr="006E1ED6">
        <w:rPr>
          <w:bCs/>
          <w:sz w:val="28"/>
          <w:szCs w:val="28"/>
        </w:rPr>
        <w:t>зона занятая объектами сельскохозяйственного производства (оранжереи, теплицы, фермы, конюшни и пр.)</w:t>
      </w:r>
    </w:p>
    <w:p w:rsidR="006E51A0" w:rsidRPr="006E1ED6" w:rsidRDefault="006E51A0" w:rsidP="006E51A0">
      <w:pPr>
        <w:ind w:firstLine="708"/>
        <w:jc w:val="both"/>
        <w:rPr>
          <w:bCs/>
          <w:sz w:val="28"/>
          <w:szCs w:val="28"/>
        </w:rPr>
      </w:pPr>
      <w:r w:rsidRPr="006E1ED6">
        <w:rPr>
          <w:bCs/>
          <w:sz w:val="28"/>
          <w:szCs w:val="28"/>
        </w:rPr>
        <w:t>- территории, предназначенные для ведения дачного хозяйства от 0,06 га в границах населенных пунктов.</w:t>
      </w:r>
    </w:p>
    <w:p w:rsidR="006E51A0" w:rsidRPr="006E1ED6" w:rsidRDefault="006E51A0" w:rsidP="006E51A0">
      <w:pPr>
        <w:ind w:firstLine="708"/>
        <w:jc w:val="both"/>
        <w:rPr>
          <w:sz w:val="28"/>
          <w:szCs w:val="28"/>
        </w:rPr>
      </w:pPr>
    </w:p>
    <w:p w:rsidR="006E51A0" w:rsidRPr="006E1ED6" w:rsidRDefault="006E51A0" w:rsidP="00361189">
      <w:pPr>
        <w:autoSpaceDE w:val="0"/>
        <w:autoSpaceDN w:val="0"/>
        <w:adjustRightInd w:val="0"/>
        <w:ind w:firstLine="709"/>
        <w:jc w:val="both"/>
        <w:rPr>
          <w:sz w:val="28"/>
          <w:szCs w:val="28"/>
        </w:rPr>
      </w:pPr>
      <w:r w:rsidRPr="006E1ED6">
        <w:rPr>
          <w:sz w:val="28"/>
          <w:szCs w:val="28"/>
        </w:rPr>
        <w:t>В состав зон сельскохозяйственного использования могут включаться:</w:t>
      </w:r>
    </w:p>
    <w:p w:rsidR="006E51A0" w:rsidRPr="006E1ED6" w:rsidRDefault="006E51A0" w:rsidP="00361189">
      <w:pPr>
        <w:autoSpaceDE w:val="0"/>
        <w:autoSpaceDN w:val="0"/>
        <w:adjustRightInd w:val="0"/>
        <w:ind w:firstLine="709"/>
        <w:jc w:val="both"/>
        <w:rPr>
          <w:sz w:val="28"/>
          <w:szCs w:val="28"/>
        </w:rPr>
      </w:pPr>
      <w:r w:rsidRPr="006E1ED6">
        <w:rPr>
          <w:sz w:val="28"/>
          <w:szCs w:val="28"/>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6E51A0" w:rsidRPr="006E1ED6" w:rsidRDefault="006E51A0" w:rsidP="00361189">
      <w:pPr>
        <w:autoSpaceDE w:val="0"/>
        <w:autoSpaceDN w:val="0"/>
        <w:adjustRightInd w:val="0"/>
        <w:ind w:firstLine="709"/>
        <w:jc w:val="both"/>
        <w:rPr>
          <w:sz w:val="28"/>
          <w:szCs w:val="28"/>
        </w:rPr>
      </w:pPr>
      <w:r w:rsidRPr="006E1ED6">
        <w:rPr>
          <w:sz w:val="28"/>
          <w:szCs w:val="28"/>
        </w:rP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6E51A0" w:rsidRPr="006E1ED6" w:rsidRDefault="006E51A0" w:rsidP="00361189">
      <w:pPr>
        <w:autoSpaceDE w:val="0"/>
        <w:autoSpaceDN w:val="0"/>
        <w:adjustRightInd w:val="0"/>
        <w:ind w:firstLine="709"/>
        <w:jc w:val="both"/>
        <w:rPr>
          <w:sz w:val="28"/>
          <w:szCs w:val="28"/>
        </w:rPr>
      </w:pPr>
      <w:r w:rsidRPr="006E1ED6">
        <w:rPr>
          <w:sz w:val="28"/>
          <w:szCs w:val="28"/>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6E51A0" w:rsidRPr="006E1ED6" w:rsidRDefault="006E51A0" w:rsidP="00361189">
      <w:pPr>
        <w:ind w:firstLine="709"/>
        <w:jc w:val="both"/>
        <w:rPr>
          <w:sz w:val="28"/>
          <w:szCs w:val="28"/>
        </w:rPr>
      </w:pPr>
    </w:p>
    <w:p w:rsidR="006E51A0" w:rsidRPr="006E1ED6" w:rsidRDefault="006E51A0" w:rsidP="006E51A0">
      <w:pPr>
        <w:pStyle w:val="33"/>
        <w:spacing w:after="0"/>
        <w:ind w:firstLine="720"/>
        <w:jc w:val="both"/>
        <w:rPr>
          <w:b/>
          <w:sz w:val="28"/>
          <w:szCs w:val="28"/>
        </w:rPr>
      </w:pPr>
      <w:r w:rsidRPr="006E1ED6">
        <w:rPr>
          <w:b/>
          <w:sz w:val="28"/>
          <w:szCs w:val="28"/>
        </w:rPr>
        <w:t>50.3.6. Зоны специального назначения – СП-1, СП-2.</w:t>
      </w:r>
    </w:p>
    <w:p w:rsidR="006E51A0" w:rsidRPr="006E1ED6" w:rsidRDefault="006E51A0" w:rsidP="006E51A0">
      <w:pPr>
        <w:pStyle w:val="33"/>
        <w:spacing w:after="0"/>
        <w:ind w:firstLine="720"/>
        <w:jc w:val="both"/>
        <w:rPr>
          <w:b/>
          <w:sz w:val="28"/>
          <w:szCs w:val="28"/>
        </w:rPr>
      </w:pPr>
    </w:p>
    <w:p w:rsidR="006E51A0" w:rsidRPr="006E1ED6" w:rsidRDefault="006E51A0" w:rsidP="006E51A0">
      <w:pPr>
        <w:pStyle w:val="33"/>
        <w:spacing w:after="0"/>
        <w:ind w:firstLine="720"/>
        <w:jc w:val="both"/>
        <w:rPr>
          <w:sz w:val="28"/>
          <w:szCs w:val="28"/>
        </w:rPr>
      </w:pPr>
      <w:r w:rsidRPr="006E1ED6">
        <w:rPr>
          <w:sz w:val="28"/>
          <w:szCs w:val="28"/>
        </w:rPr>
        <w:t>1. Назначение зон специального назначения</w:t>
      </w:r>
    </w:p>
    <w:p w:rsidR="006E51A0" w:rsidRPr="006E1ED6" w:rsidRDefault="006E51A0" w:rsidP="006E51A0">
      <w:pPr>
        <w:widowControl w:val="0"/>
        <w:autoSpaceDE w:val="0"/>
        <w:autoSpaceDN w:val="0"/>
        <w:adjustRightInd w:val="0"/>
        <w:ind w:firstLine="720"/>
        <w:jc w:val="both"/>
        <w:rPr>
          <w:bCs/>
          <w:sz w:val="28"/>
          <w:szCs w:val="28"/>
        </w:rPr>
      </w:pPr>
      <w:r w:rsidRPr="006E1ED6">
        <w:rPr>
          <w:bCs/>
          <w:sz w:val="28"/>
          <w:szCs w:val="28"/>
        </w:rPr>
        <w:t xml:space="preserve"> Зона </w:t>
      </w:r>
      <w:r w:rsidRPr="006E1ED6">
        <w:rPr>
          <w:b/>
          <w:bCs/>
          <w:sz w:val="28"/>
          <w:szCs w:val="28"/>
        </w:rPr>
        <w:t>«СП-1»</w:t>
      </w:r>
      <w:r w:rsidRPr="006E1ED6">
        <w:rPr>
          <w:bCs/>
          <w:sz w:val="28"/>
          <w:szCs w:val="28"/>
        </w:rPr>
        <w:t xml:space="preserve"> – для</w:t>
      </w:r>
      <w:r w:rsidR="005912FE" w:rsidRPr="006E1ED6">
        <w:rPr>
          <w:bCs/>
          <w:sz w:val="28"/>
          <w:szCs w:val="28"/>
        </w:rPr>
        <w:t xml:space="preserve"> </w:t>
      </w:r>
      <w:r w:rsidRPr="006E1ED6">
        <w:rPr>
          <w:bCs/>
          <w:sz w:val="28"/>
          <w:szCs w:val="28"/>
        </w:rPr>
        <w:t>размещения объектов специального назначения</w:t>
      </w:r>
      <w:r w:rsidRPr="006E1ED6">
        <w:rPr>
          <w:sz w:val="28"/>
          <w:szCs w:val="28"/>
        </w:rPr>
        <w:t>, с площадью озеленения территории</w:t>
      </w:r>
      <w:r w:rsidR="005912FE" w:rsidRPr="006E1ED6">
        <w:rPr>
          <w:sz w:val="28"/>
          <w:szCs w:val="28"/>
        </w:rPr>
        <w:t xml:space="preserve"> </w:t>
      </w:r>
      <w:r w:rsidRPr="006E1ED6">
        <w:rPr>
          <w:sz w:val="28"/>
          <w:szCs w:val="28"/>
        </w:rPr>
        <w:t xml:space="preserve">не менее 50%, </w:t>
      </w:r>
      <w:r w:rsidRPr="006E1ED6">
        <w:rPr>
          <w:bCs/>
          <w:sz w:val="28"/>
          <w:szCs w:val="28"/>
        </w:rPr>
        <w:t>включает:</w:t>
      </w:r>
    </w:p>
    <w:p w:rsidR="006E51A0" w:rsidRPr="006E1ED6" w:rsidRDefault="006E51A0" w:rsidP="006E51A0">
      <w:pPr>
        <w:ind w:firstLine="720"/>
        <w:jc w:val="both"/>
        <w:rPr>
          <w:sz w:val="28"/>
          <w:szCs w:val="28"/>
        </w:rPr>
      </w:pPr>
      <w:r w:rsidRPr="006E1ED6">
        <w:rPr>
          <w:sz w:val="28"/>
          <w:szCs w:val="28"/>
        </w:rPr>
        <w:t>- кладбища, колумбарии;</w:t>
      </w:r>
    </w:p>
    <w:p w:rsidR="006E51A0" w:rsidRPr="006E1ED6" w:rsidRDefault="006E51A0" w:rsidP="006E51A0">
      <w:pPr>
        <w:ind w:firstLine="720"/>
        <w:jc w:val="both"/>
        <w:rPr>
          <w:sz w:val="28"/>
          <w:szCs w:val="28"/>
        </w:rPr>
      </w:pPr>
      <w:r w:rsidRPr="006E1ED6">
        <w:rPr>
          <w:sz w:val="28"/>
          <w:szCs w:val="28"/>
        </w:rPr>
        <w:t>- территории свалок ТБО;</w:t>
      </w:r>
    </w:p>
    <w:p w:rsidR="006E51A0" w:rsidRPr="006E1ED6" w:rsidRDefault="006E51A0" w:rsidP="006E51A0">
      <w:pPr>
        <w:ind w:firstLine="720"/>
        <w:jc w:val="both"/>
        <w:rPr>
          <w:sz w:val="28"/>
          <w:szCs w:val="28"/>
        </w:rPr>
      </w:pPr>
    </w:p>
    <w:p w:rsidR="006E51A0" w:rsidRPr="006E1ED6" w:rsidRDefault="006E51A0" w:rsidP="00361189">
      <w:pPr>
        <w:ind w:firstLine="720"/>
        <w:jc w:val="both"/>
        <w:rPr>
          <w:sz w:val="28"/>
          <w:szCs w:val="28"/>
        </w:rPr>
      </w:pPr>
      <w:r w:rsidRPr="006E1ED6">
        <w:rPr>
          <w:sz w:val="28"/>
          <w:szCs w:val="28"/>
        </w:rPr>
        <w:t>Зона</w:t>
      </w:r>
      <w:r w:rsidR="005912FE" w:rsidRPr="006E1ED6">
        <w:rPr>
          <w:sz w:val="28"/>
          <w:szCs w:val="28"/>
        </w:rPr>
        <w:t xml:space="preserve"> </w:t>
      </w:r>
      <w:r w:rsidRPr="006E1ED6">
        <w:rPr>
          <w:b/>
          <w:sz w:val="28"/>
          <w:szCs w:val="28"/>
        </w:rPr>
        <w:t>«СП-2»</w:t>
      </w:r>
      <w:r w:rsidRPr="006E1ED6">
        <w:rPr>
          <w:sz w:val="28"/>
          <w:szCs w:val="28"/>
        </w:rPr>
        <w:t xml:space="preserve"> – для организации санитарно-защитных зон; </w:t>
      </w:r>
    </w:p>
    <w:p w:rsidR="006E51A0" w:rsidRPr="006E1ED6" w:rsidRDefault="006E51A0" w:rsidP="00361189">
      <w:pPr>
        <w:numPr>
          <w:ilvl w:val="0"/>
          <w:numId w:val="41"/>
        </w:numPr>
        <w:ind w:left="0" w:firstLine="720"/>
        <w:jc w:val="both"/>
        <w:rPr>
          <w:sz w:val="28"/>
          <w:szCs w:val="28"/>
        </w:rPr>
      </w:pPr>
      <w:r w:rsidRPr="006E1ED6">
        <w:rPr>
          <w:sz w:val="28"/>
          <w:szCs w:val="28"/>
        </w:rPr>
        <w:t>Порядок использования территории определяется с учетом требований государственных градостроительных нормативов и пр</w:t>
      </w:r>
      <w:r w:rsidRPr="006E1ED6">
        <w:rPr>
          <w:sz w:val="28"/>
          <w:szCs w:val="28"/>
        </w:rPr>
        <w:t>а</w:t>
      </w:r>
      <w:r w:rsidRPr="006E1ED6">
        <w:rPr>
          <w:sz w:val="28"/>
          <w:szCs w:val="28"/>
        </w:rPr>
        <w:t>вил, специальных нормативов.</w:t>
      </w:r>
    </w:p>
    <w:p w:rsidR="007E487A" w:rsidRDefault="007E487A" w:rsidP="007E487A">
      <w:pPr>
        <w:ind w:left="1095"/>
        <w:jc w:val="both"/>
        <w:rPr>
          <w:sz w:val="28"/>
          <w:szCs w:val="28"/>
        </w:rPr>
      </w:pPr>
    </w:p>
    <w:p w:rsidR="00DB1E20" w:rsidRDefault="00DB1E20" w:rsidP="007E487A">
      <w:pPr>
        <w:ind w:left="1095"/>
        <w:jc w:val="both"/>
        <w:rPr>
          <w:sz w:val="28"/>
          <w:szCs w:val="28"/>
        </w:rPr>
      </w:pPr>
    </w:p>
    <w:p w:rsidR="00DB1E20" w:rsidRDefault="00DB1E20" w:rsidP="007E487A">
      <w:pPr>
        <w:ind w:left="1095"/>
        <w:jc w:val="both"/>
        <w:rPr>
          <w:sz w:val="28"/>
          <w:szCs w:val="28"/>
        </w:rPr>
      </w:pPr>
    </w:p>
    <w:p w:rsidR="00DB1E20" w:rsidRPr="006E1ED6" w:rsidRDefault="00DB1E20" w:rsidP="007E487A">
      <w:pPr>
        <w:ind w:left="1095"/>
        <w:jc w:val="both"/>
        <w:rPr>
          <w:sz w:val="28"/>
          <w:szCs w:val="28"/>
        </w:rPr>
      </w:pPr>
    </w:p>
    <w:p w:rsidR="006E51A0" w:rsidRPr="006E1ED6" w:rsidRDefault="006E51A0" w:rsidP="006E51A0">
      <w:pPr>
        <w:pStyle w:val="33"/>
        <w:ind w:firstLine="720"/>
        <w:jc w:val="both"/>
        <w:rPr>
          <w:b/>
          <w:sz w:val="28"/>
          <w:szCs w:val="28"/>
        </w:rPr>
      </w:pPr>
      <w:r w:rsidRPr="006E1ED6">
        <w:rPr>
          <w:b/>
          <w:sz w:val="28"/>
          <w:szCs w:val="28"/>
        </w:rPr>
        <w:lastRenderedPageBreak/>
        <w:t>50.4. Рекреационные зоны – Р-1 - Р-2</w:t>
      </w:r>
      <w:r w:rsidR="001D30C7">
        <w:rPr>
          <w:b/>
          <w:sz w:val="28"/>
          <w:szCs w:val="28"/>
        </w:rPr>
        <w:t>.</w:t>
      </w:r>
    </w:p>
    <w:p w:rsidR="006E51A0" w:rsidRPr="006E1ED6" w:rsidRDefault="006E51A0" w:rsidP="006E51A0">
      <w:pPr>
        <w:pStyle w:val="33"/>
        <w:ind w:firstLine="720"/>
        <w:jc w:val="both"/>
        <w:rPr>
          <w:b/>
          <w:bCs/>
          <w:sz w:val="28"/>
          <w:szCs w:val="28"/>
        </w:rPr>
      </w:pPr>
      <w:r w:rsidRPr="006E1ED6">
        <w:rPr>
          <w:sz w:val="28"/>
          <w:szCs w:val="28"/>
        </w:rPr>
        <w:t>1. Назначение рекреационных зон:</w:t>
      </w:r>
      <w:r w:rsidR="005912FE" w:rsidRPr="006E1ED6">
        <w:rPr>
          <w:iCs/>
          <w:sz w:val="28"/>
          <w:szCs w:val="28"/>
        </w:rPr>
        <w:t xml:space="preserve"> </w:t>
      </w:r>
    </w:p>
    <w:p w:rsidR="006E51A0" w:rsidRPr="006E1ED6" w:rsidRDefault="006E51A0" w:rsidP="006E51A0">
      <w:pPr>
        <w:widowControl w:val="0"/>
        <w:tabs>
          <w:tab w:val="left" w:pos="5954"/>
          <w:tab w:val="left" w:pos="9640"/>
        </w:tabs>
        <w:autoSpaceDE w:val="0"/>
        <w:autoSpaceDN w:val="0"/>
        <w:adjustRightInd w:val="0"/>
        <w:ind w:firstLine="720"/>
        <w:jc w:val="both"/>
        <w:rPr>
          <w:sz w:val="28"/>
          <w:szCs w:val="28"/>
        </w:rPr>
      </w:pPr>
      <w:r w:rsidRPr="006E1ED6">
        <w:rPr>
          <w:sz w:val="28"/>
          <w:szCs w:val="28"/>
        </w:rPr>
        <w:t>1) Зона</w:t>
      </w:r>
      <w:r w:rsidRPr="006E1ED6">
        <w:rPr>
          <w:b/>
          <w:bCs/>
          <w:sz w:val="28"/>
          <w:szCs w:val="28"/>
        </w:rPr>
        <w:t xml:space="preserve"> «Р-1» –</w:t>
      </w:r>
      <w:r w:rsidRPr="006E1ED6">
        <w:rPr>
          <w:sz w:val="28"/>
          <w:szCs w:val="28"/>
        </w:rPr>
        <w:t xml:space="preserve"> </w:t>
      </w:r>
      <w:r w:rsidRPr="006E1ED6">
        <w:rPr>
          <w:bCs/>
          <w:sz w:val="28"/>
          <w:szCs w:val="28"/>
        </w:rPr>
        <w:t>зона парков, лесопарков, скверов, бульваров</w:t>
      </w:r>
      <w:r w:rsidRPr="006E1ED6">
        <w:rPr>
          <w:b/>
          <w:bCs/>
          <w:sz w:val="28"/>
          <w:szCs w:val="28"/>
        </w:rPr>
        <w:t xml:space="preserve"> - </w:t>
      </w:r>
      <w:r w:rsidRPr="006E1ED6">
        <w:rPr>
          <w:sz w:val="28"/>
          <w:szCs w:val="28"/>
        </w:rPr>
        <w:t xml:space="preserve">для зеленых насаждений общего пользования и объектов активного отдыха, предназначена для организации парков, лесопарков, скверов, бульваров, используемых в целях кратковременного отдыха, проведения досуга населения. </w:t>
      </w:r>
    </w:p>
    <w:p w:rsidR="006E51A0" w:rsidRPr="006E1ED6" w:rsidRDefault="006E51A0" w:rsidP="006E51A0">
      <w:pPr>
        <w:ind w:firstLine="748"/>
        <w:jc w:val="both"/>
        <w:rPr>
          <w:sz w:val="28"/>
          <w:szCs w:val="28"/>
        </w:rPr>
      </w:pPr>
      <w:r w:rsidRPr="006E1ED6">
        <w:rPr>
          <w:sz w:val="28"/>
          <w:szCs w:val="28"/>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(парков, скверов, бульваров) переведены в установленном порядке на основании проектов планировки из состава территорий общего пользования в иные террит</w:t>
      </w:r>
      <w:r w:rsidRPr="006E1ED6">
        <w:rPr>
          <w:sz w:val="28"/>
          <w:szCs w:val="28"/>
        </w:rPr>
        <w:t>о</w:t>
      </w:r>
      <w:r w:rsidRPr="006E1ED6">
        <w:rPr>
          <w:sz w:val="28"/>
          <w:szCs w:val="28"/>
        </w:rPr>
        <w:t>рии, на которые распространяется действие градостроительных регламентов.</w:t>
      </w:r>
    </w:p>
    <w:p w:rsidR="006E51A0" w:rsidRPr="006E1ED6" w:rsidRDefault="006E51A0" w:rsidP="006E51A0">
      <w:pPr>
        <w:pStyle w:val="Iniiaiieoaenonionooiii2"/>
        <w:ind w:firstLine="748"/>
        <w:rPr>
          <w:rFonts w:ascii="Times New Roman" w:hAnsi="Times New Roman"/>
          <w:iCs/>
          <w:sz w:val="28"/>
          <w:szCs w:val="28"/>
        </w:rPr>
      </w:pPr>
      <w:r w:rsidRPr="006E1ED6">
        <w:rPr>
          <w:rFonts w:ascii="Times New Roman" w:hAnsi="Times New Roman"/>
          <w:iCs/>
          <w:sz w:val="28"/>
          <w:szCs w:val="28"/>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w:t>
      </w:r>
      <w:r w:rsidRPr="006E1ED6">
        <w:rPr>
          <w:rFonts w:ascii="Times New Roman" w:hAnsi="Times New Roman"/>
          <w:iCs/>
          <w:sz w:val="28"/>
          <w:szCs w:val="28"/>
        </w:rPr>
        <w:t>и</w:t>
      </w:r>
      <w:r w:rsidRPr="006E1ED6">
        <w:rPr>
          <w:rFonts w:ascii="Times New Roman" w:hAnsi="Times New Roman"/>
          <w:iCs/>
          <w:sz w:val="28"/>
          <w:szCs w:val="28"/>
        </w:rPr>
        <w:t>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w:t>
      </w:r>
      <w:r w:rsidRPr="006E1ED6">
        <w:rPr>
          <w:rFonts w:ascii="Times New Roman" w:hAnsi="Times New Roman"/>
          <w:iCs/>
          <w:sz w:val="28"/>
          <w:szCs w:val="28"/>
        </w:rPr>
        <w:t>и</w:t>
      </w:r>
      <w:r w:rsidRPr="006E1ED6">
        <w:rPr>
          <w:rFonts w:ascii="Times New Roman" w:hAnsi="Times New Roman"/>
          <w:iCs/>
          <w:sz w:val="28"/>
          <w:szCs w:val="28"/>
        </w:rPr>
        <w:t>ем.</w:t>
      </w:r>
    </w:p>
    <w:p w:rsidR="006E51A0" w:rsidRPr="006E1ED6" w:rsidRDefault="007E487A" w:rsidP="007E487A">
      <w:pPr>
        <w:widowControl w:val="0"/>
        <w:autoSpaceDE w:val="0"/>
        <w:autoSpaceDN w:val="0"/>
        <w:adjustRightInd w:val="0"/>
        <w:jc w:val="both"/>
        <w:rPr>
          <w:sz w:val="28"/>
          <w:szCs w:val="28"/>
        </w:rPr>
      </w:pPr>
      <w:r w:rsidRPr="006E1ED6">
        <w:rPr>
          <w:sz w:val="28"/>
          <w:szCs w:val="28"/>
        </w:rPr>
        <w:tab/>
      </w:r>
      <w:r w:rsidR="006E51A0" w:rsidRPr="006E1ED6">
        <w:rPr>
          <w:sz w:val="28"/>
          <w:szCs w:val="28"/>
        </w:rPr>
        <w:t>2) Зона</w:t>
      </w:r>
      <w:r w:rsidR="006E51A0" w:rsidRPr="006E1ED6">
        <w:rPr>
          <w:b/>
          <w:bCs/>
          <w:sz w:val="28"/>
          <w:szCs w:val="28"/>
        </w:rPr>
        <w:t xml:space="preserve"> «Р-2» - </w:t>
      </w:r>
      <w:r w:rsidR="006E51A0" w:rsidRPr="006E1ED6">
        <w:rPr>
          <w:bCs/>
          <w:sz w:val="28"/>
          <w:szCs w:val="28"/>
        </w:rPr>
        <w:t xml:space="preserve">зона лесов и отдыха </w:t>
      </w:r>
      <w:r w:rsidR="006E51A0" w:rsidRPr="006E1ED6">
        <w:rPr>
          <w:b/>
          <w:bCs/>
          <w:sz w:val="28"/>
          <w:szCs w:val="28"/>
        </w:rPr>
        <w:t xml:space="preserve">– </w:t>
      </w:r>
      <w:r w:rsidR="006E51A0" w:rsidRPr="006E1ED6">
        <w:rPr>
          <w:sz w:val="28"/>
          <w:szCs w:val="28"/>
        </w:rPr>
        <w:t>для пассивного отдыха, объектов здравоохранения; для размещения учреждений рекреационно-оздоровительного назначения, объектов санаторно-курортного лечения, отдыха и тури</w:t>
      </w:r>
      <w:r w:rsidR="006E51A0" w:rsidRPr="006E1ED6">
        <w:rPr>
          <w:sz w:val="28"/>
          <w:szCs w:val="28"/>
        </w:rPr>
        <w:t>з</w:t>
      </w:r>
      <w:r w:rsidR="006E51A0" w:rsidRPr="006E1ED6">
        <w:rPr>
          <w:sz w:val="28"/>
          <w:szCs w:val="28"/>
        </w:rPr>
        <w:t>ма, ведения садового хозяйства,</w:t>
      </w:r>
      <w:r w:rsidR="005912FE" w:rsidRPr="006E1ED6">
        <w:rPr>
          <w:sz w:val="28"/>
          <w:szCs w:val="28"/>
        </w:rPr>
        <w:t xml:space="preserve"> </w:t>
      </w:r>
      <w:r w:rsidR="006E51A0" w:rsidRPr="006E1ED6">
        <w:rPr>
          <w:sz w:val="28"/>
          <w:szCs w:val="28"/>
        </w:rPr>
        <w:t>а также обслуживающих объектов, вспомогательных по отношению к</w:t>
      </w:r>
      <w:r w:rsidR="005912FE" w:rsidRPr="006E1ED6">
        <w:rPr>
          <w:sz w:val="28"/>
          <w:szCs w:val="28"/>
        </w:rPr>
        <w:t xml:space="preserve"> </w:t>
      </w:r>
      <w:r w:rsidR="006E51A0" w:rsidRPr="006E1ED6">
        <w:rPr>
          <w:sz w:val="28"/>
          <w:szCs w:val="28"/>
        </w:rPr>
        <w:t>основному назнач</w:t>
      </w:r>
      <w:r w:rsidR="006E51A0" w:rsidRPr="006E1ED6">
        <w:rPr>
          <w:sz w:val="28"/>
          <w:szCs w:val="28"/>
        </w:rPr>
        <w:t>е</w:t>
      </w:r>
      <w:r w:rsidR="006E51A0" w:rsidRPr="006E1ED6">
        <w:rPr>
          <w:sz w:val="28"/>
          <w:szCs w:val="28"/>
        </w:rPr>
        <w:t>нию зоны.</w:t>
      </w:r>
      <w:r w:rsidR="006E51A0" w:rsidRPr="006E1ED6">
        <w:rPr>
          <w:b/>
          <w:bCs/>
          <w:sz w:val="28"/>
          <w:szCs w:val="28"/>
        </w:rPr>
        <w:t xml:space="preserve"> </w:t>
      </w:r>
      <w:r w:rsidR="006E51A0" w:rsidRPr="006E1ED6">
        <w:rPr>
          <w:bCs/>
          <w:sz w:val="28"/>
          <w:szCs w:val="28"/>
        </w:rPr>
        <w:t xml:space="preserve">Зона </w:t>
      </w:r>
      <w:r w:rsidR="006E51A0" w:rsidRPr="006E1ED6">
        <w:rPr>
          <w:sz w:val="28"/>
          <w:szCs w:val="28"/>
        </w:rPr>
        <w:t>предназначена для сохранения природного ландшафта, экологически чистой окр</w:t>
      </w:r>
      <w:r w:rsidR="006E51A0" w:rsidRPr="006E1ED6">
        <w:rPr>
          <w:sz w:val="28"/>
          <w:szCs w:val="28"/>
        </w:rPr>
        <w:t>у</w:t>
      </w:r>
      <w:r w:rsidR="006E51A0" w:rsidRPr="006E1ED6">
        <w:rPr>
          <w:sz w:val="28"/>
          <w:szCs w:val="28"/>
        </w:rPr>
        <w:t>жающей среды, а также для организации отдыха и досуга населения. Хозяйственная деятел</w:t>
      </w:r>
      <w:r w:rsidR="006E51A0" w:rsidRPr="006E1ED6">
        <w:rPr>
          <w:sz w:val="28"/>
          <w:szCs w:val="28"/>
        </w:rPr>
        <w:t>ь</w:t>
      </w:r>
      <w:r w:rsidR="006E51A0" w:rsidRPr="006E1ED6">
        <w:rPr>
          <w:sz w:val="28"/>
          <w:szCs w:val="28"/>
        </w:rPr>
        <w:t>ность на территории зоны осуществляется в соответствии с режимом, установленным для лесов зеленой зоны населенного пункта, на основе лесного законодательства; допускается строительство обслуж</w:t>
      </w:r>
      <w:r w:rsidR="006E51A0" w:rsidRPr="006E1ED6">
        <w:rPr>
          <w:sz w:val="28"/>
          <w:szCs w:val="28"/>
        </w:rPr>
        <w:t>и</w:t>
      </w:r>
      <w:r w:rsidR="006E51A0" w:rsidRPr="006E1ED6">
        <w:rPr>
          <w:sz w:val="28"/>
          <w:szCs w:val="28"/>
        </w:rPr>
        <w:t>вающих культурно-развлекательных объектов, спортивных сооружений и комплексов, связа</w:t>
      </w:r>
      <w:r w:rsidR="006E51A0" w:rsidRPr="006E1ED6">
        <w:rPr>
          <w:sz w:val="28"/>
          <w:szCs w:val="28"/>
        </w:rPr>
        <w:t>н</w:t>
      </w:r>
      <w:r w:rsidR="006E51A0" w:rsidRPr="006E1ED6">
        <w:rPr>
          <w:sz w:val="28"/>
          <w:szCs w:val="28"/>
        </w:rPr>
        <w:t>ных с выполнением рекреационных функций территории.</w:t>
      </w:r>
    </w:p>
    <w:p w:rsidR="006E51A0" w:rsidRPr="006E1ED6" w:rsidRDefault="006E51A0" w:rsidP="006E51A0">
      <w:pPr>
        <w:ind w:firstLine="748"/>
        <w:jc w:val="both"/>
        <w:rPr>
          <w:sz w:val="28"/>
          <w:szCs w:val="28"/>
        </w:rPr>
      </w:pPr>
      <w:r w:rsidRPr="006E1ED6">
        <w:rPr>
          <w:sz w:val="28"/>
          <w:szCs w:val="28"/>
        </w:rPr>
        <w:t>Представленные выше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(скверов, бульваров) переведены в установленном порядке на основании проектов планировки</w:t>
      </w:r>
      <w:r w:rsidR="005912FE" w:rsidRPr="006E1ED6">
        <w:rPr>
          <w:sz w:val="28"/>
          <w:szCs w:val="28"/>
        </w:rPr>
        <w:t xml:space="preserve"> </w:t>
      </w:r>
      <w:r w:rsidRPr="006E1ED6">
        <w:rPr>
          <w:sz w:val="28"/>
          <w:szCs w:val="28"/>
        </w:rPr>
        <w:t>из состава территорий общего пользования в иные территории, на которые распр</w:t>
      </w:r>
      <w:r w:rsidRPr="006E1ED6">
        <w:rPr>
          <w:sz w:val="28"/>
          <w:szCs w:val="28"/>
        </w:rPr>
        <w:t>о</w:t>
      </w:r>
      <w:r w:rsidRPr="006E1ED6">
        <w:rPr>
          <w:sz w:val="28"/>
          <w:szCs w:val="28"/>
        </w:rPr>
        <w:t>страняется действие градостроительных регламентов.</w:t>
      </w:r>
    </w:p>
    <w:p w:rsidR="006E51A0" w:rsidRPr="006E1ED6" w:rsidRDefault="006E51A0" w:rsidP="006E51A0">
      <w:pPr>
        <w:pStyle w:val="Iniiaiieoaenonionooiii2"/>
        <w:ind w:firstLine="748"/>
        <w:rPr>
          <w:rFonts w:ascii="Times New Roman" w:hAnsi="Times New Roman"/>
          <w:iCs/>
          <w:sz w:val="28"/>
          <w:szCs w:val="28"/>
        </w:rPr>
      </w:pPr>
      <w:r w:rsidRPr="006E1ED6">
        <w:rPr>
          <w:rFonts w:ascii="Times New Roman" w:hAnsi="Times New Roman"/>
          <w:iCs/>
          <w:sz w:val="28"/>
          <w:szCs w:val="28"/>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w:t>
      </w:r>
      <w:r w:rsidRPr="006E1ED6">
        <w:rPr>
          <w:rFonts w:ascii="Times New Roman" w:hAnsi="Times New Roman"/>
          <w:iCs/>
          <w:sz w:val="28"/>
          <w:szCs w:val="28"/>
        </w:rPr>
        <w:t>и</w:t>
      </w:r>
      <w:r w:rsidRPr="006E1ED6">
        <w:rPr>
          <w:rFonts w:ascii="Times New Roman" w:hAnsi="Times New Roman"/>
          <w:iCs/>
          <w:sz w:val="28"/>
          <w:szCs w:val="28"/>
        </w:rPr>
        <w:t>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w:t>
      </w:r>
      <w:r w:rsidRPr="006E1ED6">
        <w:rPr>
          <w:rFonts w:ascii="Times New Roman" w:hAnsi="Times New Roman"/>
          <w:iCs/>
          <w:sz w:val="28"/>
          <w:szCs w:val="28"/>
        </w:rPr>
        <w:t>и</w:t>
      </w:r>
      <w:r w:rsidRPr="006E1ED6">
        <w:rPr>
          <w:rFonts w:ascii="Times New Roman" w:hAnsi="Times New Roman"/>
          <w:iCs/>
          <w:sz w:val="28"/>
          <w:szCs w:val="28"/>
        </w:rPr>
        <w:t>ем.</w:t>
      </w:r>
    </w:p>
    <w:p w:rsidR="006E51A0" w:rsidRPr="006E1ED6" w:rsidRDefault="006E51A0" w:rsidP="007E487A">
      <w:pPr>
        <w:pStyle w:val="33"/>
        <w:spacing w:after="0"/>
        <w:ind w:firstLine="709"/>
        <w:jc w:val="both"/>
        <w:rPr>
          <w:sz w:val="28"/>
          <w:szCs w:val="28"/>
        </w:rPr>
      </w:pPr>
      <w:r w:rsidRPr="006E1ED6">
        <w:rPr>
          <w:sz w:val="28"/>
          <w:szCs w:val="28"/>
        </w:rPr>
        <w:lastRenderedPageBreak/>
        <w:t>3)</w:t>
      </w:r>
      <w:r w:rsidR="005912FE" w:rsidRPr="006E1ED6">
        <w:rPr>
          <w:sz w:val="28"/>
          <w:szCs w:val="28"/>
        </w:rPr>
        <w:t xml:space="preserve"> </w:t>
      </w:r>
      <w:r w:rsidRPr="006E1ED6">
        <w:rPr>
          <w:sz w:val="28"/>
          <w:szCs w:val="28"/>
        </w:rPr>
        <w:t>Зоны</w:t>
      </w:r>
      <w:r w:rsidR="005912FE" w:rsidRPr="006E1ED6">
        <w:rPr>
          <w:sz w:val="28"/>
          <w:szCs w:val="28"/>
        </w:rPr>
        <w:t xml:space="preserve"> </w:t>
      </w:r>
      <w:r w:rsidRPr="006E1ED6">
        <w:rPr>
          <w:sz w:val="28"/>
          <w:szCs w:val="28"/>
        </w:rPr>
        <w:t>рекреационного назначения</w:t>
      </w:r>
      <w:r w:rsidR="005912FE" w:rsidRPr="006E1ED6">
        <w:rPr>
          <w:sz w:val="28"/>
          <w:szCs w:val="28"/>
        </w:rPr>
        <w:t xml:space="preserve"> </w:t>
      </w:r>
      <w:r w:rsidRPr="006E1ED6">
        <w:rPr>
          <w:sz w:val="28"/>
          <w:szCs w:val="28"/>
        </w:rPr>
        <w:t>включают:</w:t>
      </w:r>
    </w:p>
    <w:p w:rsidR="006E51A0" w:rsidRPr="006E1ED6" w:rsidRDefault="006E51A0" w:rsidP="007E487A">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зоны зеленых насаждений общего</w:t>
      </w:r>
      <w:r w:rsidR="005912FE" w:rsidRPr="006E1ED6">
        <w:rPr>
          <w:sz w:val="28"/>
          <w:szCs w:val="28"/>
        </w:rPr>
        <w:t xml:space="preserve"> </w:t>
      </w:r>
      <w:r w:rsidRPr="006E1ED6">
        <w:rPr>
          <w:sz w:val="28"/>
          <w:szCs w:val="28"/>
        </w:rPr>
        <w:t>пользования.</w:t>
      </w:r>
    </w:p>
    <w:p w:rsidR="006E51A0" w:rsidRPr="006E1ED6" w:rsidRDefault="006E51A0" w:rsidP="007E487A">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зоны зеленых насаждений ограниченного</w:t>
      </w:r>
      <w:r w:rsidR="005912FE" w:rsidRPr="006E1ED6">
        <w:rPr>
          <w:sz w:val="28"/>
          <w:szCs w:val="28"/>
        </w:rPr>
        <w:t xml:space="preserve"> </w:t>
      </w:r>
      <w:r w:rsidRPr="006E1ED6">
        <w:rPr>
          <w:sz w:val="28"/>
          <w:szCs w:val="28"/>
        </w:rPr>
        <w:t>пользования.</w:t>
      </w:r>
    </w:p>
    <w:p w:rsidR="006E51A0" w:rsidRPr="006E1ED6" w:rsidRDefault="006E51A0" w:rsidP="007E487A">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озеленение специального назначения. </w:t>
      </w:r>
    </w:p>
    <w:p w:rsidR="006E51A0" w:rsidRPr="006E1ED6" w:rsidRDefault="006E51A0" w:rsidP="00361189">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учреждения санаторно-курортные и оздоровительные, отдыха и туризма.</w:t>
      </w:r>
    </w:p>
    <w:p w:rsidR="006E51A0" w:rsidRPr="006E1ED6" w:rsidRDefault="006E51A0" w:rsidP="00361189">
      <w:pPr>
        <w:jc w:val="both"/>
        <w:rPr>
          <w:sz w:val="28"/>
          <w:szCs w:val="28"/>
        </w:rPr>
      </w:pPr>
    </w:p>
    <w:p w:rsidR="006E51A0" w:rsidRDefault="006E51A0" w:rsidP="00361189">
      <w:pPr>
        <w:pStyle w:val="33"/>
        <w:spacing w:after="0"/>
        <w:ind w:firstLine="720"/>
        <w:jc w:val="both"/>
        <w:rPr>
          <w:b/>
          <w:sz w:val="28"/>
          <w:szCs w:val="28"/>
        </w:rPr>
      </w:pPr>
      <w:r w:rsidRPr="006E1ED6">
        <w:rPr>
          <w:b/>
          <w:sz w:val="28"/>
          <w:szCs w:val="28"/>
        </w:rPr>
        <w:t>50.5. Зона комплексного освоения территории в целях жилищного и иного строительства – КО</w:t>
      </w:r>
      <w:r w:rsidR="001D30C7">
        <w:rPr>
          <w:b/>
          <w:sz w:val="28"/>
          <w:szCs w:val="28"/>
        </w:rPr>
        <w:t>.</w:t>
      </w:r>
    </w:p>
    <w:p w:rsidR="00CC279F" w:rsidRPr="006E1ED6" w:rsidRDefault="00CC279F" w:rsidP="00361189">
      <w:pPr>
        <w:pStyle w:val="33"/>
        <w:spacing w:after="0"/>
        <w:ind w:firstLine="720"/>
        <w:jc w:val="both"/>
        <w:rPr>
          <w:b/>
          <w:sz w:val="28"/>
          <w:szCs w:val="28"/>
        </w:rPr>
      </w:pPr>
    </w:p>
    <w:p w:rsidR="006E51A0" w:rsidRPr="006E1ED6" w:rsidRDefault="006E51A0" w:rsidP="00361189">
      <w:pPr>
        <w:pStyle w:val="33"/>
        <w:spacing w:after="0"/>
        <w:ind w:firstLine="720"/>
        <w:jc w:val="both"/>
        <w:rPr>
          <w:sz w:val="28"/>
          <w:szCs w:val="28"/>
        </w:rPr>
      </w:pPr>
      <w:r w:rsidRPr="006E1ED6">
        <w:rPr>
          <w:sz w:val="28"/>
          <w:szCs w:val="28"/>
        </w:rPr>
        <w:t>Назначение зоны комплексного освоения:</w:t>
      </w:r>
    </w:p>
    <w:p w:rsidR="006E51A0" w:rsidRPr="006E1ED6" w:rsidRDefault="006E51A0" w:rsidP="00361189">
      <w:pPr>
        <w:pStyle w:val="33"/>
        <w:spacing w:after="0"/>
        <w:ind w:firstLine="720"/>
        <w:jc w:val="both"/>
        <w:rPr>
          <w:sz w:val="28"/>
          <w:szCs w:val="28"/>
        </w:rPr>
      </w:pPr>
      <w:r w:rsidRPr="006E1ED6">
        <w:rPr>
          <w:sz w:val="28"/>
          <w:szCs w:val="28"/>
        </w:rPr>
        <w:t xml:space="preserve">Назначение зоны </w:t>
      </w:r>
      <w:r w:rsidRPr="006E1ED6">
        <w:rPr>
          <w:b/>
          <w:sz w:val="28"/>
          <w:szCs w:val="28"/>
        </w:rPr>
        <w:t xml:space="preserve">«КО» </w:t>
      </w:r>
      <w:r w:rsidRPr="006E1ED6">
        <w:rPr>
          <w:sz w:val="28"/>
          <w:szCs w:val="28"/>
        </w:rPr>
        <w:t xml:space="preserve">определено Генеральным планом сельского поселения </w:t>
      </w:r>
      <w:r w:rsidR="00284D7E">
        <w:rPr>
          <w:sz w:val="28"/>
          <w:szCs w:val="28"/>
        </w:rPr>
        <w:t>Кальтовский сельсовет</w:t>
      </w:r>
      <w:r w:rsidRPr="006E1ED6">
        <w:rPr>
          <w:sz w:val="28"/>
          <w:szCs w:val="28"/>
        </w:rPr>
        <w:t xml:space="preserve"> МР </w:t>
      </w:r>
      <w:r w:rsidR="006F75AE" w:rsidRPr="006E1ED6">
        <w:rPr>
          <w:sz w:val="28"/>
          <w:szCs w:val="28"/>
        </w:rPr>
        <w:t>Иглинский</w:t>
      </w:r>
      <w:r w:rsidRPr="006E1ED6">
        <w:rPr>
          <w:sz w:val="28"/>
          <w:szCs w:val="28"/>
        </w:rPr>
        <w:t xml:space="preserve"> район РБ</w:t>
      </w:r>
    </w:p>
    <w:p w:rsidR="006E51A0" w:rsidRPr="006E1ED6" w:rsidRDefault="006E51A0" w:rsidP="00361189">
      <w:pPr>
        <w:pStyle w:val="33"/>
        <w:spacing w:after="0"/>
        <w:ind w:firstLine="720"/>
        <w:jc w:val="both"/>
        <w:rPr>
          <w:b/>
          <w:sz w:val="28"/>
          <w:szCs w:val="28"/>
        </w:rPr>
      </w:pPr>
      <w:r w:rsidRPr="006E1ED6">
        <w:rPr>
          <w:sz w:val="28"/>
          <w:szCs w:val="28"/>
        </w:rPr>
        <w:t>В состав зон комплексного освоения могут включаться:</w:t>
      </w:r>
    </w:p>
    <w:p w:rsidR="006E51A0" w:rsidRPr="006E1ED6" w:rsidRDefault="006E51A0" w:rsidP="00361189">
      <w:pPr>
        <w:autoSpaceDE w:val="0"/>
        <w:autoSpaceDN w:val="0"/>
        <w:adjustRightInd w:val="0"/>
        <w:ind w:firstLine="708"/>
        <w:jc w:val="both"/>
        <w:rPr>
          <w:sz w:val="28"/>
          <w:szCs w:val="28"/>
        </w:rPr>
      </w:pPr>
      <w:r w:rsidRPr="006E1ED6">
        <w:rPr>
          <w:sz w:val="28"/>
          <w:szCs w:val="28"/>
        </w:rPr>
        <w:t xml:space="preserve"> - территории комплексного развития в целях жилищного строительства;</w:t>
      </w:r>
    </w:p>
    <w:p w:rsidR="006E51A0" w:rsidRPr="006E1ED6" w:rsidRDefault="006E51A0" w:rsidP="00361189">
      <w:pPr>
        <w:autoSpaceDE w:val="0"/>
        <w:autoSpaceDN w:val="0"/>
        <w:adjustRightInd w:val="0"/>
        <w:ind w:firstLine="708"/>
        <w:jc w:val="both"/>
        <w:rPr>
          <w:sz w:val="28"/>
          <w:szCs w:val="28"/>
        </w:rPr>
      </w:pPr>
      <w:r w:rsidRPr="006E1ED6">
        <w:rPr>
          <w:sz w:val="28"/>
          <w:szCs w:val="28"/>
        </w:rPr>
        <w:t xml:space="preserve"> - территории комплексного развития в целях иного строительства.</w:t>
      </w:r>
    </w:p>
    <w:p w:rsidR="006E51A0" w:rsidRPr="006E1ED6" w:rsidRDefault="006E51A0" w:rsidP="00361189">
      <w:pPr>
        <w:autoSpaceDE w:val="0"/>
        <w:autoSpaceDN w:val="0"/>
        <w:adjustRightInd w:val="0"/>
        <w:ind w:firstLine="709"/>
        <w:jc w:val="both"/>
        <w:rPr>
          <w:sz w:val="28"/>
          <w:szCs w:val="28"/>
        </w:rPr>
      </w:pPr>
      <w:r w:rsidRPr="006E1ED6">
        <w:rPr>
          <w:sz w:val="28"/>
          <w:szCs w:val="28"/>
        </w:rPr>
        <w:t>В соответствии с п.8.1 ст. 45 Градостроительного кодекса РФ</w:t>
      </w:r>
      <w:r w:rsidR="005912FE" w:rsidRPr="006E1ED6">
        <w:rPr>
          <w:sz w:val="28"/>
          <w:szCs w:val="28"/>
        </w:rPr>
        <w:t xml:space="preserve"> </w:t>
      </w:r>
      <w:r w:rsidRPr="006E1ED6">
        <w:rPr>
          <w:sz w:val="28"/>
          <w:szCs w:val="28"/>
        </w:rPr>
        <w:t>в соответствии с договором о комплексном освоении территории или договором о развитии застроенной территории, осуществляется подготовка документации по планировке территории в границах соответствующей территории.</w:t>
      </w:r>
      <w:r w:rsidR="005912FE" w:rsidRPr="006E1ED6">
        <w:rPr>
          <w:sz w:val="28"/>
          <w:szCs w:val="28"/>
        </w:rPr>
        <w:t xml:space="preserve"> </w:t>
      </w:r>
    </w:p>
    <w:p w:rsidR="006E51A0" w:rsidRPr="006E1ED6" w:rsidRDefault="005912FE" w:rsidP="00361189">
      <w:pPr>
        <w:autoSpaceDE w:val="0"/>
        <w:autoSpaceDN w:val="0"/>
        <w:adjustRightInd w:val="0"/>
        <w:ind w:firstLine="540"/>
        <w:jc w:val="both"/>
        <w:rPr>
          <w:sz w:val="28"/>
          <w:szCs w:val="28"/>
        </w:rPr>
      </w:pPr>
      <w:r w:rsidRPr="006E1ED6">
        <w:rPr>
          <w:sz w:val="28"/>
          <w:szCs w:val="28"/>
        </w:rPr>
        <w:t xml:space="preserve"> </w:t>
      </w:r>
    </w:p>
    <w:p w:rsidR="006E51A0" w:rsidRPr="006E1ED6" w:rsidRDefault="006E51A0" w:rsidP="006E51A0">
      <w:pPr>
        <w:ind w:firstLine="720"/>
        <w:jc w:val="both"/>
        <w:rPr>
          <w:b/>
          <w:sz w:val="28"/>
          <w:szCs w:val="28"/>
        </w:rPr>
      </w:pPr>
      <w:r w:rsidRPr="006E1ED6">
        <w:rPr>
          <w:b/>
          <w:sz w:val="28"/>
          <w:szCs w:val="28"/>
        </w:rPr>
        <w:t>50.6. Зоны особо охраняемых территорий</w:t>
      </w:r>
      <w:r w:rsidR="001D30C7">
        <w:rPr>
          <w:b/>
          <w:sz w:val="28"/>
          <w:szCs w:val="28"/>
        </w:rPr>
        <w:t>.</w:t>
      </w:r>
    </w:p>
    <w:p w:rsidR="006E51A0" w:rsidRPr="006E1ED6" w:rsidRDefault="006E51A0" w:rsidP="006E51A0">
      <w:pPr>
        <w:ind w:firstLine="720"/>
        <w:jc w:val="both"/>
        <w:rPr>
          <w:sz w:val="28"/>
          <w:szCs w:val="28"/>
        </w:rPr>
      </w:pPr>
    </w:p>
    <w:p w:rsidR="006E51A0" w:rsidRPr="006E1ED6" w:rsidRDefault="006E51A0" w:rsidP="006E51A0">
      <w:pPr>
        <w:ind w:firstLine="720"/>
        <w:jc w:val="both"/>
        <w:rPr>
          <w:sz w:val="28"/>
          <w:szCs w:val="28"/>
        </w:rPr>
      </w:pPr>
      <w:r w:rsidRPr="006E1ED6">
        <w:rPr>
          <w:sz w:val="28"/>
          <w:szCs w:val="28"/>
        </w:rPr>
        <w:t>1. В состав территориальных зон могут включаться зоны особо охраняемых территорий, имеющих особое природоохранное, научное, историко-культурное, эстетическое, рекреационное, оздоровительное и иное особо ценное значение.</w:t>
      </w:r>
    </w:p>
    <w:p w:rsidR="006E51A0" w:rsidRPr="006E1ED6" w:rsidRDefault="005912FE" w:rsidP="000E485C">
      <w:pPr>
        <w:pStyle w:val="4"/>
        <w:spacing w:before="0" w:after="0"/>
        <w:ind w:firstLine="709"/>
        <w:jc w:val="both"/>
        <w:rPr>
          <w:b w:val="0"/>
          <w:iCs/>
        </w:rPr>
      </w:pPr>
      <w:r w:rsidRPr="006E1ED6">
        <w:rPr>
          <w:b w:val="0"/>
          <w:iCs/>
        </w:rPr>
        <w:t xml:space="preserve"> </w:t>
      </w:r>
      <w:r w:rsidR="006E51A0" w:rsidRPr="006E1ED6">
        <w:rPr>
          <w:b w:val="0"/>
          <w:iCs/>
        </w:rPr>
        <w:t>2. Ограничения, устанавливаемые в пределах зон особо охраняемых природных территорий</w:t>
      </w:r>
      <w:r w:rsidRPr="006E1ED6">
        <w:rPr>
          <w:b w:val="0"/>
          <w:iCs/>
        </w:rPr>
        <w:t xml:space="preserve"> </w:t>
      </w:r>
      <w:r w:rsidR="006E51A0" w:rsidRPr="006E1ED6">
        <w:rPr>
          <w:b w:val="0"/>
          <w:iCs/>
        </w:rPr>
        <w:t>приведены в статье 60.3. настоящих Правил.</w:t>
      </w:r>
    </w:p>
    <w:p w:rsidR="006E51A0" w:rsidRPr="006E1ED6" w:rsidRDefault="006E51A0" w:rsidP="006E51A0">
      <w:pPr>
        <w:ind w:firstLine="720"/>
        <w:jc w:val="both"/>
        <w:rPr>
          <w:sz w:val="28"/>
          <w:szCs w:val="28"/>
        </w:rPr>
      </w:pPr>
    </w:p>
    <w:p w:rsidR="006E51A0" w:rsidRPr="006E1ED6" w:rsidRDefault="006E51A0" w:rsidP="006E51A0">
      <w:pPr>
        <w:pStyle w:val="33"/>
        <w:ind w:firstLine="720"/>
        <w:jc w:val="both"/>
        <w:rPr>
          <w:sz w:val="28"/>
          <w:szCs w:val="28"/>
        </w:rPr>
      </w:pPr>
      <w:r w:rsidRPr="006E1ED6">
        <w:rPr>
          <w:b/>
          <w:sz w:val="28"/>
          <w:szCs w:val="28"/>
        </w:rPr>
        <w:t>50.7. Иные территориальные зоны</w:t>
      </w:r>
      <w:r w:rsidR="001D30C7">
        <w:rPr>
          <w:b/>
          <w:sz w:val="28"/>
          <w:szCs w:val="28"/>
        </w:rPr>
        <w:t>.</w:t>
      </w:r>
    </w:p>
    <w:p w:rsidR="006E51A0" w:rsidRPr="006E1ED6" w:rsidRDefault="006E51A0" w:rsidP="006E51A0">
      <w:pPr>
        <w:ind w:firstLine="720"/>
        <w:jc w:val="both"/>
        <w:rPr>
          <w:sz w:val="28"/>
          <w:szCs w:val="28"/>
        </w:rPr>
      </w:pPr>
      <w:r w:rsidRPr="006E1ED6">
        <w:rPr>
          <w:bCs/>
          <w:sz w:val="28"/>
          <w:szCs w:val="28"/>
        </w:rPr>
        <w:t xml:space="preserve">1. Зона, в которой </w:t>
      </w:r>
      <w:r w:rsidRPr="006E1ED6">
        <w:rPr>
          <w:sz w:val="28"/>
          <w:szCs w:val="28"/>
        </w:rPr>
        <w:t>устанавлив</w:t>
      </w:r>
      <w:r w:rsidRPr="006E1ED6">
        <w:rPr>
          <w:sz w:val="28"/>
          <w:szCs w:val="28"/>
        </w:rPr>
        <w:t>а</w:t>
      </w:r>
      <w:r w:rsidRPr="006E1ED6">
        <w:rPr>
          <w:sz w:val="28"/>
          <w:szCs w:val="28"/>
        </w:rPr>
        <w:t>ется особый режим, порядок использования территории определяемых специальными нормативами для обеспечения режима безопасности.</w:t>
      </w:r>
    </w:p>
    <w:p w:rsidR="006E51A0" w:rsidRPr="006E1ED6" w:rsidRDefault="006E51A0" w:rsidP="006E51A0">
      <w:pPr>
        <w:ind w:firstLine="720"/>
        <w:jc w:val="both"/>
        <w:rPr>
          <w:sz w:val="28"/>
          <w:szCs w:val="28"/>
        </w:rPr>
      </w:pPr>
      <w:r w:rsidRPr="006E1ED6">
        <w:rPr>
          <w:sz w:val="28"/>
          <w:szCs w:val="28"/>
        </w:rPr>
        <w:t>2. В состав территориальных зон могут включаться</w:t>
      </w:r>
      <w:r w:rsidR="005912FE" w:rsidRPr="006E1ED6">
        <w:rPr>
          <w:sz w:val="28"/>
          <w:szCs w:val="28"/>
        </w:rPr>
        <w:t xml:space="preserve"> </w:t>
      </w:r>
      <w:r w:rsidRPr="006E1ED6">
        <w:rPr>
          <w:sz w:val="28"/>
          <w:szCs w:val="28"/>
        </w:rPr>
        <w:t xml:space="preserve">режимные объекты: </w:t>
      </w:r>
    </w:p>
    <w:p w:rsidR="006E51A0" w:rsidRPr="006E1ED6" w:rsidRDefault="006E51A0" w:rsidP="006E51A0">
      <w:pPr>
        <w:ind w:firstLine="720"/>
        <w:jc w:val="both"/>
        <w:rPr>
          <w:sz w:val="28"/>
          <w:szCs w:val="28"/>
        </w:rPr>
      </w:pPr>
      <w:r w:rsidRPr="006E1ED6">
        <w:rPr>
          <w:sz w:val="28"/>
          <w:szCs w:val="28"/>
        </w:rPr>
        <w:t>- тюрьмы,</w:t>
      </w:r>
    </w:p>
    <w:p w:rsidR="006E51A0" w:rsidRPr="006E1ED6" w:rsidRDefault="006E51A0" w:rsidP="006E51A0">
      <w:pPr>
        <w:ind w:firstLine="720"/>
        <w:jc w:val="both"/>
        <w:rPr>
          <w:sz w:val="28"/>
          <w:szCs w:val="28"/>
        </w:rPr>
      </w:pPr>
      <w:r w:rsidRPr="006E1ED6">
        <w:rPr>
          <w:sz w:val="28"/>
          <w:szCs w:val="28"/>
        </w:rPr>
        <w:t>- военные объекты;</w:t>
      </w:r>
    </w:p>
    <w:p w:rsidR="006E51A0" w:rsidRPr="006E1ED6" w:rsidRDefault="006E51A0" w:rsidP="006E51A0">
      <w:pPr>
        <w:ind w:firstLine="720"/>
        <w:jc w:val="both"/>
        <w:rPr>
          <w:sz w:val="28"/>
          <w:szCs w:val="28"/>
        </w:rPr>
      </w:pPr>
      <w:r w:rsidRPr="006E1ED6">
        <w:rPr>
          <w:sz w:val="28"/>
          <w:szCs w:val="28"/>
        </w:rPr>
        <w:t>- специализированные объекты.</w:t>
      </w:r>
    </w:p>
    <w:p w:rsidR="006E51A0" w:rsidRPr="006E1ED6" w:rsidRDefault="006E51A0" w:rsidP="006E51A0">
      <w:pPr>
        <w:ind w:firstLine="720"/>
        <w:jc w:val="both"/>
        <w:rPr>
          <w:sz w:val="28"/>
          <w:szCs w:val="28"/>
        </w:rPr>
      </w:pPr>
    </w:p>
    <w:p w:rsidR="006E51A0" w:rsidRPr="006E1ED6" w:rsidRDefault="005912FE" w:rsidP="001D30C7">
      <w:pPr>
        <w:keepNext/>
        <w:autoSpaceDE w:val="0"/>
        <w:autoSpaceDN w:val="0"/>
        <w:adjustRightInd w:val="0"/>
        <w:ind w:right="-57" w:firstLine="709"/>
        <w:jc w:val="both"/>
        <w:rPr>
          <w:b/>
          <w:bCs/>
          <w:sz w:val="28"/>
          <w:szCs w:val="28"/>
        </w:rPr>
      </w:pPr>
      <w:r w:rsidRPr="006E1ED6">
        <w:rPr>
          <w:b/>
          <w:bCs/>
          <w:sz w:val="28"/>
          <w:szCs w:val="28"/>
        </w:rPr>
        <w:lastRenderedPageBreak/>
        <w:t xml:space="preserve"> </w:t>
      </w:r>
      <w:r w:rsidR="006E51A0" w:rsidRPr="006E1ED6">
        <w:rPr>
          <w:b/>
          <w:bCs/>
          <w:sz w:val="28"/>
          <w:szCs w:val="28"/>
        </w:rPr>
        <w:t>Статья 51. Виды разрешенного использования земельных участков и объектов капитального строительства по</w:t>
      </w:r>
      <w:r w:rsidRPr="006E1ED6">
        <w:rPr>
          <w:b/>
          <w:bCs/>
          <w:sz w:val="28"/>
          <w:szCs w:val="28"/>
        </w:rPr>
        <w:t xml:space="preserve"> </w:t>
      </w:r>
      <w:r w:rsidR="006E51A0" w:rsidRPr="006E1ED6">
        <w:rPr>
          <w:b/>
          <w:bCs/>
          <w:sz w:val="28"/>
          <w:szCs w:val="28"/>
        </w:rPr>
        <w:t>территориальным зонам</w:t>
      </w:r>
      <w:r w:rsidR="001D30C7">
        <w:rPr>
          <w:b/>
          <w:bCs/>
          <w:sz w:val="28"/>
          <w:szCs w:val="28"/>
        </w:rPr>
        <w:t>.</w:t>
      </w:r>
      <w:r w:rsidR="006E51A0" w:rsidRPr="006E1ED6">
        <w:rPr>
          <w:b/>
          <w:bCs/>
          <w:sz w:val="28"/>
          <w:szCs w:val="28"/>
        </w:rPr>
        <w:t xml:space="preserve"> </w:t>
      </w:r>
    </w:p>
    <w:p w:rsidR="006E51A0" w:rsidRPr="006E1ED6" w:rsidRDefault="006E51A0" w:rsidP="006E51A0">
      <w:pPr>
        <w:keepNext/>
        <w:autoSpaceDE w:val="0"/>
        <w:autoSpaceDN w:val="0"/>
        <w:adjustRightInd w:val="0"/>
        <w:ind w:right="-57"/>
        <w:jc w:val="both"/>
        <w:rPr>
          <w:b/>
          <w:bCs/>
          <w:sz w:val="28"/>
          <w:szCs w:val="28"/>
        </w:rPr>
      </w:pPr>
    </w:p>
    <w:p w:rsidR="006E51A0" w:rsidRPr="006E1ED6" w:rsidRDefault="006E51A0" w:rsidP="006E51A0">
      <w:pPr>
        <w:autoSpaceDE w:val="0"/>
        <w:autoSpaceDN w:val="0"/>
        <w:adjustRightInd w:val="0"/>
        <w:jc w:val="both"/>
        <w:rPr>
          <w:sz w:val="28"/>
          <w:szCs w:val="28"/>
        </w:rPr>
      </w:pPr>
      <w:r w:rsidRPr="006E1ED6">
        <w:rPr>
          <w:sz w:val="28"/>
          <w:szCs w:val="28"/>
        </w:rPr>
        <w:tab/>
        <w:t>Виды разрешенного использования земельных участков и объектов капитального строительства по</w:t>
      </w:r>
      <w:r w:rsidR="005912FE" w:rsidRPr="006E1ED6">
        <w:rPr>
          <w:sz w:val="28"/>
          <w:szCs w:val="28"/>
        </w:rPr>
        <w:t xml:space="preserve"> </w:t>
      </w:r>
      <w:r w:rsidRPr="006E1ED6">
        <w:rPr>
          <w:sz w:val="28"/>
          <w:szCs w:val="28"/>
        </w:rPr>
        <w:t xml:space="preserve">территориальным зонам </w:t>
      </w:r>
      <w:r w:rsidR="009D679B" w:rsidRPr="006E1ED6">
        <w:rPr>
          <w:sz w:val="28"/>
          <w:szCs w:val="28"/>
        </w:rPr>
        <w:t xml:space="preserve">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приведены в </w:t>
      </w:r>
      <w:r w:rsidRPr="006E1ED6">
        <w:rPr>
          <w:b/>
          <w:sz w:val="28"/>
          <w:szCs w:val="28"/>
        </w:rPr>
        <w:t>Таблице 1.</w:t>
      </w:r>
    </w:p>
    <w:p w:rsidR="00105089" w:rsidRPr="00C16A7F" w:rsidRDefault="00105089" w:rsidP="00105089">
      <w:pPr>
        <w:jc w:val="both"/>
        <w:rPr>
          <w:szCs w:val="26"/>
        </w:rPr>
        <w:sectPr w:rsidR="00105089" w:rsidRPr="00C16A7F" w:rsidSect="00F027CC">
          <w:footerReference w:type="even" r:id="rId37"/>
          <w:footerReference w:type="default" r:id="rId38"/>
          <w:pgSz w:w="11906" w:h="16838"/>
          <w:pgMar w:top="1134" w:right="850" w:bottom="899" w:left="1701" w:header="708" w:footer="708" w:gutter="0"/>
          <w:cols w:space="708"/>
          <w:titlePg/>
          <w:docGrid w:linePitch="360"/>
        </w:sectPr>
      </w:pP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31" w:type="dxa"/>
          <w:right w:w="31" w:type="dxa"/>
        </w:tblCellMar>
        <w:tblLook w:val="0020" w:firstRow="1" w:lastRow="0" w:firstColumn="0" w:lastColumn="0" w:noHBand="0" w:noVBand="0"/>
      </w:tblPr>
      <w:tblGrid>
        <w:gridCol w:w="963"/>
        <w:gridCol w:w="5628"/>
        <w:gridCol w:w="495"/>
        <w:gridCol w:w="538"/>
        <w:gridCol w:w="679"/>
        <w:gridCol w:w="679"/>
        <w:gridCol w:w="685"/>
        <w:gridCol w:w="569"/>
        <w:gridCol w:w="569"/>
        <w:gridCol w:w="551"/>
        <w:gridCol w:w="541"/>
        <w:gridCol w:w="541"/>
        <w:gridCol w:w="559"/>
        <w:gridCol w:w="684"/>
        <w:gridCol w:w="684"/>
        <w:gridCol w:w="721"/>
      </w:tblGrid>
      <w:tr w:rsidR="007E487A" w:rsidRPr="006E1ED6" w:rsidTr="0082308C">
        <w:trPr>
          <w:trHeight w:val="550"/>
          <w:tblHeader/>
          <w:jc w:val="center"/>
        </w:trPr>
        <w:tc>
          <w:tcPr>
            <w:tcW w:w="963" w:type="dxa"/>
            <w:tcBorders>
              <w:bottom w:val="single" w:sz="4" w:space="0" w:color="auto"/>
            </w:tcBorders>
            <w:shd w:val="clear" w:color="auto" w:fill="FFFFFF"/>
            <w:vAlign w:val="center"/>
          </w:tcPr>
          <w:p w:rsidR="007E487A" w:rsidRPr="006E1ED6" w:rsidRDefault="007E487A" w:rsidP="00B71CE2">
            <w:pPr>
              <w:jc w:val="center"/>
              <w:rPr>
                <w:sz w:val="24"/>
                <w:szCs w:val="24"/>
              </w:rPr>
            </w:pPr>
            <w:r w:rsidRPr="006E1ED6">
              <w:rPr>
                <w:sz w:val="24"/>
                <w:szCs w:val="24"/>
              </w:rPr>
              <w:lastRenderedPageBreak/>
              <w:t>№</w:t>
            </w:r>
          </w:p>
          <w:p w:rsidR="007E487A" w:rsidRPr="006E1ED6" w:rsidRDefault="007E487A" w:rsidP="00B71CE2">
            <w:pPr>
              <w:jc w:val="center"/>
              <w:rPr>
                <w:b/>
                <w:sz w:val="24"/>
                <w:szCs w:val="24"/>
              </w:rPr>
            </w:pPr>
            <w:r w:rsidRPr="006E1ED6">
              <w:rPr>
                <w:sz w:val="24"/>
                <w:szCs w:val="24"/>
              </w:rPr>
              <w:t>п/п</w:t>
            </w:r>
          </w:p>
        </w:tc>
        <w:tc>
          <w:tcPr>
            <w:tcW w:w="5628"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Виды разрешенного использования</w:t>
            </w:r>
          </w:p>
        </w:tc>
        <w:tc>
          <w:tcPr>
            <w:tcW w:w="495"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Ж1</w:t>
            </w:r>
          </w:p>
        </w:tc>
        <w:tc>
          <w:tcPr>
            <w:tcW w:w="538"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Ж2</w:t>
            </w:r>
          </w:p>
        </w:tc>
        <w:tc>
          <w:tcPr>
            <w:tcW w:w="679"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ОД1</w:t>
            </w:r>
          </w:p>
        </w:tc>
        <w:tc>
          <w:tcPr>
            <w:tcW w:w="679"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ОД2</w:t>
            </w:r>
          </w:p>
        </w:tc>
        <w:tc>
          <w:tcPr>
            <w:tcW w:w="685" w:type="dxa"/>
            <w:tcBorders>
              <w:bottom w:val="single" w:sz="4" w:space="0" w:color="auto"/>
            </w:tcBorders>
            <w:shd w:val="clear" w:color="auto" w:fill="FFFFFF"/>
            <w:vAlign w:val="center"/>
          </w:tcPr>
          <w:p w:rsidR="007E487A" w:rsidRPr="006E1ED6" w:rsidRDefault="007E487A" w:rsidP="00C60ADF">
            <w:pPr>
              <w:jc w:val="center"/>
              <w:rPr>
                <w:b/>
                <w:sz w:val="24"/>
                <w:szCs w:val="24"/>
              </w:rPr>
            </w:pPr>
            <w:r w:rsidRPr="006E1ED6">
              <w:rPr>
                <w:b/>
                <w:sz w:val="24"/>
                <w:szCs w:val="24"/>
              </w:rPr>
              <w:t>КП</w:t>
            </w:r>
          </w:p>
        </w:tc>
        <w:tc>
          <w:tcPr>
            <w:tcW w:w="569"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П1</w:t>
            </w:r>
          </w:p>
        </w:tc>
        <w:tc>
          <w:tcPr>
            <w:tcW w:w="569" w:type="dxa"/>
            <w:tcBorders>
              <w:bottom w:val="single" w:sz="4" w:space="0" w:color="auto"/>
            </w:tcBorders>
            <w:shd w:val="clear" w:color="auto" w:fill="FFFFFF"/>
            <w:vAlign w:val="center"/>
          </w:tcPr>
          <w:p w:rsidR="007E487A" w:rsidRPr="006E1ED6" w:rsidRDefault="007E487A" w:rsidP="00B71CE2">
            <w:pPr>
              <w:jc w:val="center"/>
              <w:rPr>
                <w:b/>
                <w:sz w:val="24"/>
                <w:szCs w:val="24"/>
              </w:rPr>
            </w:pPr>
            <w:r w:rsidRPr="006E1ED6">
              <w:rPr>
                <w:b/>
                <w:sz w:val="24"/>
                <w:szCs w:val="24"/>
              </w:rPr>
              <w:t>П2</w:t>
            </w:r>
          </w:p>
        </w:tc>
        <w:tc>
          <w:tcPr>
            <w:tcW w:w="551" w:type="dxa"/>
            <w:tcBorders>
              <w:bottom w:val="single" w:sz="4" w:space="0" w:color="auto"/>
            </w:tcBorders>
            <w:shd w:val="clear" w:color="auto" w:fill="FFFFFF"/>
            <w:vAlign w:val="center"/>
          </w:tcPr>
          <w:p w:rsidR="007E487A" w:rsidRPr="006E1ED6" w:rsidRDefault="007E487A" w:rsidP="007E487A">
            <w:pPr>
              <w:jc w:val="center"/>
              <w:rPr>
                <w:b/>
                <w:sz w:val="24"/>
                <w:szCs w:val="24"/>
              </w:rPr>
            </w:pPr>
            <w:r w:rsidRPr="006E1ED6">
              <w:rPr>
                <w:b/>
                <w:sz w:val="24"/>
                <w:szCs w:val="24"/>
              </w:rPr>
              <w:t>Т</w:t>
            </w:r>
          </w:p>
        </w:tc>
        <w:tc>
          <w:tcPr>
            <w:tcW w:w="541" w:type="dxa"/>
            <w:tcBorders>
              <w:bottom w:val="single" w:sz="4" w:space="0" w:color="auto"/>
            </w:tcBorders>
            <w:shd w:val="clear" w:color="auto" w:fill="FFFFFF"/>
            <w:vAlign w:val="center"/>
          </w:tcPr>
          <w:p w:rsidR="007E487A" w:rsidRPr="006E1ED6" w:rsidRDefault="007E487A" w:rsidP="00B71CE2">
            <w:pPr>
              <w:pStyle w:val="5"/>
              <w:spacing w:before="0" w:after="0"/>
              <w:jc w:val="center"/>
              <w:rPr>
                <w:bCs w:val="0"/>
                <w:i w:val="0"/>
                <w:caps/>
                <w:sz w:val="24"/>
                <w:szCs w:val="24"/>
              </w:rPr>
            </w:pPr>
            <w:r w:rsidRPr="006E1ED6">
              <w:rPr>
                <w:bCs w:val="0"/>
                <w:i w:val="0"/>
                <w:caps/>
                <w:sz w:val="24"/>
                <w:szCs w:val="24"/>
              </w:rPr>
              <w:t>Р1</w:t>
            </w:r>
          </w:p>
        </w:tc>
        <w:tc>
          <w:tcPr>
            <w:tcW w:w="541" w:type="dxa"/>
            <w:tcBorders>
              <w:bottom w:val="single" w:sz="4" w:space="0" w:color="auto"/>
            </w:tcBorders>
            <w:shd w:val="clear" w:color="auto" w:fill="FFFFFF"/>
            <w:vAlign w:val="center"/>
          </w:tcPr>
          <w:p w:rsidR="007E487A" w:rsidRPr="006E1ED6" w:rsidRDefault="007E487A" w:rsidP="00B71CE2">
            <w:pPr>
              <w:pStyle w:val="5"/>
              <w:spacing w:before="0" w:after="0"/>
              <w:jc w:val="center"/>
              <w:rPr>
                <w:bCs w:val="0"/>
                <w:i w:val="0"/>
                <w:caps/>
                <w:sz w:val="24"/>
                <w:szCs w:val="24"/>
              </w:rPr>
            </w:pPr>
            <w:r w:rsidRPr="006E1ED6">
              <w:rPr>
                <w:bCs w:val="0"/>
                <w:i w:val="0"/>
                <w:caps/>
                <w:sz w:val="24"/>
                <w:szCs w:val="24"/>
              </w:rPr>
              <w:t>Р2</w:t>
            </w:r>
          </w:p>
        </w:tc>
        <w:tc>
          <w:tcPr>
            <w:tcW w:w="559" w:type="dxa"/>
            <w:tcBorders>
              <w:bottom w:val="single" w:sz="4" w:space="0" w:color="auto"/>
            </w:tcBorders>
            <w:shd w:val="clear" w:color="auto" w:fill="FFFFFF"/>
            <w:vAlign w:val="center"/>
          </w:tcPr>
          <w:p w:rsidR="007E487A" w:rsidRPr="006E1ED6" w:rsidRDefault="007E487A" w:rsidP="007E487A">
            <w:pPr>
              <w:jc w:val="center"/>
              <w:rPr>
                <w:b/>
                <w:caps/>
                <w:sz w:val="24"/>
                <w:szCs w:val="24"/>
              </w:rPr>
            </w:pPr>
            <w:r w:rsidRPr="006E1ED6">
              <w:rPr>
                <w:b/>
                <w:caps/>
                <w:sz w:val="24"/>
                <w:szCs w:val="24"/>
              </w:rPr>
              <w:t>С</w:t>
            </w:r>
          </w:p>
        </w:tc>
        <w:tc>
          <w:tcPr>
            <w:tcW w:w="684" w:type="dxa"/>
            <w:tcBorders>
              <w:bottom w:val="single" w:sz="4" w:space="0" w:color="auto"/>
            </w:tcBorders>
            <w:shd w:val="clear" w:color="auto" w:fill="FFFFFF"/>
            <w:vAlign w:val="center"/>
          </w:tcPr>
          <w:p w:rsidR="007E487A" w:rsidRPr="006E1ED6" w:rsidRDefault="007E487A" w:rsidP="00B71CE2">
            <w:pPr>
              <w:jc w:val="center"/>
              <w:rPr>
                <w:b/>
                <w:caps/>
                <w:sz w:val="24"/>
                <w:szCs w:val="24"/>
              </w:rPr>
            </w:pPr>
            <w:r w:rsidRPr="006E1ED6">
              <w:rPr>
                <w:b/>
                <w:caps/>
                <w:sz w:val="24"/>
                <w:szCs w:val="24"/>
              </w:rPr>
              <w:t>СП1</w:t>
            </w:r>
          </w:p>
        </w:tc>
        <w:tc>
          <w:tcPr>
            <w:tcW w:w="684" w:type="dxa"/>
            <w:tcBorders>
              <w:bottom w:val="single" w:sz="4" w:space="0" w:color="auto"/>
            </w:tcBorders>
            <w:shd w:val="clear" w:color="auto" w:fill="FFFFFF"/>
            <w:vAlign w:val="center"/>
          </w:tcPr>
          <w:p w:rsidR="007E487A" w:rsidRPr="006E1ED6" w:rsidRDefault="007E487A" w:rsidP="00B71CE2">
            <w:pPr>
              <w:jc w:val="center"/>
              <w:rPr>
                <w:b/>
                <w:caps/>
                <w:sz w:val="24"/>
                <w:szCs w:val="24"/>
              </w:rPr>
            </w:pPr>
            <w:r w:rsidRPr="006E1ED6">
              <w:rPr>
                <w:b/>
                <w:caps/>
                <w:sz w:val="24"/>
                <w:szCs w:val="24"/>
              </w:rPr>
              <w:t>СП2</w:t>
            </w:r>
          </w:p>
        </w:tc>
        <w:tc>
          <w:tcPr>
            <w:tcW w:w="721" w:type="dxa"/>
            <w:tcBorders>
              <w:bottom w:val="single" w:sz="4" w:space="0" w:color="auto"/>
            </w:tcBorders>
            <w:shd w:val="clear" w:color="auto" w:fill="FFFFFF"/>
            <w:vAlign w:val="center"/>
          </w:tcPr>
          <w:p w:rsidR="007E487A" w:rsidRPr="006E1ED6" w:rsidRDefault="007E487A" w:rsidP="00B71CE2">
            <w:pPr>
              <w:jc w:val="center"/>
              <w:rPr>
                <w:b/>
                <w:caps/>
                <w:sz w:val="24"/>
                <w:szCs w:val="24"/>
              </w:rPr>
            </w:pPr>
            <w:r w:rsidRPr="006E1ED6">
              <w:rPr>
                <w:b/>
                <w:caps/>
                <w:sz w:val="24"/>
                <w:szCs w:val="24"/>
              </w:rPr>
              <w:t>КО</w:t>
            </w:r>
          </w:p>
        </w:tc>
      </w:tr>
      <w:tr w:rsidR="007E487A" w:rsidRPr="006E1ED6" w:rsidTr="000322EB">
        <w:trPr>
          <w:trHeight w:val="298"/>
          <w:jc w:val="center"/>
        </w:trPr>
        <w:tc>
          <w:tcPr>
            <w:tcW w:w="963" w:type="dxa"/>
            <w:shd w:val="clear" w:color="auto" w:fill="D9D9D9"/>
            <w:vAlign w:val="center"/>
          </w:tcPr>
          <w:p w:rsidR="007E487A" w:rsidRPr="006E1ED6" w:rsidRDefault="007E487A" w:rsidP="004729EE">
            <w:pPr>
              <w:jc w:val="center"/>
              <w:rPr>
                <w:b/>
                <w:sz w:val="24"/>
                <w:szCs w:val="24"/>
              </w:rPr>
            </w:pPr>
            <w:r w:rsidRPr="006E1ED6">
              <w:rPr>
                <w:b/>
                <w:sz w:val="24"/>
                <w:szCs w:val="24"/>
              </w:rPr>
              <w:t>1</w:t>
            </w:r>
          </w:p>
        </w:tc>
        <w:tc>
          <w:tcPr>
            <w:tcW w:w="5628" w:type="dxa"/>
            <w:shd w:val="clear" w:color="auto" w:fill="D9D9D9"/>
            <w:vAlign w:val="center"/>
          </w:tcPr>
          <w:p w:rsidR="007E487A" w:rsidRPr="001D30C7" w:rsidRDefault="007E487A" w:rsidP="004729EE">
            <w:pPr>
              <w:jc w:val="center"/>
              <w:rPr>
                <w:b/>
                <w:sz w:val="24"/>
                <w:szCs w:val="24"/>
              </w:rPr>
            </w:pPr>
            <w:r w:rsidRPr="006E1ED6">
              <w:rPr>
                <w:b/>
                <w:sz w:val="24"/>
                <w:szCs w:val="24"/>
              </w:rPr>
              <w:t>Постоянное проживание</w:t>
            </w:r>
          </w:p>
        </w:tc>
        <w:tc>
          <w:tcPr>
            <w:tcW w:w="495" w:type="dxa"/>
            <w:shd w:val="clear" w:color="auto" w:fill="D9D9D9"/>
            <w:vAlign w:val="center"/>
          </w:tcPr>
          <w:p w:rsidR="007E487A" w:rsidRPr="006E1ED6" w:rsidRDefault="007E487A" w:rsidP="000322EB">
            <w:pPr>
              <w:jc w:val="center"/>
              <w:rPr>
                <w:b/>
                <w:sz w:val="24"/>
                <w:szCs w:val="24"/>
              </w:rPr>
            </w:pPr>
          </w:p>
        </w:tc>
        <w:tc>
          <w:tcPr>
            <w:tcW w:w="538" w:type="dxa"/>
            <w:shd w:val="clear" w:color="auto" w:fill="D9D9D9"/>
            <w:vAlign w:val="center"/>
          </w:tcPr>
          <w:p w:rsidR="007E487A" w:rsidRPr="006E1ED6" w:rsidRDefault="007E487A" w:rsidP="000322EB">
            <w:pPr>
              <w:jc w:val="center"/>
              <w:rPr>
                <w:b/>
                <w:sz w:val="24"/>
                <w:szCs w:val="24"/>
              </w:rPr>
            </w:pPr>
          </w:p>
        </w:tc>
        <w:tc>
          <w:tcPr>
            <w:tcW w:w="679" w:type="dxa"/>
            <w:shd w:val="clear" w:color="auto" w:fill="D9D9D9"/>
            <w:vAlign w:val="center"/>
          </w:tcPr>
          <w:p w:rsidR="007E487A" w:rsidRPr="006E1ED6" w:rsidRDefault="007E487A" w:rsidP="000322EB">
            <w:pPr>
              <w:jc w:val="center"/>
              <w:rPr>
                <w:b/>
                <w:sz w:val="24"/>
                <w:szCs w:val="24"/>
              </w:rPr>
            </w:pPr>
          </w:p>
        </w:tc>
        <w:tc>
          <w:tcPr>
            <w:tcW w:w="679"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685"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569"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569"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551"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541" w:type="dxa"/>
            <w:tcBorders>
              <w:bottom w:val="single" w:sz="4" w:space="0" w:color="auto"/>
            </w:tcBorders>
            <w:shd w:val="clear" w:color="auto" w:fill="D9D9D9"/>
            <w:vAlign w:val="center"/>
          </w:tcPr>
          <w:p w:rsidR="007E487A" w:rsidRPr="006E1ED6" w:rsidRDefault="007E487A" w:rsidP="000322EB">
            <w:pPr>
              <w:pStyle w:val="7"/>
              <w:spacing w:before="0" w:after="0"/>
              <w:jc w:val="center"/>
            </w:pPr>
          </w:p>
        </w:tc>
        <w:tc>
          <w:tcPr>
            <w:tcW w:w="541" w:type="dxa"/>
            <w:tcBorders>
              <w:bottom w:val="single" w:sz="4" w:space="0" w:color="auto"/>
            </w:tcBorders>
            <w:shd w:val="clear" w:color="auto" w:fill="D9D9D9"/>
            <w:vAlign w:val="center"/>
          </w:tcPr>
          <w:p w:rsidR="007E487A" w:rsidRPr="006E1ED6" w:rsidRDefault="007E487A" w:rsidP="000322EB">
            <w:pPr>
              <w:pStyle w:val="7"/>
              <w:spacing w:before="0" w:after="0"/>
              <w:jc w:val="center"/>
            </w:pPr>
          </w:p>
        </w:tc>
        <w:tc>
          <w:tcPr>
            <w:tcW w:w="559"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684"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684"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c>
          <w:tcPr>
            <w:tcW w:w="721" w:type="dxa"/>
            <w:tcBorders>
              <w:bottom w:val="single" w:sz="4" w:space="0" w:color="auto"/>
            </w:tcBorders>
            <w:shd w:val="clear" w:color="auto" w:fill="D9D9D9"/>
            <w:vAlign w:val="center"/>
          </w:tcPr>
          <w:p w:rsidR="007E487A" w:rsidRPr="006E1ED6" w:rsidRDefault="007E487A" w:rsidP="000322EB">
            <w:pPr>
              <w:jc w:val="center"/>
              <w:rPr>
                <w:b/>
                <w:sz w:val="24"/>
                <w:szCs w:val="24"/>
              </w:rPr>
            </w:pP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1.1</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Отдельно стоящие индивидуальные жилые дома</w:t>
            </w:r>
          </w:p>
          <w:p w:rsidR="007E487A" w:rsidRPr="006E1ED6" w:rsidRDefault="007E487A" w:rsidP="008E4C57">
            <w:pPr>
              <w:rPr>
                <w:sz w:val="24"/>
                <w:szCs w:val="24"/>
              </w:rPr>
            </w:pPr>
            <w:r w:rsidRPr="006E1ED6">
              <w:rPr>
                <w:sz w:val="24"/>
                <w:szCs w:val="24"/>
              </w:rPr>
              <w:t>на одну семью, коттеджи</w:t>
            </w:r>
          </w:p>
        </w:tc>
        <w:tc>
          <w:tcPr>
            <w:tcW w:w="495"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pStyle w:val="7"/>
              <w:spacing w:before="0" w:after="0"/>
              <w:jc w:val="center"/>
            </w:pPr>
          </w:p>
        </w:tc>
        <w:tc>
          <w:tcPr>
            <w:tcW w:w="541" w:type="dxa"/>
            <w:shd w:val="clear" w:color="auto" w:fill="FFFFFF"/>
            <w:vAlign w:val="center"/>
          </w:tcPr>
          <w:p w:rsidR="007E487A" w:rsidRPr="006E1ED6" w:rsidRDefault="007E487A" w:rsidP="0038210D">
            <w:pPr>
              <w:pStyle w:val="7"/>
              <w:spacing w:before="0" w:after="0"/>
              <w:jc w:val="cente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1.2</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Жилой блок блокированной застройки (состоящей из 2-х блоков) на отдельном земельном участке</w:t>
            </w:r>
          </w:p>
        </w:tc>
        <w:tc>
          <w:tcPr>
            <w:tcW w:w="495"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pStyle w:val="7"/>
              <w:spacing w:before="0" w:after="0"/>
              <w:jc w:val="center"/>
            </w:pPr>
          </w:p>
        </w:tc>
        <w:tc>
          <w:tcPr>
            <w:tcW w:w="541" w:type="dxa"/>
            <w:shd w:val="clear" w:color="auto" w:fill="FFFFFF"/>
            <w:vAlign w:val="center"/>
          </w:tcPr>
          <w:p w:rsidR="007E487A" w:rsidRPr="006E1ED6" w:rsidRDefault="007E487A" w:rsidP="0038210D">
            <w:pPr>
              <w:pStyle w:val="7"/>
              <w:spacing w:before="0" w:after="0"/>
              <w:jc w:val="cente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1.3</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Жилой блок блокированной застройки (состоящей из нескольких блоков, но не более 10) на отдельном земельном участке</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5" w:type="dxa"/>
            <w:shd w:val="clear" w:color="auto" w:fill="FFFFFF"/>
            <w:vAlign w:val="center"/>
          </w:tcPr>
          <w:p w:rsidR="007E487A" w:rsidRPr="006E1ED6" w:rsidRDefault="007E487A" w:rsidP="0038210D">
            <w:pPr>
              <w:jc w:val="center"/>
              <w:rPr>
                <w:b/>
                <w:color w:val="C0C0C0"/>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pStyle w:val="7"/>
              <w:spacing w:before="0" w:after="0"/>
              <w:jc w:val="center"/>
            </w:pPr>
          </w:p>
        </w:tc>
        <w:tc>
          <w:tcPr>
            <w:tcW w:w="541" w:type="dxa"/>
            <w:shd w:val="clear" w:color="auto" w:fill="FFFFFF"/>
            <w:vAlign w:val="center"/>
          </w:tcPr>
          <w:p w:rsidR="007E487A" w:rsidRPr="006E1ED6" w:rsidRDefault="007E487A" w:rsidP="0038210D">
            <w:pPr>
              <w:pStyle w:val="7"/>
              <w:spacing w:before="0" w:after="0"/>
              <w:jc w:val="cente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1.4</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Многоквартирные жилые дома малой этажности</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D55E04" w:rsidP="0038210D">
            <w:pPr>
              <w:jc w:val="center"/>
              <w:rPr>
                <w:b/>
                <w:sz w:val="24"/>
                <w:szCs w:val="24"/>
              </w:rPr>
            </w:pPr>
            <w:r>
              <w:rPr>
                <w:b/>
                <w:sz w:val="24"/>
                <w:szCs w:val="24"/>
              </w:rPr>
              <w:t>У</w:t>
            </w:r>
          </w:p>
        </w:tc>
        <w:tc>
          <w:tcPr>
            <w:tcW w:w="679" w:type="dxa"/>
            <w:shd w:val="clear" w:color="auto" w:fill="FFFFFF"/>
            <w:vAlign w:val="center"/>
          </w:tcPr>
          <w:p w:rsidR="007E487A" w:rsidRPr="006E1ED6" w:rsidRDefault="00D55E04" w:rsidP="0038210D">
            <w:pPr>
              <w:jc w:val="center"/>
              <w:rPr>
                <w:b/>
                <w:sz w:val="24"/>
                <w:szCs w:val="24"/>
              </w:rPr>
            </w:pPr>
            <w:r>
              <w:rPr>
                <w:b/>
                <w:sz w:val="24"/>
                <w:szCs w:val="24"/>
              </w:rPr>
              <w:t>У</w:t>
            </w: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pStyle w:val="7"/>
              <w:spacing w:before="0" w:after="0"/>
              <w:jc w:val="center"/>
              <w:rPr>
                <w:b/>
              </w:rPr>
            </w:pPr>
          </w:p>
        </w:tc>
        <w:tc>
          <w:tcPr>
            <w:tcW w:w="541" w:type="dxa"/>
            <w:shd w:val="clear" w:color="auto" w:fill="FFFFFF"/>
            <w:vAlign w:val="center"/>
          </w:tcPr>
          <w:p w:rsidR="007E487A" w:rsidRPr="006E1ED6" w:rsidRDefault="007E487A" w:rsidP="0038210D">
            <w:pPr>
              <w:pStyle w:val="7"/>
              <w:spacing w:before="0" w:after="0"/>
              <w:jc w:val="center"/>
              <w:rPr>
                <w:b/>
              </w:rP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1.5</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Многоквартирные жилые дома средней этажности</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D55E04" w:rsidP="0038210D">
            <w:pPr>
              <w:jc w:val="center"/>
              <w:rPr>
                <w:b/>
                <w:sz w:val="24"/>
                <w:szCs w:val="24"/>
              </w:rPr>
            </w:pPr>
            <w:r>
              <w:rPr>
                <w:b/>
                <w:sz w:val="24"/>
                <w:szCs w:val="24"/>
              </w:rPr>
              <w:t>Р</w:t>
            </w:r>
          </w:p>
        </w:tc>
        <w:tc>
          <w:tcPr>
            <w:tcW w:w="679" w:type="dxa"/>
            <w:shd w:val="clear" w:color="auto" w:fill="FFFFFF"/>
            <w:vAlign w:val="center"/>
          </w:tcPr>
          <w:p w:rsidR="007E487A" w:rsidRPr="006E1ED6" w:rsidRDefault="00D55E04" w:rsidP="0038210D">
            <w:pPr>
              <w:jc w:val="center"/>
              <w:rPr>
                <w:b/>
                <w:sz w:val="24"/>
                <w:szCs w:val="24"/>
              </w:rPr>
            </w:pPr>
            <w:r>
              <w:rPr>
                <w:b/>
                <w:sz w:val="24"/>
                <w:szCs w:val="24"/>
              </w:rPr>
              <w:t>Р</w:t>
            </w: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pStyle w:val="7"/>
              <w:spacing w:before="0" w:after="0"/>
              <w:jc w:val="center"/>
              <w:rPr>
                <w:b/>
              </w:rPr>
            </w:pPr>
          </w:p>
        </w:tc>
        <w:tc>
          <w:tcPr>
            <w:tcW w:w="541" w:type="dxa"/>
            <w:shd w:val="clear" w:color="auto" w:fill="FFFFFF"/>
            <w:vAlign w:val="center"/>
          </w:tcPr>
          <w:p w:rsidR="007E487A" w:rsidRPr="006E1ED6" w:rsidRDefault="007E487A" w:rsidP="0038210D">
            <w:pPr>
              <w:pStyle w:val="7"/>
              <w:spacing w:before="0" w:after="0"/>
              <w:jc w:val="center"/>
              <w:rPr>
                <w:b/>
              </w:rP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tcBorders>
              <w:bottom w:val="single" w:sz="4" w:space="0" w:color="auto"/>
            </w:tcBorders>
            <w:shd w:val="clear" w:color="auto" w:fill="FFFFFF"/>
            <w:vAlign w:val="center"/>
          </w:tcPr>
          <w:p w:rsidR="007E487A" w:rsidRPr="006E1ED6" w:rsidRDefault="007E487A" w:rsidP="004729EE">
            <w:pPr>
              <w:jc w:val="center"/>
              <w:rPr>
                <w:sz w:val="24"/>
                <w:szCs w:val="24"/>
              </w:rPr>
            </w:pPr>
            <w:r w:rsidRPr="006E1ED6">
              <w:rPr>
                <w:sz w:val="24"/>
                <w:szCs w:val="24"/>
              </w:rPr>
              <w:t>1.6</w:t>
            </w:r>
          </w:p>
        </w:tc>
        <w:tc>
          <w:tcPr>
            <w:tcW w:w="5628" w:type="dxa"/>
            <w:tcBorders>
              <w:bottom w:val="single" w:sz="4" w:space="0" w:color="auto"/>
            </w:tcBorders>
            <w:shd w:val="clear" w:color="auto" w:fill="FFFFFF"/>
            <w:vAlign w:val="center"/>
          </w:tcPr>
          <w:p w:rsidR="007E487A" w:rsidRPr="006E1ED6" w:rsidRDefault="007E487A" w:rsidP="008E4C57">
            <w:pPr>
              <w:rPr>
                <w:sz w:val="24"/>
                <w:szCs w:val="24"/>
              </w:rPr>
            </w:pPr>
            <w:r w:rsidRPr="006E1ED6">
              <w:rPr>
                <w:sz w:val="24"/>
                <w:szCs w:val="24"/>
              </w:rPr>
              <w:t>Личное подсобное хозяйство (в границах населенного пункта)</w:t>
            </w:r>
          </w:p>
        </w:tc>
        <w:tc>
          <w:tcPr>
            <w:tcW w:w="495"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51"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rPr>
            </w:pPr>
          </w:p>
        </w:tc>
        <w:tc>
          <w:tcPr>
            <w:tcW w:w="55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72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411"/>
          <w:jc w:val="center"/>
        </w:trPr>
        <w:tc>
          <w:tcPr>
            <w:tcW w:w="963" w:type="dxa"/>
            <w:shd w:val="clear" w:color="auto" w:fill="D9D9D9"/>
            <w:vAlign w:val="center"/>
          </w:tcPr>
          <w:p w:rsidR="007E487A" w:rsidRPr="006E1ED6" w:rsidRDefault="007E487A" w:rsidP="004729EE">
            <w:pPr>
              <w:jc w:val="center"/>
              <w:rPr>
                <w:b/>
                <w:sz w:val="24"/>
                <w:szCs w:val="24"/>
              </w:rPr>
            </w:pPr>
            <w:r w:rsidRPr="006E1ED6">
              <w:rPr>
                <w:b/>
                <w:sz w:val="24"/>
                <w:szCs w:val="24"/>
              </w:rPr>
              <w:t>2</w:t>
            </w:r>
          </w:p>
        </w:tc>
        <w:tc>
          <w:tcPr>
            <w:tcW w:w="5628" w:type="dxa"/>
            <w:shd w:val="clear" w:color="auto" w:fill="D9D9D9"/>
            <w:vAlign w:val="center"/>
          </w:tcPr>
          <w:p w:rsidR="007E487A" w:rsidRPr="006E1ED6" w:rsidRDefault="007E487A" w:rsidP="004729EE">
            <w:pPr>
              <w:jc w:val="center"/>
              <w:rPr>
                <w:b/>
                <w:sz w:val="24"/>
                <w:szCs w:val="24"/>
              </w:rPr>
            </w:pPr>
            <w:r w:rsidRPr="006E1ED6">
              <w:rPr>
                <w:b/>
                <w:sz w:val="24"/>
                <w:szCs w:val="24"/>
              </w:rPr>
              <w:t>Временное проживание</w:t>
            </w:r>
          </w:p>
        </w:tc>
        <w:tc>
          <w:tcPr>
            <w:tcW w:w="495" w:type="dxa"/>
            <w:shd w:val="clear" w:color="auto" w:fill="D9D9D9"/>
            <w:vAlign w:val="center"/>
          </w:tcPr>
          <w:p w:rsidR="007E487A" w:rsidRPr="006E1ED6" w:rsidRDefault="007E487A" w:rsidP="0038210D">
            <w:pPr>
              <w:jc w:val="center"/>
              <w:rPr>
                <w:b/>
                <w:sz w:val="24"/>
                <w:szCs w:val="24"/>
              </w:rPr>
            </w:pPr>
          </w:p>
        </w:tc>
        <w:tc>
          <w:tcPr>
            <w:tcW w:w="538"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85"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51" w:type="dxa"/>
            <w:shd w:val="clear" w:color="auto" w:fill="D9D9D9"/>
            <w:vAlign w:val="center"/>
          </w:tcPr>
          <w:p w:rsidR="007E487A" w:rsidRPr="006E1ED6" w:rsidRDefault="007E487A" w:rsidP="0038210D">
            <w:pPr>
              <w:jc w:val="center"/>
              <w:rPr>
                <w:b/>
                <w:sz w:val="24"/>
                <w:szCs w:val="24"/>
              </w:rPr>
            </w:pPr>
          </w:p>
        </w:tc>
        <w:tc>
          <w:tcPr>
            <w:tcW w:w="541" w:type="dxa"/>
            <w:shd w:val="clear" w:color="auto" w:fill="D9D9D9"/>
            <w:vAlign w:val="center"/>
          </w:tcPr>
          <w:p w:rsidR="007E487A" w:rsidRPr="006E1ED6" w:rsidRDefault="007E487A" w:rsidP="0038210D">
            <w:pPr>
              <w:pStyle w:val="7"/>
              <w:spacing w:before="0" w:after="0"/>
              <w:jc w:val="center"/>
            </w:pPr>
          </w:p>
        </w:tc>
        <w:tc>
          <w:tcPr>
            <w:tcW w:w="541" w:type="dxa"/>
            <w:shd w:val="clear" w:color="auto" w:fill="D9D9D9"/>
            <w:vAlign w:val="center"/>
          </w:tcPr>
          <w:p w:rsidR="007E487A" w:rsidRPr="006E1ED6" w:rsidRDefault="007E487A" w:rsidP="0038210D">
            <w:pPr>
              <w:pStyle w:val="7"/>
              <w:spacing w:before="0" w:after="0"/>
              <w:jc w:val="center"/>
            </w:pPr>
          </w:p>
        </w:tc>
        <w:tc>
          <w:tcPr>
            <w:tcW w:w="559"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721" w:type="dxa"/>
            <w:shd w:val="clear" w:color="auto" w:fill="D9D9D9"/>
            <w:vAlign w:val="center"/>
          </w:tcPr>
          <w:p w:rsidR="007E487A" w:rsidRPr="006E1ED6" w:rsidRDefault="007E487A" w:rsidP="0038210D">
            <w:pPr>
              <w:jc w:val="center"/>
              <w:rPr>
                <w:b/>
                <w:sz w:val="24"/>
                <w:szCs w:val="24"/>
              </w:rPr>
            </w:pP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2.1</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Гостиницы</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41" w:type="dxa"/>
            <w:shd w:val="clear" w:color="auto" w:fill="FFFFFF"/>
            <w:vAlign w:val="center"/>
          </w:tcPr>
          <w:p w:rsidR="007E487A" w:rsidRPr="006E1ED6" w:rsidRDefault="007E487A" w:rsidP="0038210D">
            <w:pPr>
              <w:pStyle w:val="7"/>
              <w:spacing w:before="0" w:after="0"/>
              <w:jc w:val="center"/>
              <w:rPr>
                <w:b/>
              </w:rPr>
            </w:pPr>
          </w:p>
        </w:tc>
        <w:tc>
          <w:tcPr>
            <w:tcW w:w="541" w:type="dxa"/>
            <w:shd w:val="clear" w:color="auto" w:fill="FFFFFF"/>
            <w:vAlign w:val="center"/>
          </w:tcPr>
          <w:p w:rsidR="007E487A" w:rsidRPr="006E1ED6" w:rsidRDefault="007E487A" w:rsidP="0038210D">
            <w:pPr>
              <w:pStyle w:val="7"/>
              <w:spacing w:before="0" w:after="0"/>
              <w:jc w:val="center"/>
              <w:rPr>
                <w:b/>
              </w:rPr>
            </w:pPr>
            <w:r w:rsidRPr="006E1ED6">
              <w:rPr>
                <w:b/>
              </w:rPr>
              <w:t>У</w:t>
            </w:r>
          </w:p>
        </w:tc>
        <w:tc>
          <w:tcPr>
            <w:tcW w:w="55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2.2</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Мотели, кемпинги</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41" w:type="dxa"/>
            <w:shd w:val="clear" w:color="auto" w:fill="FFFFFF"/>
            <w:vAlign w:val="center"/>
          </w:tcPr>
          <w:p w:rsidR="007E487A" w:rsidRPr="006E1ED6" w:rsidRDefault="007E487A" w:rsidP="0038210D">
            <w:pPr>
              <w:pStyle w:val="7"/>
              <w:spacing w:before="0" w:after="0"/>
              <w:jc w:val="center"/>
            </w:pPr>
          </w:p>
        </w:tc>
        <w:tc>
          <w:tcPr>
            <w:tcW w:w="541" w:type="dxa"/>
            <w:shd w:val="clear" w:color="auto" w:fill="FFFFFF"/>
            <w:vAlign w:val="center"/>
          </w:tcPr>
          <w:p w:rsidR="007E487A" w:rsidRPr="006E1ED6" w:rsidRDefault="007E487A" w:rsidP="0038210D">
            <w:pPr>
              <w:pStyle w:val="7"/>
              <w:spacing w:before="0" w:after="0"/>
              <w:jc w:val="cente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tcBorders>
              <w:bottom w:val="single" w:sz="4" w:space="0" w:color="auto"/>
            </w:tcBorders>
            <w:shd w:val="clear" w:color="auto" w:fill="FFFFFF"/>
            <w:vAlign w:val="center"/>
          </w:tcPr>
          <w:p w:rsidR="007E487A" w:rsidRPr="006E1ED6" w:rsidRDefault="007E487A" w:rsidP="004729EE">
            <w:pPr>
              <w:jc w:val="center"/>
              <w:rPr>
                <w:sz w:val="24"/>
                <w:szCs w:val="24"/>
              </w:rPr>
            </w:pPr>
            <w:r w:rsidRPr="006E1ED6">
              <w:rPr>
                <w:sz w:val="24"/>
                <w:szCs w:val="24"/>
              </w:rPr>
              <w:t>2.3</w:t>
            </w:r>
          </w:p>
        </w:tc>
        <w:tc>
          <w:tcPr>
            <w:tcW w:w="5628" w:type="dxa"/>
            <w:tcBorders>
              <w:bottom w:val="single" w:sz="4" w:space="0" w:color="auto"/>
            </w:tcBorders>
            <w:shd w:val="clear" w:color="auto" w:fill="FFFFFF"/>
            <w:vAlign w:val="center"/>
          </w:tcPr>
          <w:p w:rsidR="007E487A" w:rsidRPr="006E1ED6" w:rsidRDefault="007E487A" w:rsidP="008E4C57">
            <w:pPr>
              <w:rPr>
                <w:sz w:val="24"/>
                <w:szCs w:val="24"/>
              </w:rPr>
            </w:pPr>
            <w:r w:rsidRPr="006E1ED6">
              <w:rPr>
                <w:sz w:val="24"/>
                <w:szCs w:val="24"/>
              </w:rPr>
              <w:t>Общежития</w:t>
            </w:r>
          </w:p>
        </w:tc>
        <w:tc>
          <w:tcPr>
            <w:tcW w:w="49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38"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51" w:type="dxa"/>
            <w:tcBorders>
              <w:bottom w:val="single" w:sz="4" w:space="0" w:color="auto"/>
            </w:tcBorders>
            <w:shd w:val="clear" w:color="auto" w:fill="FFFFFF"/>
            <w:vAlign w:val="center"/>
          </w:tcPr>
          <w:p w:rsidR="007E487A" w:rsidRPr="006E1ED6" w:rsidRDefault="007E487A" w:rsidP="0038210D">
            <w:pPr>
              <w:jc w:val="center"/>
              <w:rPr>
                <w:b/>
                <w:sz w:val="24"/>
                <w:szCs w:val="24"/>
                <w:highlight w:val="lightGray"/>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Cs/>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Cs/>
              </w:rPr>
            </w:pPr>
          </w:p>
        </w:tc>
        <w:tc>
          <w:tcPr>
            <w:tcW w:w="559"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72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D9D9D9"/>
            <w:vAlign w:val="center"/>
          </w:tcPr>
          <w:p w:rsidR="007E487A" w:rsidRPr="006E1ED6" w:rsidRDefault="007E487A" w:rsidP="004729EE">
            <w:pPr>
              <w:jc w:val="center"/>
              <w:rPr>
                <w:b/>
                <w:sz w:val="24"/>
                <w:szCs w:val="24"/>
              </w:rPr>
            </w:pPr>
            <w:r w:rsidRPr="006E1ED6">
              <w:rPr>
                <w:b/>
                <w:sz w:val="24"/>
                <w:szCs w:val="24"/>
              </w:rPr>
              <w:t>3</w:t>
            </w:r>
          </w:p>
        </w:tc>
        <w:tc>
          <w:tcPr>
            <w:tcW w:w="5628" w:type="dxa"/>
            <w:shd w:val="clear" w:color="auto" w:fill="D9D9D9"/>
            <w:vAlign w:val="center"/>
          </w:tcPr>
          <w:p w:rsidR="007E487A" w:rsidRPr="006E1ED6" w:rsidRDefault="007E487A" w:rsidP="004729EE">
            <w:pPr>
              <w:jc w:val="center"/>
              <w:rPr>
                <w:b/>
                <w:sz w:val="24"/>
                <w:szCs w:val="24"/>
              </w:rPr>
            </w:pPr>
            <w:r w:rsidRPr="006E1ED6">
              <w:rPr>
                <w:b/>
                <w:sz w:val="24"/>
                <w:szCs w:val="24"/>
              </w:rPr>
              <w:t>Специальные здания при учреждениях социальной защиты:</w:t>
            </w:r>
          </w:p>
        </w:tc>
        <w:tc>
          <w:tcPr>
            <w:tcW w:w="495" w:type="dxa"/>
            <w:shd w:val="clear" w:color="auto" w:fill="D9D9D9"/>
            <w:vAlign w:val="center"/>
          </w:tcPr>
          <w:p w:rsidR="007E487A" w:rsidRPr="006E1ED6" w:rsidRDefault="007E487A" w:rsidP="0038210D">
            <w:pPr>
              <w:jc w:val="center"/>
              <w:rPr>
                <w:b/>
                <w:sz w:val="24"/>
                <w:szCs w:val="24"/>
              </w:rPr>
            </w:pPr>
          </w:p>
        </w:tc>
        <w:tc>
          <w:tcPr>
            <w:tcW w:w="538"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85"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51" w:type="dxa"/>
            <w:shd w:val="clear" w:color="auto" w:fill="D9D9D9"/>
            <w:vAlign w:val="center"/>
          </w:tcPr>
          <w:p w:rsidR="007E487A" w:rsidRPr="006E1ED6" w:rsidRDefault="007E487A" w:rsidP="0038210D">
            <w:pPr>
              <w:jc w:val="center"/>
              <w:rPr>
                <w:b/>
                <w:sz w:val="24"/>
                <w:szCs w:val="24"/>
                <w:highlight w:val="lightGray"/>
              </w:rPr>
            </w:pPr>
          </w:p>
        </w:tc>
        <w:tc>
          <w:tcPr>
            <w:tcW w:w="541" w:type="dxa"/>
            <w:shd w:val="clear" w:color="auto" w:fill="D9D9D9"/>
            <w:vAlign w:val="center"/>
          </w:tcPr>
          <w:p w:rsidR="007E487A" w:rsidRPr="006E1ED6" w:rsidRDefault="007E487A" w:rsidP="0038210D">
            <w:pPr>
              <w:pStyle w:val="7"/>
              <w:spacing w:before="0" w:after="0"/>
              <w:jc w:val="center"/>
              <w:rPr>
                <w:bCs/>
              </w:rPr>
            </w:pPr>
          </w:p>
        </w:tc>
        <w:tc>
          <w:tcPr>
            <w:tcW w:w="541" w:type="dxa"/>
            <w:shd w:val="clear" w:color="auto" w:fill="D9D9D9"/>
            <w:vAlign w:val="center"/>
          </w:tcPr>
          <w:p w:rsidR="007E487A" w:rsidRPr="006E1ED6" w:rsidRDefault="007E487A" w:rsidP="0038210D">
            <w:pPr>
              <w:pStyle w:val="7"/>
              <w:spacing w:before="0" w:after="0"/>
              <w:jc w:val="center"/>
              <w:rPr>
                <w:bCs/>
              </w:rPr>
            </w:pPr>
          </w:p>
        </w:tc>
        <w:tc>
          <w:tcPr>
            <w:tcW w:w="559"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721" w:type="dxa"/>
            <w:shd w:val="clear" w:color="auto" w:fill="D9D9D9"/>
            <w:vAlign w:val="center"/>
          </w:tcPr>
          <w:p w:rsidR="007E487A" w:rsidRPr="006E1ED6" w:rsidRDefault="007E487A" w:rsidP="0038210D">
            <w:pPr>
              <w:jc w:val="center"/>
              <w:rPr>
                <w:b/>
                <w:sz w:val="24"/>
                <w:szCs w:val="24"/>
              </w:rPr>
            </w:pP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3.1</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Детские дома-интернаты,</w:t>
            </w:r>
          </w:p>
          <w:p w:rsidR="007E487A" w:rsidRPr="006E1ED6" w:rsidRDefault="007E487A" w:rsidP="008E4C57">
            <w:pPr>
              <w:rPr>
                <w:sz w:val="24"/>
                <w:szCs w:val="24"/>
              </w:rPr>
            </w:pPr>
            <w:r w:rsidRPr="006E1ED6">
              <w:rPr>
                <w:sz w:val="24"/>
                <w:szCs w:val="24"/>
              </w:rPr>
              <w:t>дома ребенка (малютки)</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highlight w:val="lightGray"/>
              </w:rPr>
            </w:pPr>
          </w:p>
        </w:tc>
        <w:tc>
          <w:tcPr>
            <w:tcW w:w="541" w:type="dxa"/>
            <w:shd w:val="clear" w:color="auto" w:fill="FFFFFF"/>
            <w:vAlign w:val="center"/>
          </w:tcPr>
          <w:p w:rsidR="007E487A" w:rsidRPr="006E1ED6" w:rsidRDefault="007E487A" w:rsidP="0038210D">
            <w:pPr>
              <w:pStyle w:val="7"/>
              <w:spacing w:before="0" w:after="0"/>
              <w:jc w:val="center"/>
              <w:rPr>
                <w:bCs/>
              </w:rPr>
            </w:pPr>
          </w:p>
        </w:tc>
        <w:tc>
          <w:tcPr>
            <w:tcW w:w="541" w:type="dxa"/>
            <w:shd w:val="clear" w:color="auto" w:fill="FFFFFF"/>
            <w:vAlign w:val="center"/>
          </w:tcPr>
          <w:p w:rsidR="007E487A" w:rsidRPr="006E1ED6" w:rsidRDefault="007E487A" w:rsidP="0038210D">
            <w:pPr>
              <w:pStyle w:val="7"/>
              <w:spacing w:before="0" w:after="0"/>
              <w:jc w:val="center"/>
              <w:rPr>
                <w:bCs/>
              </w:rP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3.2.</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Дома-интернаты для престарелых и инвалидов,</w:t>
            </w:r>
          </w:p>
          <w:p w:rsidR="007E487A" w:rsidRPr="006E1ED6" w:rsidRDefault="007E487A" w:rsidP="008E4C57">
            <w:pPr>
              <w:rPr>
                <w:sz w:val="24"/>
                <w:szCs w:val="24"/>
              </w:rPr>
            </w:pPr>
            <w:r w:rsidRPr="006E1ED6">
              <w:rPr>
                <w:sz w:val="24"/>
                <w:szCs w:val="24"/>
              </w:rPr>
              <w:t>дома-интернаты для детей-инвалидов,</w:t>
            </w:r>
          </w:p>
          <w:p w:rsidR="007E487A" w:rsidRPr="006E1ED6" w:rsidRDefault="007E487A" w:rsidP="008E4C57">
            <w:pPr>
              <w:rPr>
                <w:sz w:val="24"/>
                <w:szCs w:val="24"/>
              </w:rPr>
            </w:pPr>
            <w:r w:rsidRPr="006E1ED6">
              <w:rPr>
                <w:sz w:val="24"/>
                <w:szCs w:val="24"/>
              </w:rPr>
              <w:t>дома-интернаты для взрослых с физическими нарушениями (с 18 лет)</w:t>
            </w:r>
          </w:p>
        </w:tc>
        <w:tc>
          <w:tcPr>
            <w:tcW w:w="495"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jc w:val="center"/>
              <w:rPr>
                <w:b/>
                <w:sz w:val="24"/>
                <w:szCs w:val="24"/>
              </w:rPr>
            </w:pPr>
          </w:p>
        </w:tc>
        <w:tc>
          <w:tcPr>
            <w:tcW w:w="541"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tcBorders>
              <w:bottom w:val="single" w:sz="4" w:space="0" w:color="auto"/>
            </w:tcBorders>
            <w:shd w:val="clear" w:color="auto" w:fill="FFFFFF"/>
            <w:vAlign w:val="center"/>
          </w:tcPr>
          <w:p w:rsidR="007E487A" w:rsidRPr="006E1ED6" w:rsidRDefault="007E487A" w:rsidP="004729EE">
            <w:pPr>
              <w:jc w:val="center"/>
              <w:rPr>
                <w:sz w:val="24"/>
                <w:szCs w:val="24"/>
              </w:rPr>
            </w:pPr>
            <w:r w:rsidRPr="006E1ED6">
              <w:rPr>
                <w:sz w:val="24"/>
                <w:szCs w:val="24"/>
              </w:rPr>
              <w:t>3.3</w:t>
            </w:r>
          </w:p>
        </w:tc>
        <w:tc>
          <w:tcPr>
            <w:tcW w:w="5628" w:type="dxa"/>
            <w:tcBorders>
              <w:bottom w:val="single" w:sz="4" w:space="0" w:color="auto"/>
            </w:tcBorders>
            <w:shd w:val="clear" w:color="auto" w:fill="FFFFFF"/>
            <w:vAlign w:val="center"/>
          </w:tcPr>
          <w:p w:rsidR="007E487A" w:rsidRPr="004729EE" w:rsidRDefault="007E487A" w:rsidP="008E4C57">
            <w:pPr>
              <w:rPr>
                <w:sz w:val="24"/>
                <w:szCs w:val="24"/>
              </w:rPr>
            </w:pPr>
            <w:r w:rsidRPr="006E1ED6">
              <w:rPr>
                <w:sz w:val="24"/>
                <w:szCs w:val="24"/>
              </w:rPr>
              <w:t>Психо-неврологические интернаты</w:t>
            </w:r>
          </w:p>
        </w:tc>
        <w:tc>
          <w:tcPr>
            <w:tcW w:w="49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38"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51"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41" w:type="dxa"/>
            <w:tcBorders>
              <w:bottom w:val="single" w:sz="4" w:space="0" w:color="auto"/>
            </w:tcBorders>
            <w:shd w:val="clear" w:color="auto" w:fill="FFFFFF"/>
            <w:vAlign w:val="center"/>
          </w:tcPr>
          <w:p w:rsidR="007E487A" w:rsidRPr="006E1ED6" w:rsidRDefault="007E487A" w:rsidP="0038210D">
            <w:pPr>
              <w:jc w:val="center"/>
              <w:rPr>
                <w:b/>
                <w:sz w:val="24"/>
                <w:szCs w:val="24"/>
                <w:lang w:val="en-US"/>
              </w:rPr>
            </w:pPr>
          </w:p>
        </w:tc>
        <w:tc>
          <w:tcPr>
            <w:tcW w:w="54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lang w:val="en-US"/>
              </w:rPr>
              <w:t>Р</w:t>
            </w:r>
          </w:p>
        </w:tc>
        <w:tc>
          <w:tcPr>
            <w:tcW w:w="55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72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337"/>
          <w:jc w:val="center"/>
        </w:trPr>
        <w:tc>
          <w:tcPr>
            <w:tcW w:w="963" w:type="dxa"/>
            <w:shd w:val="clear" w:color="auto" w:fill="D9D9D9"/>
            <w:vAlign w:val="center"/>
          </w:tcPr>
          <w:p w:rsidR="007E487A" w:rsidRPr="006E1ED6" w:rsidRDefault="007E487A" w:rsidP="004729EE">
            <w:pPr>
              <w:jc w:val="center"/>
              <w:rPr>
                <w:b/>
                <w:sz w:val="24"/>
                <w:szCs w:val="24"/>
              </w:rPr>
            </w:pPr>
            <w:r w:rsidRPr="006E1ED6">
              <w:rPr>
                <w:b/>
                <w:sz w:val="24"/>
                <w:szCs w:val="24"/>
              </w:rPr>
              <w:t>4</w:t>
            </w:r>
          </w:p>
        </w:tc>
        <w:tc>
          <w:tcPr>
            <w:tcW w:w="5628" w:type="dxa"/>
            <w:shd w:val="clear" w:color="auto" w:fill="D9D9D9"/>
            <w:vAlign w:val="center"/>
          </w:tcPr>
          <w:p w:rsidR="007E487A" w:rsidRPr="006E1ED6" w:rsidRDefault="007E487A" w:rsidP="004729EE">
            <w:pPr>
              <w:jc w:val="center"/>
              <w:rPr>
                <w:sz w:val="24"/>
                <w:szCs w:val="24"/>
              </w:rPr>
            </w:pPr>
            <w:r w:rsidRPr="006E1ED6">
              <w:rPr>
                <w:b/>
                <w:sz w:val="24"/>
                <w:szCs w:val="24"/>
              </w:rPr>
              <w:t>Жилая застройка иных видов</w:t>
            </w:r>
          </w:p>
        </w:tc>
        <w:tc>
          <w:tcPr>
            <w:tcW w:w="495" w:type="dxa"/>
            <w:shd w:val="clear" w:color="auto" w:fill="D9D9D9"/>
            <w:vAlign w:val="center"/>
          </w:tcPr>
          <w:p w:rsidR="007E487A" w:rsidRPr="006E1ED6" w:rsidRDefault="007E487A" w:rsidP="0038210D">
            <w:pPr>
              <w:jc w:val="center"/>
              <w:rPr>
                <w:b/>
                <w:sz w:val="24"/>
                <w:szCs w:val="24"/>
              </w:rPr>
            </w:pPr>
          </w:p>
        </w:tc>
        <w:tc>
          <w:tcPr>
            <w:tcW w:w="538"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79" w:type="dxa"/>
            <w:shd w:val="clear" w:color="auto" w:fill="D9D9D9"/>
            <w:vAlign w:val="center"/>
          </w:tcPr>
          <w:p w:rsidR="007E487A" w:rsidRPr="006E1ED6" w:rsidRDefault="007E487A" w:rsidP="0038210D">
            <w:pPr>
              <w:jc w:val="center"/>
              <w:rPr>
                <w:b/>
                <w:sz w:val="24"/>
                <w:szCs w:val="24"/>
              </w:rPr>
            </w:pPr>
          </w:p>
        </w:tc>
        <w:tc>
          <w:tcPr>
            <w:tcW w:w="685"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69" w:type="dxa"/>
            <w:shd w:val="clear" w:color="auto" w:fill="D9D9D9"/>
            <w:vAlign w:val="center"/>
          </w:tcPr>
          <w:p w:rsidR="007E487A" w:rsidRPr="006E1ED6" w:rsidRDefault="007E487A" w:rsidP="0038210D">
            <w:pPr>
              <w:jc w:val="center"/>
              <w:rPr>
                <w:b/>
                <w:sz w:val="24"/>
                <w:szCs w:val="24"/>
              </w:rPr>
            </w:pPr>
          </w:p>
        </w:tc>
        <w:tc>
          <w:tcPr>
            <w:tcW w:w="551" w:type="dxa"/>
            <w:shd w:val="clear" w:color="auto" w:fill="D9D9D9"/>
            <w:vAlign w:val="center"/>
          </w:tcPr>
          <w:p w:rsidR="007E487A" w:rsidRPr="006E1ED6" w:rsidRDefault="007E487A" w:rsidP="0038210D">
            <w:pPr>
              <w:jc w:val="center"/>
              <w:rPr>
                <w:b/>
                <w:sz w:val="24"/>
                <w:szCs w:val="24"/>
                <w:highlight w:val="lightGray"/>
              </w:rPr>
            </w:pPr>
          </w:p>
        </w:tc>
        <w:tc>
          <w:tcPr>
            <w:tcW w:w="541" w:type="dxa"/>
            <w:shd w:val="clear" w:color="auto" w:fill="D9D9D9"/>
            <w:vAlign w:val="center"/>
          </w:tcPr>
          <w:p w:rsidR="007E487A" w:rsidRPr="006E1ED6" w:rsidRDefault="007E487A" w:rsidP="0038210D">
            <w:pPr>
              <w:pStyle w:val="7"/>
              <w:spacing w:before="0" w:after="0"/>
              <w:jc w:val="center"/>
              <w:rPr>
                <w:bCs/>
              </w:rPr>
            </w:pPr>
          </w:p>
        </w:tc>
        <w:tc>
          <w:tcPr>
            <w:tcW w:w="541" w:type="dxa"/>
            <w:shd w:val="clear" w:color="auto" w:fill="D9D9D9"/>
            <w:vAlign w:val="center"/>
          </w:tcPr>
          <w:p w:rsidR="007E487A" w:rsidRPr="006E1ED6" w:rsidRDefault="007E487A" w:rsidP="0038210D">
            <w:pPr>
              <w:pStyle w:val="7"/>
              <w:spacing w:before="0" w:after="0"/>
              <w:jc w:val="center"/>
              <w:rPr>
                <w:bCs/>
              </w:rPr>
            </w:pPr>
          </w:p>
        </w:tc>
        <w:tc>
          <w:tcPr>
            <w:tcW w:w="559"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684" w:type="dxa"/>
            <w:shd w:val="clear" w:color="auto" w:fill="D9D9D9"/>
            <w:vAlign w:val="center"/>
          </w:tcPr>
          <w:p w:rsidR="007E487A" w:rsidRPr="006E1ED6" w:rsidRDefault="007E487A" w:rsidP="0038210D">
            <w:pPr>
              <w:jc w:val="center"/>
              <w:rPr>
                <w:b/>
                <w:sz w:val="24"/>
                <w:szCs w:val="24"/>
              </w:rPr>
            </w:pPr>
          </w:p>
        </w:tc>
        <w:tc>
          <w:tcPr>
            <w:tcW w:w="721" w:type="dxa"/>
            <w:shd w:val="clear" w:color="auto" w:fill="D9D9D9"/>
            <w:vAlign w:val="center"/>
          </w:tcPr>
          <w:p w:rsidR="007E487A" w:rsidRPr="006E1ED6" w:rsidRDefault="007E487A" w:rsidP="0038210D">
            <w:pPr>
              <w:jc w:val="center"/>
              <w:rPr>
                <w:b/>
                <w:sz w:val="24"/>
                <w:szCs w:val="24"/>
              </w:rPr>
            </w:pP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4.1</w:t>
            </w:r>
          </w:p>
        </w:tc>
        <w:tc>
          <w:tcPr>
            <w:tcW w:w="5628" w:type="dxa"/>
            <w:shd w:val="clear" w:color="auto" w:fill="FFFFFF"/>
            <w:vAlign w:val="center"/>
          </w:tcPr>
          <w:p w:rsidR="007E487A" w:rsidRPr="006E1ED6" w:rsidRDefault="007E487A" w:rsidP="008E4C57">
            <w:pPr>
              <w:rPr>
                <w:sz w:val="24"/>
                <w:szCs w:val="24"/>
              </w:rPr>
            </w:pPr>
            <w:r w:rsidRPr="006E1ED6">
              <w:rPr>
                <w:sz w:val="24"/>
                <w:szCs w:val="24"/>
              </w:rPr>
              <w:t>Жилые дома для обслуживающего персонала</w:t>
            </w:r>
          </w:p>
        </w:tc>
        <w:tc>
          <w:tcPr>
            <w:tcW w:w="495"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41" w:type="dxa"/>
            <w:shd w:val="clear" w:color="auto" w:fill="FFFFFF"/>
            <w:vAlign w:val="center"/>
          </w:tcPr>
          <w:p w:rsidR="007E487A" w:rsidRPr="006E1ED6" w:rsidRDefault="007E487A" w:rsidP="0038210D">
            <w:pPr>
              <w:pStyle w:val="7"/>
              <w:spacing w:before="0" w:after="0"/>
              <w:jc w:val="center"/>
              <w:rPr>
                <w:b/>
              </w:rPr>
            </w:pPr>
          </w:p>
        </w:tc>
        <w:tc>
          <w:tcPr>
            <w:tcW w:w="541" w:type="dxa"/>
            <w:shd w:val="clear" w:color="auto" w:fill="FFFFFF"/>
            <w:vAlign w:val="center"/>
          </w:tcPr>
          <w:p w:rsidR="007E487A" w:rsidRPr="006E1ED6" w:rsidRDefault="007E487A" w:rsidP="0038210D">
            <w:pPr>
              <w:pStyle w:val="7"/>
              <w:spacing w:before="0" w:after="0"/>
              <w:jc w:val="center"/>
              <w:rPr>
                <w:b/>
              </w:rPr>
            </w:pPr>
          </w:p>
        </w:tc>
        <w:tc>
          <w:tcPr>
            <w:tcW w:w="559"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shd w:val="clear" w:color="auto" w:fill="FFFFFF"/>
            <w:vAlign w:val="center"/>
          </w:tcPr>
          <w:p w:rsidR="007E487A" w:rsidRPr="006E1ED6" w:rsidRDefault="007E487A" w:rsidP="004729EE">
            <w:pPr>
              <w:jc w:val="center"/>
              <w:rPr>
                <w:sz w:val="24"/>
                <w:szCs w:val="24"/>
              </w:rPr>
            </w:pPr>
            <w:r w:rsidRPr="006E1ED6">
              <w:rPr>
                <w:sz w:val="24"/>
                <w:szCs w:val="24"/>
              </w:rPr>
              <w:t>4.2</w:t>
            </w:r>
          </w:p>
        </w:tc>
        <w:tc>
          <w:tcPr>
            <w:tcW w:w="5628" w:type="dxa"/>
            <w:shd w:val="clear" w:color="auto" w:fill="FFFFFF"/>
            <w:vAlign w:val="center"/>
          </w:tcPr>
          <w:p w:rsidR="007E487A" w:rsidRPr="006E1ED6" w:rsidRDefault="007E487A" w:rsidP="008E4C57">
            <w:pPr>
              <w:rPr>
                <w:sz w:val="24"/>
                <w:szCs w:val="24"/>
              </w:rPr>
            </w:pPr>
            <w:r w:rsidRPr="006E1ED6">
              <w:rPr>
                <w:sz w:val="24"/>
                <w:szCs w:val="24"/>
              </w:rPr>
              <w:t>Садовые товарищества</w:t>
            </w:r>
          </w:p>
        </w:tc>
        <w:tc>
          <w:tcPr>
            <w:tcW w:w="495" w:type="dxa"/>
            <w:shd w:val="clear" w:color="auto" w:fill="FFFFFF"/>
            <w:vAlign w:val="center"/>
          </w:tcPr>
          <w:p w:rsidR="007E487A" w:rsidRPr="006E1ED6" w:rsidRDefault="007E487A" w:rsidP="0038210D">
            <w:pPr>
              <w:jc w:val="center"/>
              <w:rPr>
                <w:b/>
                <w:sz w:val="24"/>
                <w:szCs w:val="24"/>
              </w:rPr>
            </w:pPr>
          </w:p>
        </w:tc>
        <w:tc>
          <w:tcPr>
            <w:tcW w:w="538"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79" w:type="dxa"/>
            <w:shd w:val="clear" w:color="auto" w:fill="FFFFFF"/>
            <w:vAlign w:val="center"/>
          </w:tcPr>
          <w:p w:rsidR="007E487A" w:rsidRPr="006E1ED6" w:rsidRDefault="007E487A" w:rsidP="0038210D">
            <w:pPr>
              <w:jc w:val="center"/>
              <w:rPr>
                <w:b/>
                <w:sz w:val="24"/>
                <w:szCs w:val="24"/>
              </w:rPr>
            </w:pPr>
          </w:p>
        </w:tc>
        <w:tc>
          <w:tcPr>
            <w:tcW w:w="685"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69" w:type="dxa"/>
            <w:shd w:val="clear" w:color="auto" w:fill="FFFFFF"/>
            <w:vAlign w:val="center"/>
          </w:tcPr>
          <w:p w:rsidR="007E487A" w:rsidRPr="006E1ED6" w:rsidRDefault="007E487A" w:rsidP="0038210D">
            <w:pPr>
              <w:jc w:val="center"/>
              <w:rPr>
                <w:b/>
                <w:sz w:val="24"/>
                <w:szCs w:val="24"/>
              </w:rPr>
            </w:pPr>
          </w:p>
        </w:tc>
        <w:tc>
          <w:tcPr>
            <w:tcW w:w="551" w:type="dxa"/>
            <w:shd w:val="clear" w:color="auto" w:fill="FFFFFF"/>
            <w:vAlign w:val="center"/>
          </w:tcPr>
          <w:p w:rsidR="007E487A" w:rsidRPr="006E1ED6" w:rsidRDefault="007E487A" w:rsidP="0038210D">
            <w:pPr>
              <w:jc w:val="center"/>
              <w:rPr>
                <w:b/>
                <w:sz w:val="24"/>
                <w:szCs w:val="24"/>
                <w:highlight w:val="lightGray"/>
              </w:rPr>
            </w:pPr>
          </w:p>
        </w:tc>
        <w:tc>
          <w:tcPr>
            <w:tcW w:w="541" w:type="dxa"/>
            <w:shd w:val="clear" w:color="auto" w:fill="FFFFFF"/>
            <w:vAlign w:val="center"/>
          </w:tcPr>
          <w:p w:rsidR="007E487A" w:rsidRPr="006E1ED6" w:rsidRDefault="007E487A" w:rsidP="0038210D">
            <w:pPr>
              <w:pStyle w:val="7"/>
              <w:spacing w:before="0" w:after="0"/>
              <w:jc w:val="center"/>
              <w:rPr>
                <w:b/>
                <w:bCs/>
              </w:rPr>
            </w:pPr>
          </w:p>
        </w:tc>
        <w:tc>
          <w:tcPr>
            <w:tcW w:w="541" w:type="dxa"/>
            <w:shd w:val="clear" w:color="auto" w:fill="FFFFFF"/>
            <w:vAlign w:val="center"/>
          </w:tcPr>
          <w:p w:rsidR="007E487A" w:rsidRPr="006E1ED6" w:rsidRDefault="007E487A" w:rsidP="0038210D">
            <w:pPr>
              <w:pStyle w:val="7"/>
              <w:spacing w:before="0" w:after="0"/>
              <w:jc w:val="center"/>
              <w:rPr>
                <w:b/>
                <w:bCs/>
              </w:rPr>
            </w:pPr>
          </w:p>
        </w:tc>
        <w:tc>
          <w:tcPr>
            <w:tcW w:w="559" w:type="dxa"/>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shd w:val="clear" w:color="auto" w:fill="FFFFFF"/>
            <w:vAlign w:val="center"/>
          </w:tcPr>
          <w:p w:rsidR="007E487A" w:rsidRPr="006E1ED6" w:rsidRDefault="007E487A" w:rsidP="0038210D">
            <w:pPr>
              <w:jc w:val="center"/>
              <w:rPr>
                <w:b/>
                <w:sz w:val="24"/>
                <w:szCs w:val="24"/>
              </w:rPr>
            </w:pPr>
          </w:p>
        </w:tc>
        <w:tc>
          <w:tcPr>
            <w:tcW w:w="684" w:type="dxa"/>
            <w:shd w:val="clear" w:color="auto" w:fill="FFFFFF"/>
            <w:vAlign w:val="center"/>
          </w:tcPr>
          <w:p w:rsidR="007E487A" w:rsidRPr="006E1ED6" w:rsidRDefault="007E487A" w:rsidP="0038210D">
            <w:pPr>
              <w:jc w:val="center"/>
              <w:rPr>
                <w:b/>
                <w:sz w:val="24"/>
                <w:szCs w:val="24"/>
              </w:rPr>
            </w:pPr>
          </w:p>
        </w:tc>
        <w:tc>
          <w:tcPr>
            <w:tcW w:w="721" w:type="dxa"/>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tcBorders>
              <w:bottom w:val="single" w:sz="4" w:space="0" w:color="auto"/>
            </w:tcBorders>
            <w:shd w:val="clear" w:color="auto" w:fill="FFFFFF"/>
            <w:vAlign w:val="center"/>
          </w:tcPr>
          <w:p w:rsidR="007E487A" w:rsidRPr="006E1ED6" w:rsidRDefault="007E487A" w:rsidP="004729EE">
            <w:pPr>
              <w:jc w:val="center"/>
              <w:rPr>
                <w:sz w:val="24"/>
                <w:szCs w:val="24"/>
              </w:rPr>
            </w:pPr>
            <w:r w:rsidRPr="006E1ED6">
              <w:rPr>
                <w:sz w:val="24"/>
                <w:szCs w:val="24"/>
              </w:rPr>
              <w:t>4.3</w:t>
            </w:r>
          </w:p>
        </w:tc>
        <w:tc>
          <w:tcPr>
            <w:tcW w:w="5628" w:type="dxa"/>
            <w:tcBorders>
              <w:bottom w:val="single" w:sz="4" w:space="0" w:color="auto"/>
            </w:tcBorders>
            <w:shd w:val="clear" w:color="auto" w:fill="FFFFFF"/>
            <w:vAlign w:val="center"/>
          </w:tcPr>
          <w:p w:rsidR="007E487A" w:rsidRPr="006E1ED6" w:rsidRDefault="007E487A" w:rsidP="008E4C57">
            <w:pPr>
              <w:rPr>
                <w:sz w:val="24"/>
                <w:szCs w:val="24"/>
              </w:rPr>
            </w:pPr>
            <w:r w:rsidRPr="006E1ED6">
              <w:rPr>
                <w:sz w:val="24"/>
                <w:szCs w:val="24"/>
              </w:rPr>
              <w:t>Дачные товарищества</w:t>
            </w:r>
          </w:p>
        </w:tc>
        <w:tc>
          <w:tcPr>
            <w:tcW w:w="495"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51" w:type="dxa"/>
            <w:tcBorders>
              <w:bottom w:val="single" w:sz="4" w:space="0" w:color="auto"/>
            </w:tcBorders>
            <w:shd w:val="clear" w:color="auto" w:fill="FFFFFF"/>
            <w:vAlign w:val="center"/>
          </w:tcPr>
          <w:p w:rsidR="007E487A" w:rsidRPr="006E1ED6" w:rsidRDefault="007E487A" w:rsidP="0038210D">
            <w:pPr>
              <w:jc w:val="center"/>
              <w:rPr>
                <w:b/>
                <w:sz w:val="24"/>
                <w:szCs w:val="24"/>
                <w:highlight w:val="lightGray"/>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bCs/>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bCs/>
              </w:rPr>
            </w:pPr>
          </w:p>
        </w:tc>
        <w:tc>
          <w:tcPr>
            <w:tcW w:w="559"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72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7E487A" w:rsidRPr="006E1ED6" w:rsidTr="0038210D">
        <w:trPr>
          <w:trHeight w:val="298"/>
          <w:jc w:val="center"/>
        </w:trPr>
        <w:tc>
          <w:tcPr>
            <w:tcW w:w="963" w:type="dxa"/>
            <w:tcBorders>
              <w:bottom w:val="single" w:sz="4" w:space="0" w:color="auto"/>
            </w:tcBorders>
            <w:shd w:val="clear" w:color="auto" w:fill="FFFFFF"/>
            <w:vAlign w:val="center"/>
          </w:tcPr>
          <w:p w:rsidR="007E487A" w:rsidRPr="006E1ED6" w:rsidRDefault="007E487A" w:rsidP="004729EE">
            <w:pPr>
              <w:jc w:val="center"/>
              <w:rPr>
                <w:sz w:val="24"/>
                <w:szCs w:val="24"/>
              </w:rPr>
            </w:pPr>
            <w:r w:rsidRPr="006E1ED6">
              <w:rPr>
                <w:sz w:val="24"/>
                <w:szCs w:val="24"/>
              </w:rPr>
              <w:t>4.4</w:t>
            </w:r>
          </w:p>
        </w:tc>
        <w:tc>
          <w:tcPr>
            <w:tcW w:w="5628" w:type="dxa"/>
            <w:tcBorders>
              <w:bottom w:val="single" w:sz="4" w:space="0" w:color="auto"/>
            </w:tcBorders>
            <w:shd w:val="clear" w:color="auto" w:fill="FFFFFF"/>
            <w:vAlign w:val="center"/>
          </w:tcPr>
          <w:p w:rsidR="007E487A" w:rsidRPr="006E1ED6" w:rsidRDefault="007E487A" w:rsidP="008E4C57">
            <w:pPr>
              <w:rPr>
                <w:sz w:val="24"/>
                <w:szCs w:val="24"/>
              </w:rPr>
            </w:pPr>
            <w:r w:rsidRPr="006E1ED6">
              <w:rPr>
                <w:sz w:val="24"/>
                <w:szCs w:val="24"/>
              </w:rPr>
              <w:t>Огородничество</w:t>
            </w:r>
          </w:p>
        </w:tc>
        <w:tc>
          <w:tcPr>
            <w:tcW w:w="495"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7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5"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69"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551" w:type="dxa"/>
            <w:tcBorders>
              <w:bottom w:val="single" w:sz="4" w:space="0" w:color="auto"/>
            </w:tcBorders>
            <w:shd w:val="clear" w:color="auto" w:fill="FFFFFF"/>
            <w:vAlign w:val="center"/>
          </w:tcPr>
          <w:p w:rsidR="007E487A" w:rsidRPr="006E1ED6" w:rsidRDefault="007E487A" w:rsidP="0038210D">
            <w:pPr>
              <w:jc w:val="center"/>
              <w:rPr>
                <w:b/>
                <w:sz w:val="24"/>
                <w:szCs w:val="24"/>
                <w:highlight w:val="lightGray"/>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bCs/>
              </w:rPr>
            </w:pPr>
          </w:p>
        </w:tc>
        <w:tc>
          <w:tcPr>
            <w:tcW w:w="541" w:type="dxa"/>
            <w:tcBorders>
              <w:bottom w:val="single" w:sz="4" w:space="0" w:color="auto"/>
            </w:tcBorders>
            <w:shd w:val="clear" w:color="auto" w:fill="FFFFFF"/>
            <w:vAlign w:val="center"/>
          </w:tcPr>
          <w:p w:rsidR="007E487A" w:rsidRPr="006E1ED6" w:rsidRDefault="007E487A" w:rsidP="0038210D">
            <w:pPr>
              <w:pStyle w:val="7"/>
              <w:spacing w:before="0" w:after="0"/>
              <w:jc w:val="center"/>
              <w:rPr>
                <w:b/>
                <w:bCs/>
              </w:rPr>
            </w:pPr>
          </w:p>
        </w:tc>
        <w:tc>
          <w:tcPr>
            <w:tcW w:w="559"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684" w:type="dxa"/>
            <w:tcBorders>
              <w:bottom w:val="single" w:sz="4" w:space="0" w:color="auto"/>
            </w:tcBorders>
            <w:shd w:val="clear" w:color="auto" w:fill="FFFFFF"/>
            <w:vAlign w:val="center"/>
          </w:tcPr>
          <w:p w:rsidR="007E487A" w:rsidRPr="006E1ED6" w:rsidRDefault="007E487A" w:rsidP="0038210D">
            <w:pPr>
              <w:jc w:val="center"/>
              <w:rPr>
                <w:b/>
                <w:sz w:val="24"/>
                <w:szCs w:val="24"/>
              </w:rPr>
            </w:pPr>
          </w:p>
        </w:tc>
        <w:tc>
          <w:tcPr>
            <w:tcW w:w="721" w:type="dxa"/>
            <w:tcBorders>
              <w:bottom w:val="single" w:sz="4" w:space="0" w:color="auto"/>
            </w:tcBorders>
            <w:shd w:val="clear" w:color="auto" w:fill="FFFFFF"/>
            <w:vAlign w:val="center"/>
          </w:tcPr>
          <w:p w:rsidR="007E487A" w:rsidRPr="006E1ED6" w:rsidRDefault="007E487A" w:rsidP="0038210D">
            <w:pPr>
              <w:jc w:val="center"/>
              <w:rPr>
                <w:b/>
                <w:sz w:val="24"/>
                <w:szCs w:val="24"/>
              </w:rPr>
            </w:pPr>
            <w:r w:rsidRPr="006E1ED6">
              <w:rPr>
                <w:b/>
                <w:sz w:val="24"/>
                <w:szCs w:val="24"/>
              </w:rPr>
              <w:t>У</w:t>
            </w:r>
          </w:p>
        </w:tc>
      </w:tr>
      <w:tr w:rsidR="00C856C8" w:rsidRPr="006E1ED6" w:rsidTr="008E4C57">
        <w:trPr>
          <w:trHeight w:val="298"/>
          <w:jc w:val="center"/>
        </w:trPr>
        <w:tc>
          <w:tcPr>
            <w:tcW w:w="963" w:type="dxa"/>
            <w:shd w:val="clear" w:color="auto" w:fill="D9D9D9"/>
            <w:vAlign w:val="center"/>
          </w:tcPr>
          <w:p w:rsidR="00C856C8" w:rsidRPr="006E1ED6" w:rsidRDefault="00C856C8" w:rsidP="00851B2A">
            <w:pPr>
              <w:jc w:val="center"/>
              <w:rPr>
                <w:b/>
                <w:sz w:val="24"/>
                <w:szCs w:val="24"/>
              </w:rPr>
            </w:pPr>
            <w:r w:rsidRPr="006E1ED6">
              <w:rPr>
                <w:b/>
                <w:sz w:val="24"/>
                <w:szCs w:val="24"/>
              </w:rPr>
              <w:t>5</w:t>
            </w:r>
          </w:p>
        </w:tc>
        <w:tc>
          <w:tcPr>
            <w:tcW w:w="5628" w:type="dxa"/>
            <w:shd w:val="clear" w:color="auto" w:fill="D9D9D9"/>
            <w:vAlign w:val="center"/>
          </w:tcPr>
          <w:p w:rsidR="00C856C8" w:rsidRPr="006E1ED6" w:rsidRDefault="00C856C8" w:rsidP="00851B2A">
            <w:pPr>
              <w:jc w:val="center"/>
              <w:rPr>
                <w:b/>
                <w:sz w:val="24"/>
                <w:szCs w:val="24"/>
                <w:lang w:val="en-US"/>
              </w:rPr>
            </w:pPr>
            <w:r w:rsidRPr="006E1ED6">
              <w:rPr>
                <w:b/>
                <w:sz w:val="24"/>
                <w:szCs w:val="24"/>
              </w:rPr>
              <w:t>Учреждения образования</w:t>
            </w:r>
          </w:p>
        </w:tc>
        <w:tc>
          <w:tcPr>
            <w:tcW w:w="495" w:type="dxa"/>
            <w:shd w:val="clear" w:color="auto" w:fill="D9D9D9"/>
            <w:vAlign w:val="center"/>
          </w:tcPr>
          <w:p w:rsidR="00C856C8" w:rsidRPr="006E1ED6" w:rsidRDefault="00C856C8" w:rsidP="00851B2A">
            <w:pPr>
              <w:jc w:val="center"/>
              <w:rPr>
                <w:b/>
                <w:sz w:val="24"/>
                <w:szCs w:val="24"/>
              </w:rPr>
            </w:pPr>
          </w:p>
        </w:tc>
        <w:tc>
          <w:tcPr>
            <w:tcW w:w="538" w:type="dxa"/>
            <w:shd w:val="clear" w:color="auto" w:fill="D9D9D9"/>
            <w:vAlign w:val="center"/>
          </w:tcPr>
          <w:p w:rsidR="00C856C8" w:rsidRPr="006E1ED6" w:rsidRDefault="00C856C8" w:rsidP="00851B2A">
            <w:pPr>
              <w:jc w:val="center"/>
              <w:rPr>
                <w:b/>
                <w:sz w:val="24"/>
                <w:szCs w:val="24"/>
              </w:rPr>
            </w:pPr>
          </w:p>
        </w:tc>
        <w:tc>
          <w:tcPr>
            <w:tcW w:w="679" w:type="dxa"/>
            <w:shd w:val="clear" w:color="auto" w:fill="D9D9D9"/>
            <w:vAlign w:val="center"/>
          </w:tcPr>
          <w:p w:rsidR="00C856C8" w:rsidRPr="006E1ED6" w:rsidRDefault="00C856C8" w:rsidP="00851B2A">
            <w:pPr>
              <w:jc w:val="center"/>
              <w:rPr>
                <w:b/>
                <w:sz w:val="24"/>
                <w:szCs w:val="24"/>
              </w:rPr>
            </w:pPr>
          </w:p>
        </w:tc>
        <w:tc>
          <w:tcPr>
            <w:tcW w:w="679" w:type="dxa"/>
            <w:shd w:val="clear" w:color="auto" w:fill="D9D9D9"/>
            <w:vAlign w:val="center"/>
          </w:tcPr>
          <w:p w:rsidR="00C856C8" w:rsidRPr="006E1ED6" w:rsidRDefault="00C856C8" w:rsidP="00851B2A">
            <w:pPr>
              <w:jc w:val="center"/>
              <w:rPr>
                <w:b/>
                <w:sz w:val="24"/>
                <w:szCs w:val="24"/>
              </w:rPr>
            </w:pPr>
          </w:p>
        </w:tc>
        <w:tc>
          <w:tcPr>
            <w:tcW w:w="685" w:type="dxa"/>
            <w:shd w:val="clear" w:color="auto" w:fill="D9D9D9"/>
            <w:vAlign w:val="center"/>
          </w:tcPr>
          <w:p w:rsidR="00C856C8" w:rsidRPr="006E1ED6" w:rsidRDefault="00C856C8" w:rsidP="00851B2A">
            <w:pPr>
              <w:jc w:val="center"/>
              <w:rPr>
                <w:b/>
                <w:sz w:val="24"/>
                <w:szCs w:val="24"/>
              </w:rPr>
            </w:pPr>
          </w:p>
        </w:tc>
        <w:tc>
          <w:tcPr>
            <w:tcW w:w="569" w:type="dxa"/>
            <w:shd w:val="clear" w:color="auto" w:fill="D9D9D9"/>
            <w:vAlign w:val="center"/>
          </w:tcPr>
          <w:p w:rsidR="00C856C8" w:rsidRPr="006E1ED6" w:rsidRDefault="00C856C8" w:rsidP="00851B2A">
            <w:pPr>
              <w:jc w:val="center"/>
              <w:rPr>
                <w:b/>
                <w:sz w:val="24"/>
                <w:szCs w:val="24"/>
              </w:rPr>
            </w:pPr>
          </w:p>
        </w:tc>
        <w:tc>
          <w:tcPr>
            <w:tcW w:w="569" w:type="dxa"/>
            <w:shd w:val="clear" w:color="auto" w:fill="D9D9D9"/>
            <w:vAlign w:val="center"/>
          </w:tcPr>
          <w:p w:rsidR="00C856C8" w:rsidRPr="006E1ED6" w:rsidRDefault="00C856C8" w:rsidP="00851B2A">
            <w:pPr>
              <w:jc w:val="center"/>
              <w:rPr>
                <w:b/>
                <w:sz w:val="24"/>
                <w:szCs w:val="24"/>
              </w:rPr>
            </w:pPr>
          </w:p>
        </w:tc>
        <w:tc>
          <w:tcPr>
            <w:tcW w:w="551" w:type="dxa"/>
            <w:shd w:val="clear" w:color="auto" w:fill="D9D9D9"/>
            <w:vAlign w:val="center"/>
          </w:tcPr>
          <w:p w:rsidR="00C856C8" w:rsidRPr="006E1ED6" w:rsidRDefault="00C856C8" w:rsidP="00851B2A">
            <w:pPr>
              <w:jc w:val="center"/>
              <w:rPr>
                <w:b/>
                <w:sz w:val="24"/>
                <w:szCs w:val="24"/>
                <w:highlight w:val="lightGray"/>
              </w:rPr>
            </w:pPr>
          </w:p>
        </w:tc>
        <w:tc>
          <w:tcPr>
            <w:tcW w:w="541" w:type="dxa"/>
            <w:shd w:val="clear" w:color="auto" w:fill="D9D9D9"/>
            <w:vAlign w:val="center"/>
          </w:tcPr>
          <w:p w:rsidR="00C856C8" w:rsidRPr="006E1ED6" w:rsidRDefault="00C856C8" w:rsidP="00851B2A">
            <w:pPr>
              <w:pStyle w:val="7"/>
              <w:spacing w:before="0" w:after="0"/>
              <w:jc w:val="center"/>
              <w:rPr>
                <w:bCs/>
              </w:rPr>
            </w:pPr>
          </w:p>
        </w:tc>
        <w:tc>
          <w:tcPr>
            <w:tcW w:w="541" w:type="dxa"/>
            <w:shd w:val="clear" w:color="auto" w:fill="D9D9D9"/>
            <w:vAlign w:val="center"/>
          </w:tcPr>
          <w:p w:rsidR="00C856C8" w:rsidRPr="006E1ED6" w:rsidRDefault="00C856C8" w:rsidP="00851B2A">
            <w:pPr>
              <w:pStyle w:val="7"/>
              <w:spacing w:before="0" w:after="0"/>
              <w:jc w:val="center"/>
              <w:rPr>
                <w:bCs/>
              </w:rPr>
            </w:pPr>
          </w:p>
        </w:tc>
        <w:tc>
          <w:tcPr>
            <w:tcW w:w="559" w:type="dxa"/>
            <w:shd w:val="clear" w:color="auto" w:fill="D9D9D9"/>
            <w:vAlign w:val="center"/>
          </w:tcPr>
          <w:p w:rsidR="00C856C8" w:rsidRPr="006E1ED6" w:rsidRDefault="00C856C8" w:rsidP="00851B2A">
            <w:pPr>
              <w:jc w:val="center"/>
              <w:rPr>
                <w:b/>
                <w:sz w:val="24"/>
                <w:szCs w:val="24"/>
              </w:rPr>
            </w:pPr>
          </w:p>
        </w:tc>
        <w:tc>
          <w:tcPr>
            <w:tcW w:w="684" w:type="dxa"/>
            <w:shd w:val="clear" w:color="auto" w:fill="D9D9D9"/>
            <w:vAlign w:val="center"/>
          </w:tcPr>
          <w:p w:rsidR="00C856C8" w:rsidRPr="006E1ED6" w:rsidRDefault="00C856C8" w:rsidP="00851B2A">
            <w:pPr>
              <w:jc w:val="center"/>
              <w:rPr>
                <w:b/>
                <w:sz w:val="24"/>
                <w:szCs w:val="24"/>
              </w:rPr>
            </w:pPr>
          </w:p>
        </w:tc>
        <w:tc>
          <w:tcPr>
            <w:tcW w:w="684" w:type="dxa"/>
            <w:shd w:val="clear" w:color="auto" w:fill="D9D9D9"/>
            <w:vAlign w:val="center"/>
          </w:tcPr>
          <w:p w:rsidR="00C856C8" w:rsidRPr="006E1ED6" w:rsidRDefault="00C856C8" w:rsidP="00851B2A">
            <w:pPr>
              <w:jc w:val="center"/>
              <w:rPr>
                <w:b/>
                <w:sz w:val="24"/>
                <w:szCs w:val="24"/>
              </w:rPr>
            </w:pPr>
          </w:p>
        </w:tc>
        <w:tc>
          <w:tcPr>
            <w:tcW w:w="721" w:type="dxa"/>
            <w:shd w:val="clear" w:color="auto" w:fill="D9D9D9"/>
            <w:vAlign w:val="center"/>
          </w:tcPr>
          <w:p w:rsidR="00C856C8" w:rsidRPr="006E1ED6" w:rsidRDefault="00C856C8" w:rsidP="00851B2A">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5.1</w:t>
            </w:r>
          </w:p>
        </w:tc>
        <w:tc>
          <w:tcPr>
            <w:tcW w:w="5628" w:type="dxa"/>
            <w:shd w:val="clear" w:color="auto" w:fill="FFFFFF"/>
            <w:vAlign w:val="center"/>
          </w:tcPr>
          <w:p w:rsidR="00C856C8" w:rsidRPr="006E1ED6" w:rsidRDefault="00C856C8" w:rsidP="008E4C57">
            <w:pPr>
              <w:tabs>
                <w:tab w:val="left" w:pos="274"/>
              </w:tabs>
              <w:ind w:hanging="46"/>
              <w:rPr>
                <w:sz w:val="24"/>
                <w:szCs w:val="24"/>
                <w:lang w:val="en-US"/>
              </w:rPr>
            </w:pPr>
            <w:r w:rsidRPr="006E1ED6">
              <w:rPr>
                <w:sz w:val="24"/>
                <w:szCs w:val="24"/>
              </w:rPr>
              <w:t>Детские дошкольные учреждения</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lastRenderedPageBreak/>
              <w:t>5.2</w:t>
            </w:r>
          </w:p>
        </w:tc>
        <w:tc>
          <w:tcPr>
            <w:tcW w:w="5628" w:type="dxa"/>
            <w:shd w:val="clear" w:color="auto" w:fill="FFFFFF"/>
            <w:vAlign w:val="center"/>
          </w:tcPr>
          <w:p w:rsidR="00C856C8" w:rsidRPr="006E1ED6" w:rsidRDefault="00C856C8" w:rsidP="008E4C57">
            <w:pPr>
              <w:tabs>
                <w:tab w:val="left" w:pos="274"/>
              </w:tabs>
              <w:ind w:hanging="46"/>
              <w:rPr>
                <w:sz w:val="24"/>
                <w:szCs w:val="24"/>
                <w:lang w:val="en-US"/>
              </w:rPr>
            </w:pPr>
            <w:r w:rsidRPr="006E1ED6">
              <w:rPr>
                <w:sz w:val="24"/>
                <w:szCs w:val="24"/>
              </w:rPr>
              <w:t>Школы общеобразовательные</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5.3</w:t>
            </w:r>
          </w:p>
        </w:tc>
        <w:tc>
          <w:tcPr>
            <w:tcW w:w="5628" w:type="dxa"/>
            <w:shd w:val="clear" w:color="auto" w:fill="FFFFFF"/>
            <w:vAlign w:val="center"/>
          </w:tcPr>
          <w:p w:rsidR="00C856C8" w:rsidRPr="006E1ED6" w:rsidRDefault="00C856C8" w:rsidP="008E4C57">
            <w:pPr>
              <w:tabs>
                <w:tab w:val="left" w:pos="274"/>
              </w:tabs>
              <w:ind w:hanging="46"/>
              <w:rPr>
                <w:sz w:val="24"/>
                <w:szCs w:val="24"/>
              </w:rPr>
            </w:pPr>
            <w:r w:rsidRPr="006E1ED6">
              <w:rPr>
                <w:sz w:val="24"/>
                <w:szCs w:val="24"/>
              </w:rPr>
              <w:t>Специализированные школы (с углубленным изучением языков, математики и др.), лицеи, гимназии, колледжи</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5.4</w:t>
            </w:r>
          </w:p>
        </w:tc>
        <w:tc>
          <w:tcPr>
            <w:tcW w:w="5628" w:type="dxa"/>
            <w:shd w:val="clear" w:color="auto" w:fill="FFFFFF"/>
            <w:vAlign w:val="center"/>
          </w:tcPr>
          <w:p w:rsidR="00C856C8" w:rsidRPr="006E1ED6" w:rsidRDefault="00C856C8" w:rsidP="008E4C57">
            <w:pPr>
              <w:rPr>
                <w:sz w:val="24"/>
                <w:szCs w:val="24"/>
              </w:rPr>
            </w:pPr>
            <w:r w:rsidRPr="006E1ED6">
              <w:rPr>
                <w:sz w:val="24"/>
                <w:szCs w:val="24"/>
              </w:rPr>
              <w:t>Школы для детей с ослабленным здоровьем (слабовидящих, слабослышащих, с отставанием в развитии)</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
                <w:bCs/>
              </w:rPr>
            </w:pPr>
          </w:p>
        </w:tc>
        <w:tc>
          <w:tcPr>
            <w:tcW w:w="541" w:type="dxa"/>
            <w:shd w:val="clear" w:color="auto" w:fill="FFFFFF"/>
            <w:vAlign w:val="center"/>
          </w:tcPr>
          <w:p w:rsidR="00C856C8" w:rsidRPr="006E1ED6" w:rsidRDefault="00C856C8" w:rsidP="0038210D">
            <w:pPr>
              <w:pStyle w:val="7"/>
              <w:spacing w:before="0" w:after="0"/>
              <w:jc w:val="center"/>
              <w:rPr>
                <w:b/>
                <w:bCs/>
              </w:rPr>
            </w:pPr>
            <w:r w:rsidRPr="006E1ED6">
              <w:rPr>
                <w:b/>
                <w:bCs/>
              </w:rPr>
              <w:t>Р</w:t>
            </w: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5.5</w:t>
            </w:r>
          </w:p>
        </w:tc>
        <w:tc>
          <w:tcPr>
            <w:tcW w:w="5628" w:type="dxa"/>
            <w:shd w:val="clear" w:color="auto" w:fill="FFFFFF"/>
            <w:vAlign w:val="center"/>
          </w:tcPr>
          <w:p w:rsidR="00C856C8" w:rsidRPr="006E1ED6" w:rsidRDefault="00C856C8" w:rsidP="008E4C57">
            <w:pPr>
              <w:tabs>
                <w:tab w:val="left" w:pos="274"/>
              </w:tabs>
              <w:ind w:hanging="46"/>
              <w:rPr>
                <w:sz w:val="24"/>
                <w:szCs w:val="24"/>
              </w:rPr>
            </w:pPr>
            <w:r w:rsidRPr="006E1ED6">
              <w:rPr>
                <w:sz w:val="24"/>
                <w:szCs w:val="24"/>
              </w:rPr>
              <w:t>Школы-интернаты: школы-интернаты, школы-интернаты для детей с ослабленным здоровьем (слабовидящих, слабослышащих, с отставанием в развитии)</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
                <w:bCs/>
              </w:rPr>
            </w:pPr>
          </w:p>
        </w:tc>
        <w:tc>
          <w:tcPr>
            <w:tcW w:w="541" w:type="dxa"/>
            <w:shd w:val="clear" w:color="auto" w:fill="FFFFFF"/>
            <w:vAlign w:val="center"/>
          </w:tcPr>
          <w:p w:rsidR="00C856C8" w:rsidRPr="006E1ED6" w:rsidRDefault="00C856C8" w:rsidP="0038210D">
            <w:pPr>
              <w:pStyle w:val="7"/>
              <w:spacing w:before="0" w:after="0"/>
              <w:jc w:val="center"/>
              <w:rPr>
                <w:b/>
                <w:bCs/>
              </w:rPr>
            </w:pPr>
            <w:r w:rsidRPr="006E1ED6">
              <w:rPr>
                <w:b/>
                <w:bCs/>
              </w:rPr>
              <w:t>Р</w:t>
            </w: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5.6</w:t>
            </w:r>
          </w:p>
        </w:tc>
        <w:tc>
          <w:tcPr>
            <w:tcW w:w="5628" w:type="dxa"/>
            <w:shd w:val="clear" w:color="auto" w:fill="FFFFFF"/>
            <w:vAlign w:val="center"/>
          </w:tcPr>
          <w:p w:rsidR="00C856C8" w:rsidRPr="006E1ED6" w:rsidRDefault="00C856C8" w:rsidP="008E4C57">
            <w:pPr>
              <w:rPr>
                <w:sz w:val="24"/>
                <w:szCs w:val="24"/>
              </w:rPr>
            </w:pPr>
            <w:r w:rsidRPr="006E1ED6">
              <w:rPr>
                <w:sz w:val="24"/>
                <w:szCs w:val="24"/>
              </w:rPr>
              <w:t>Многопрофильные учреждения дополнительного образования:</w:t>
            </w:r>
            <w:r>
              <w:rPr>
                <w:sz w:val="24"/>
                <w:szCs w:val="24"/>
              </w:rPr>
              <w:t xml:space="preserve"> </w:t>
            </w:r>
            <w:r w:rsidRPr="006E1ED6">
              <w:rPr>
                <w:sz w:val="24"/>
                <w:szCs w:val="24"/>
              </w:rPr>
              <w:t>детская школа искусств, музыкальная школа, художественная школа, хореографическая школа, спортивная школа</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jc w:val="center"/>
              <w:rPr>
                <w:sz w:val="24"/>
                <w:szCs w:val="24"/>
              </w:rPr>
            </w:pPr>
            <w:r w:rsidRPr="006E1ED6">
              <w:rPr>
                <w:b/>
                <w:sz w:val="24"/>
                <w:szCs w:val="24"/>
              </w:rPr>
              <w:t>Р</w:t>
            </w: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5.7</w:t>
            </w:r>
          </w:p>
        </w:tc>
        <w:tc>
          <w:tcPr>
            <w:tcW w:w="5628" w:type="dxa"/>
            <w:shd w:val="clear" w:color="auto" w:fill="FFFFFF"/>
            <w:vAlign w:val="center"/>
          </w:tcPr>
          <w:p w:rsidR="00C856C8" w:rsidRPr="006E1ED6" w:rsidRDefault="00C856C8" w:rsidP="008E4C57">
            <w:pPr>
              <w:rPr>
                <w:sz w:val="24"/>
                <w:szCs w:val="24"/>
              </w:rPr>
            </w:pPr>
            <w:r w:rsidRPr="006E1ED6">
              <w:rPr>
                <w:sz w:val="24"/>
                <w:szCs w:val="24"/>
              </w:rPr>
              <w:t>Станция юных техников (натуралистов, туристов)</w:t>
            </w:r>
          </w:p>
        </w:tc>
        <w:tc>
          <w:tcPr>
            <w:tcW w:w="495"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538"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
                <w:bCs/>
              </w:rPr>
            </w:pPr>
          </w:p>
        </w:tc>
        <w:tc>
          <w:tcPr>
            <w:tcW w:w="541" w:type="dxa"/>
            <w:shd w:val="clear" w:color="auto" w:fill="FFFFFF"/>
            <w:vAlign w:val="center"/>
          </w:tcPr>
          <w:p w:rsidR="00C856C8" w:rsidRPr="006E1ED6" w:rsidRDefault="00C856C8" w:rsidP="0038210D">
            <w:pPr>
              <w:jc w:val="center"/>
              <w:rPr>
                <w:sz w:val="24"/>
                <w:szCs w:val="24"/>
              </w:rPr>
            </w:pPr>
            <w:r w:rsidRPr="006E1ED6">
              <w:rPr>
                <w:b/>
                <w:sz w:val="24"/>
                <w:szCs w:val="24"/>
              </w:rPr>
              <w:t>Р</w:t>
            </w:r>
          </w:p>
        </w:tc>
        <w:tc>
          <w:tcPr>
            <w:tcW w:w="55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5.8</w:t>
            </w:r>
          </w:p>
        </w:tc>
        <w:tc>
          <w:tcPr>
            <w:tcW w:w="5628" w:type="dxa"/>
            <w:shd w:val="clear" w:color="auto" w:fill="FFFFFF"/>
            <w:vAlign w:val="center"/>
          </w:tcPr>
          <w:p w:rsidR="00C856C8" w:rsidRPr="006E1ED6" w:rsidRDefault="00C856C8" w:rsidP="008E4C57">
            <w:pPr>
              <w:rPr>
                <w:sz w:val="24"/>
                <w:szCs w:val="24"/>
              </w:rPr>
            </w:pPr>
            <w:r w:rsidRPr="006E1ED6">
              <w:rPr>
                <w:sz w:val="24"/>
                <w:szCs w:val="24"/>
              </w:rPr>
              <w:t>Учреждения среднег</w:t>
            </w:r>
            <w:r>
              <w:rPr>
                <w:sz w:val="24"/>
                <w:szCs w:val="24"/>
              </w:rPr>
              <w:t xml:space="preserve">о специального и </w:t>
            </w:r>
            <w:r w:rsidRPr="006E1ED6">
              <w:rPr>
                <w:sz w:val="24"/>
                <w:szCs w:val="24"/>
              </w:rPr>
              <w:t>профессионального образования:</w:t>
            </w:r>
          </w:p>
          <w:p w:rsidR="008E4C57" w:rsidRPr="006E1ED6" w:rsidRDefault="00C856C8" w:rsidP="008E4C57">
            <w:pPr>
              <w:rPr>
                <w:sz w:val="24"/>
                <w:szCs w:val="24"/>
              </w:rPr>
            </w:pPr>
            <w:r w:rsidRPr="006E1ED6">
              <w:rPr>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tc>
        <w:tc>
          <w:tcPr>
            <w:tcW w:w="495" w:type="dxa"/>
            <w:shd w:val="clear" w:color="auto" w:fill="FFFFFF"/>
            <w:vAlign w:val="center"/>
          </w:tcPr>
          <w:p w:rsidR="00C856C8" w:rsidRPr="006E1ED6" w:rsidRDefault="00C856C8" w:rsidP="0038210D">
            <w:pPr>
              <w:jc w:val="center"/>
              <w:rPr>
                <w:b/>
                <w:sz w:val="24"/>
                <w:szCs w:val="24"/>
              </w:rPr>
            </w:pPr>
          </w:p>
        </w:tc>
        <w:tc>
          <w:tcPr>
            <w:tcW w:w="538" w:type="dxa"/>
            <w:shd w:val="clear" w:color="auto" w:fill="FFFFFF"/>
            <w:vAlign w:val="center"/>
          </w:tcPr>
          <w:p w:rsidR="00C856C8" w:rsidRPr="006E1ED6" w:rsidRDefault="00C856C8" w:rsidP="0038210D">
            <w:pPr>
              <w:jc w:val="center"/>
              <w:rPr>
                <w:b/>
                <w:sz w:val="24"/>
                <w:szCs w:val="24"/>
              </w:rPr>
            </w:pP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highlight w:val="lightGray"/>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59"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shd w:val="clear" w:color="auto" w:fill="FFFFFF"/>
            <w:vAlign w:val="center"/>
          </w:tcPr>
          <w:p w:rsidR="00C856C8" w:rsidRPr="006E1ED6" w:rsidRDefault="00C856C8" w:rsidP="00851B2A">
            <w:pPr>
              <w:jc w:val="center"/>
              <w:rPr>
                <w:sz w:val="24"/>
                <w:szCs w:val="24"/>
              </w:rPr>
            </w:pPr>
            <w:r w:rsidRPr="006E1ED6">
              <w:rPr>
                <w:sz w:val="24"/>
                <w:szCs w:val="24"/>
              </w:rPr>
              <w:t>5.9</w:t>
            </w:r>
          </w:p>
        </w:tc>
        <w:tc>
          <w:tcPr>
            <w:tcW w:w="5628" w:type="dxa"/>
            <w:shd w:val="clear" w:color="auto" w:fill="FFFFFF"/>
            <w:vAlign w:val="center"/>
          </w:tcPr>
          <w:p w:rsidR="008E4C57" w:rsidRPr="006E1ED6" w:rsidRDefault="00C856C8" w:rsidP="008E4C57">
            <w:pPr>
              <w:rPr>
                <w:sz w:val="24"/>
                <w:szCs w:val="24"/>
              </w:rPr>
            </w:pPr>
            <w:r w:rsidRPr="006E1ED6">
              <w:rPr>
                <w:sz w:val="24"/>
                <w:szCs w:val="24"/>
              </w:rPr>
              <w:t>Учреждения среднего специального и профессионального образования с учебно-лабораторными и учебно-производственными корпусами и мастерскими</w:t>
            </w:r>
          </w:p>
        </w:tc>
        <w:tc>
          <w:tcPr>
            <w:tcW w:w="495" w:type="dxa"/>
            <w:shd w:val="clear" w:color="auto" w:fill="FFFFFF"/>
            <w:vAlign w:val="center"/>
          </w:tcPr>
          <w:p w:rsidR="00C856C8" w:rsidRPr="006E1ED6" w:rsidRDefault="00C856C8" w:rsidP="0038210D">
            <w:pPr>
              <w:jc w:val="center"/>
              <w:rPr>
                <w:b/>
                <w:sz w:val="24"/>
                <w:szCs w:val="24"/>
              </w:rPr>
            </w:pPr>
          </w:p>
        </w:tc>
        <w:tc>
          <w:tcPr>
            <w:tcW w:w="538" w:type="dxa"/>
            <w:shd w:val="clear" w:color="auto" w:fill="FFFFFF"/>
            <w:vAlign w:val="center"/>
          </w:tcPr>
          <w:p w:rsidR="00C856C8" w:rsidRPr="006E1ED6" w:rsidRDefault="00C856C8" w:rsidP="0038210D">
            <w:pPr>
              <w:jc w:val="center"/>
              <w:rPr>
                <w:b/>
                <w:sz w:val="24"/>
                <w:szCs w:val="24"/>
              </w:rPr>
            </w:pP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69" w:type="dxa"/>
            <w:shd w:val="clear" w:color="auto" w:fill="FFFFFF"/>
            <w:vAlign w:val="center"/>
          </w:tcPr>
          <w:p w:rsidR="00C856C8" w:rsidRPr="006E1ED6" w:rsidRDefault="00C856C8" w:rsidP="0038210D">
            <w:pPr>
              <w:jc w:val="center"/>
              <w:rPr>
                <w:b/>
                <w:sz w:val="24"/>
                <w:szCs w:val="24"/>
              </w:rPr>
            </w:pPr>
          </w:p>
        </w:tc>
        <w:tc>
          <w:tcPr>
            <w:tcW w:w="551" w:type="dxa"/>
            <w:shd w:val="clear" w:color="auto" w:fill="FFFFFF"/>
            <w:vAlign w:val="center"/>
          </w:tcPr>
          <w:p w:rsidR="00C856C8" w:rsidRPr="006E1ED6" w:rsidRDefault="00C856C8" w:rsidP="0038210D">
            <w:pPr>
              <w:jc w:val="center"/>
              <w:rPr>
                <w:b/>
                <w:sz w:val="24"/>
                <w:szCs w:val="24"/>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41" w:type="dxa"/>
            <w:shd w:val="clear" w:color="auto" w:fill="FFFFFF"/>
            <w:vAlign w:val="center"/>
          </w:tcPr>
          <w:p w:rsidR="00C856C8" w:rsidRPr="006E1ED6" w:rsidRDefault="00C856C8" w:rsidP="0038210D">
            <w:pPr>
              <w:pStyle w:val="7"/>
              <w:spacing w:before="0" w:after="0"/>
              <w:jc w:val="center"/>
              <w:rPr>
                <w:bCs/>
              </w:rPr>
            </w:pPr>
          </w:p>
        </w:tc>
        <w:tc>
          <w:tcPr>
            <w:tcW w:w="559"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684" w:type="dxa"/>
            <w:shd w:val="clear" w:color="auto" w:fill="FFFFFF"/>
            <w:vAlign w:val="center"/>
          </w:tcPr>
          <w:p w:rsidR="00C856C8" w:rsidRPr="006E1ED6" w:rsidRDefault="00C856C8" w:rsidP="0038210D">
            <w:pPr>
              <w:jc w:val="center"/>
              <w:rPr>
                <w:b/>
                <w:sz w:val="24"/>
                <w:szCs w:val="24"/>
              </w:rPr>
            </w:pPr>
          </w:p>
        </w:tc>
        <w:tc>
          <w:tcPr>
            <w:tcW w:w="721" w:type="dxa"/>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C856C8" w:rsidRPr="006E1ED6" w:rsidTr="0038210D">
        <w:trPr>
          <w:trHeight w:val="298"/>
          <w:jc w:val="center"/>
        </w:trPr>
        <w:tc>
          <w:tcPr>
            <w:tcW w:w="963" w:type="dxa"/>
            <w:tcBorders>
              <w:bottom w:val="single" w:sz="4" w:space="0" w:color="auto"/>
            </w:tcBorders>
            <w:shd w:val="clear" w:color="auto" w:fill="FFFFFF"/>
            <w:vAlign w:val="center"/>
          </w:tcPr>
          <w:p w:rsidR="00C856C8" w:rsidRPr="006E1ED6" w:rsidRDefault="00C856C8" w:rsidP="00851B2A">
            <w:pPr>
              <w:jc w:val="center"/>
              <w:rPr>
                <w:sz w:val="24"/>
                <w:szCs w:val="24"/>
              </w:rPr>
            </w:pPr>
            <w:r w:rsidRPr="006E1ED6">
              <w:rPr>
                <w:sz w:val="24"/>
                <w:szCs w:val="24"/>
              </w:rPr>
              <w:t>5.10</w:t>
            </w:r>
          </w:p>
        </w:tc>
        <w:tc>
          <w:tcPr>
            <w:tcW w:w="5628" w:type="dxa"/>
            <w:tcBorders>
              <w:bottom w:val="single" w:sz="4" w:space="0" w:color="auto"/>
            </w:tcBorders>
            <w:shd w:val="clear" w:color="auto" w:fill="FFFFFF"/>
            <w:vAlign w:val="center"/>
          </w:tcPr>
          <w:p w:rsidR="00361189" w:rsidRPr="006E1ED6" w:rsidRDefault="00C856C8" w:rsidP="008E4C57">
            <w:pPr>
              <w:rPr>
                <w:sz w:val="24"/>
                <w:szCs w:val="24"/>
              </w:rPr>
            </w:pPr>
            <w:r w:rsidRPr="006E1ED6">
              <w:rPr>
                <w:sz w:val="24"/>
                <w:szCs w:val="24"/>
              </w:rPr>
              <w:t>Высшие учебные заведения</w:t>
            </w:r>
          </w:p>
        </w:tc>
        <w:tc>
          <w:tcPr>
            <w:tcW w:w="495"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538" w:type="dxa"/>
            <w:tcBorders>
              <w:bottom w:val="single" w:sz="4" w:space="0" w:color="auto"/>
            </w:tcBorders>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C856C8" w:rsidRPr="006E1ED6" w:rsidRDefault="00C856C8"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569"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569"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551" w:type="dxa"/>
            <w:tcBorders>
              <w:bottom w:val="single" w:sz="4" w:space="0" w:color="auto"/>
            </w:tcBorders>
            <w:shd w:val="clear" w:color="auto" w:fill="FFFFFF"/>
            <w:vAlign w:val="center"/>
          </w:tcPr>
          <w:p w:rsidR="00C856C8" w:rsidRPr="006E1ED6" w:rsidRDefault="00C856C8" w:rsidP="0038210D">
            <w:pPr>
              <w:jc w:val="center"/>
              <w:rPr>
                <w:b/>
                <w:sz w:val="24"/>
                <w:szCs w:val="24"/>
                <w:highlight w:val="lightGray"/>
              </w:rPr>
            </w:pPr>
          </w:p>
        </w:tc>
        <w:tc>
          <w:tcPr>
            <w:tcW w:w="541" w:type="dxa"/>
            <w:tcBorders>
              <w:bottom w:val="single" w:sz="4" w:space="0" w:color="auto"/>
            </w:tcBorders>
            <w:shd w:val="clear" w:color="auto" w:fill="FFFFFF"/>
            <w:vAlign w:val="center"/>
          </w:tcPr>
          <w:p w:rsidR="00C856C8" w:rsidRPr="006E1ED6" w:rsidRDefault="00C856C8" w:rsidP="0038210D">
            <w:pPr>
              <w:pStyle w:val="7"/>
              <w:spacing w:before="0" w:after="0"/>
              <w:jc w:val="center"/>
              <w:rPr>
                <w:bCs/>
              </w:rPr>
            </w:pPr>
          </w:p>
        </w:tc>
        <w:tc>
          <w:tcPr>
            <w:tcW w:w="541" w:type="dxa"/>
            <w:tcBorders>
              <w:bottom w:val="single" w:sz="4" w:space="0" w:color="auto"/>
            </w:tcBorders>
            <w:shd w:val="clear" w:color="auto" w:fill="FFFFFF"/>
            <w:vAlign w:val="center"/>
          </w:tcPr>
          <w:p w:rsidR="00C856C8" w:rsidRPr="006E1ED6" w:rsidRDefault="00C856C8" w:rsidP="0038210D">
            <w:pPr>
              <w:pStyle w:val="7"/>
              <w:spacing w:before="0" w:after="0"/>
              <w:jc w:val="center"/>
              <w:rPr>
                <w:bCs/>
              </w:rPr>
            </w:pPr>
          </w:p>
        </w:tc>
        <w:tc>
          <w:tcPr>
            <w:tcW w:w="559"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684"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684" w:type="dxa"/>
            <w:tcBorders>
              <w:bottom w:val="single" w:sz="4" w:space="0" w:color="auto"/>
            </w:tcBorders>
            <w:shd w:val="clear" w:color="auto" w:fill="FFFFFF"/>
            <w:vAlign w:val="center"/>
          </w:tcPr>
          <w:p w:rsidR="00C856C8" w:rsidRPr="006E1ED6" w:rsidRDefault="00C856C8" w:rsidP="0038210D">
            <w:pPr>
              <w:jc w:val="center"/>
              <w:rPr>
                <w:b/>
                <w:sz w:val="24"/>
                <w:szCs w:val="24"/>
              </w:rPr>
            </w:pPr>
          </w:p>
        </w:tc>
        <w:tc>
          <w:tcPr>
            <w:tcW w:w="721" w:type="dxa"/>
            <w:tcBorders>
              <w:bottom w:val="single" w:sz="4" w:space="0" w:color="auto"/>
            </w:tcBorders>
            <w:shd w:val="clear" w:color="auto" w:fill="FFFFFF"/>
            <w:vAlign w:val="center"/>
          </w:tcPr>
          <w:p w:rsidR="00C856C8" w:rsidRPr="006E1ED6" w:rsidRDefault="00C856C8"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851B2A">
            <w:pPr>
              <w:jc w:val="center"/>
              <w:rPr>
                <w:b/>
                <w:sz w:val="24"/>
                <w:szCs w:val="24"/>
              </w:rPr>
            </w:pPr>
            <w:r w:rsidRPr="006E1ED6">
              <w:rPr>
                <w:b/>
                <w:sz w:val="24"/>
                <w:szCs w:val="24"/>
              </w:rPr>
              <w:t>6</w:t>
            </w:r>
          </w:p>
        </w:tc>
        <w:tc>
          <w:tcPr>
            <w:tcW w:w="5628" w:type="dxa"/>
            <w:shd w:val="clear" w:color="auto" w:fill="D9D9D9"/>
            <w:vAlign w:val="center"/>
          </w:tcPr>
          <w:p w:rsidR="008E4C57" w:rsidRPr="004729EE" w:rsidRDefault="008E4C57" w:rsidP="00851B2A">
            <w:pPr>
              <w:jc w:val="center"/>
              <w:rPr>
                <w:b/>
                <w:sz w:val="24"/>
                <w:szCs w:val="24"/>
              </w:rPr>
            </w:pPr>
            <w:r w:rsidRPr="006E1ED6">
              <w:rPr>
                <w:b/>
                <w:sz w:val="24"/>
                <w:szCs w:val="24"/>
              </w:rPr>
              <w:t>Учреждения здравоохранения:</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highlight w:val="lightGray"/>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hRule="exact" w:val="1436"/>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6.1</w:t>
            </w:r>
          </w:p>
        </w:tc>
        <w:tc>
          <w:tcPr>
            <w:tcW w:w="5628" w:type="dxa"/>
            <w:shd w:val="clear" w:color="auto" w:fill="FFFFFF"/>
            <w:vAlign w:val="center"/>
          </w:tcPr>
          <w:p w:rsidR="008E4C57" w:rsidRPr="00851B2A" w:rsidRDefault="008E4C57" w:rsidP="008E4C57">
            <w:pPr>
              <w:pStyle w:val="33"/>
              <w:spacing w:after="0"/>
              <w:rPr>
                <w:sz w:val="24"/>
                <w:szCs w:val="24"/>
              </w:rPr>
            </w:pPr>
            <w:r w:rsidRPr="006E1ED6">
              <w:rPr>
                <w:sz w:val="24"/>
                <w:szCs w:val="24"/>
              </w:rPr>
              <w:t>Стационары: круглосуточные стационары (кроме туберкулезных, инфекционных, психиатрических, онкологических), дневные стационары, дома сестринского ухода, диспансеры со стационаром, родильные дома</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1151"/>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lastRenderedPageBreak/>
              <w:t>6.2.</w:t>
            </w:r>
          </w:p>
        </w:tc>
        <w:tc>
          <w:tcPr>
            <w:tcW w:w="5628" w:type="dxa"/>
            <w:shd w:val="clear" w:color="auto" w:fill="FFFFFF"/>
            <w:vAlign w:val="center"/>
          </w:tcPr>
          <w:p w:rsidR="008E4C57" w:rsidRPr="006E1ED6" w:rsidRDefault="008E4C57" w:rsidP="008E4C57">
            <w:pPr>
              <w:pStyle w:val="33"/>
              <w:spacing w:after="0"/>
              <w:rPr>
                <w:sz w:val="24"/>
                <w:szCs w:val="24"/>
              </w:rPr>
            </w:pPr>
            <w:r w:rsidRPr="006E1ED6">
              <w:rPr>
                <w:sz w:val="24"/>
                <w:szCs w:val="24"/>
              </w:rPr>
              <w:t>Стационары: круглосуточные стационары (кроме туберкулезных, инфекционных, психиатрических, онкологических) вместимостью свыше 1000 койко-мест</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841"/>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6.3</w:t>
            </w:r>
          </w:p>
        </w:tc>
        <w:tc>
          <w:tcPr>
            <w:tcW w:w="5628" w:type="dxa"/>
            <w:shd w:val="clear" w:color="auto" w:fill="FFFFFF"/>
            <w:vAlign w:val="center"/>
          </w:tcPr>
          <w:p w:rsidR="008E4C57" w:rsidRPr="00851B2A" w:rsidRDefault="008E4C57" w:rsidP="008E4C57">
            <w:pPr>
              <w:pStyle w:val="33"/>
              <w:spacing w:after="0"/>
              <w:rPr>
                <w:sz w:val="24"/>
                <w:szCs w:val="24"/>
              </w:rPr>
            </w:pPr>
            <w:r w:rsidRPr="006E1ED6">
              <w:rPr>
                <w:sz w:val="24"/>
                <w:szCs w:val="24"/>
              </w:rPr>
              <w:t>Стационары специального назначения (туберкулезные, инфекционные, психиатрические, кожно-венерологические)</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p>
        </w:tc>
      </w:tr>
      <w:tr w:rsidR="008E4C57" w:rsidRPr="006E1ED6" w:rsidTr="0038210D">
        <w:trPr>
          <w:trHeight w:hRule="exact" w:val="549"/>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6.4</w:t>
            </w:r>
          </w:p>
        </w:tc>
        <w:tc>
          <w:tcPr>
            <w:tcW w:w="5628" w:type="dxa"/>
            <w:shd w:val="clear" w:color="auto" w:fill="FFFFFF"/>
            <w:vAlign w:val="center"/>
          </w:tcPr>
          <w:p w:rsidR="008E4C57" w:rsidRPr="006E1ED6" w:rsidRDefault="008E4C57" w:rsidP="008E4C57">
            <w:pPr>
              <w:pStyle w:val="33"/>
              <w:spacing w:after="0"/>
              <w:rPr>
                <w:sz w:val="24"/>
                <w:szCs w:val="24"/>
              </w:rPr>
            </w:pPr>
            <w:r w:rsidRPr="006E1ED6">
              <w:rPr>
                <w:sz w:val="24"/>
                <w:szCs w:val="24"/>
              </w:rPr>
              <w:t>Стационары специального назначения (онкологические)</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6.5</w:t>
            </w:r>
          </w:p>
        </w:tc>
        <w:tc>
          <w:tcPr>
            <w:tcW w:w="5628" w:type="dxa"/>
            <w:shd w:val="clear" w:color="auto" w:fill="FFFFFF"/>
            <w:vAlign w:val="center"/>
          </w:tcPr>
          <w:p w:rsidR="008E4C57" w:rsidRPr="006E1ED6" w:rsidRDefault="008E4C57" w:rsidP="008E4C57">
            <w:pPr>
              <w:pStyle w:val="33"/>
              <w:spacing w:after="0"/>
              <w:rPr>
                <w:sz w:val="24"/>
                <w:szCs w:val="24"/>
              </w:rPr>
            </w:pPr>
            <w:r w:rsidRPr="006E1ED6">
              <w:rPr>
                <w:sz w:val="24"/>
                <w:szCs w:val="24"/>
              </w:rPr>
              <w:t>Амбулаторно-поликлинические учреждения: поликлиники, специализированные поликлиники, диагностические центры без стационара, диспансеры, фельдшерские или фельдшерско-акушерские пункты, стоматологические кабинеты, травмпункты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6.6</w:t>
            </w:r>
          </w:p>
        </w:tc>
        <w:tc>
          <w:tcPr>
            <w:tcW w:w="5628" w:type="dxa"/>
            <w:shd w:val="clear" w:color="auto" w:fill="FFFFFF"/>
            <w:vAlign w:val="center"/>
          </w:tcPr>
          <w:p w:rsidR="008E4C57" w:rsidRPr="006E1ED6" w:rsidRDefault="008E4C57" w:rsidP="008E4C57">
            <w:pPr>
              <w:pStyle w:val="33"/>
              <w:spacing w:after="0"/>
              <w:rPr>
                <w:sz w:val="24"/>
                <w:szCs w:val="24"/>
              </w:rPr>
            </w:pPr>
            <w:r w:rsidRPr="006E1ED6">
              <w:rPr>
                <w:sz w:val="24"/>
                <w:szCs w:val="24"/>
              </w:rPr>
              <w:t>Станции скорой помощи: станции и подстанции скорой медицинской помощи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16"/>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6.7</w:t>
            </w:r>
          </w:p>
        </w:tc>
        <w:tc>
          <w:tcPr>
            <w:tcW w:w="5628" w:type="dxa"/>
            <w:shd w:val="clear" w:color="auto" w:fill="FFFFFF"/>
            <w:vAlign w:val="center"/>
          </w:tcPr>
          <w:p w:rsidR="008E4C57" w:rsidRPr="004729EE" w:rsidRDefault="008E4C57" w:rsidP="008E4C57">
            <w:pPr>
              <w:rPr>
                <w:sz w:val="24"/>
                <w:szCs w:val="24"/>
              </w:rPr>
            </w:pPr>
            <w:r w:rsidRPr="006E1ED6">
              <w:rPr>
                <w:sz w:val="24"/>
                <w:szCs w:val="24"/>
              </w:rPr>
              <w:t>Аптеки, аптечные пункты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400"/>
          <w:jc w:val="center"/>
        </w:trPr>
        <w:tc>
          <w:tcPr>
            <w:tcW w:w="963" w:type="dxa"/>
            <w:tcBorders>
              <w:bottom w:val="single" w:sz="4" w:space="0" w:color="auto"/>
            </w:tcBorders>
            <w:shd w:val="clear" w:color="auto" w:fill="FFFFFF"/>
            <w:vAlign w:val="center"/>
          </w:tcPr>
          <w:p w:rsidR="008E4C57" w:rsidRPr="006E1ED6" w:rsidRDefault="008E4C57" w:rsidP="00851B2A">
            <w:pPr>
              <w:jc w:val="center"/>
              <w:rPr>
                <w:sz w:val="24"/>
                <w:szCs w:val="24"/>
              </w:rPr>
            </w:pPr>
            <w:r w:rsidRPr="006E1ED6">
              <w:rPr>
                <w:sz w:val="24"/>
                <w:szCs w:val="24"/>
              </w:rPr>
              <w:t>6.8</w:t>
            </w:r>
          </w:p>
        </w:tc>
        <w:tc>
          <w:tcPr>
            <w:tcW w:w="5628" w:type="dxa"/>
            <w:tcBorders>
              <w:bottom w:val="single" w:sz="4" w:space="0" w:color="auto"/>
            </w:tcBorders>
            <w:shd w:val="clear" w:color="auto" w:fill="FFFFFF"/>
            <w:vAlign w:val="center"/>
          </w:tcPr>
          <w:p w:rsidR="008E4C57" w:rsidRPr="006E1ED6" w:rsidRDefault="008E4C57" w:rsidP="008E4C57">
            <w:pPr>
              <w:rPr>
                <w:sz w:val="24"/>
                <w:szCs w:val="24"/>
              </w:rPr>
            </w:pPr>
            <w:r w:rsidRPr="006E1ED6">
              <w:rPr>
                <w:sz w:val="24"/>
                <w:szCs w:val="24"/>
              </w:rPr>
              <w:t>Пункты оказания первой медицинской помощи</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14"/>
          <w:jc w:val="center"/>
        </w:trPr>
        <w:tc>
          <w:tcPr>
            <w:tcW w:w="963" w:type="dxa"/>
            <w:shd w:val="clear" w:color="auto" w:fill="D9D9D9"/>
            <w:vAlign w:val="center"/>
          </w:tcPr>
          <w:p w:rsidR="008E4C57" w:rsidRPr="006E1ED6" w:rsidRDefault="008E4C57" w:rsidP="004729EE">
            <w:pPr>
              <w:jc w:val="center"/>
              <w:rPr>
                <w:b/>
                <w:sz w:val="24"/>
                <w:szCs w:val="24"/>
              </w:rPr>
            </w:pPr>
            <w:r w:rsidRPr="006E1ED6">
              <w:rPr>
                <w:b/>
                <w:sz w:val="24"/>
                <w:szCs w:val="24"/>
              </w:rPr>
              <w:t>7</w:t>
            </w:r>
          </w:p>
        </w:tc>
        <w:tc>
          <w:tcPr>
            <w:tcW w:w="5628" w:type="dxa"/>
            <w:shd w:val="clear" w:color="auto" w:fill="D9D9D9"/>
            <w:vAlign w:val="center"/>
          </w:tcPr>
          <w:p w:rsidR="008E4C57" w:rsidRPr="004729EE" w:rsidRDefault="008E4C57" w:rsidP="004729EE">
            <w:pPr>
              <w:jc w:val="center"/>
              <w:rPr>
                <w:b/>
                <w:sz w:val="24"/>
                <w:szCs w:val="24"/>
              </w:rPr>
            </w:pPr>
            <w:r w:rsidRPr="006E1ED6">
              <w:rPr>
                <w:b/>
                <w:sz w:val="24"/>
                <w:szCs w:val="24"/>
              </w:rPr>
              <w:t>Учреждения социальной защиты:</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1517"/>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7.1</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Центры социального обслуживания населения,</w:t>
            </w:r>
          </w:p>
          <w:p w:rsidR="008E4C57" w:rsidRPr="006E1ED6" w:rsidRDefault="008E4C57" w:rsidP="008E4C57">
            <w:pPr>
              <w:rPr>
                <w:sz w:val="24"/>
                <w:szCs w:val="24"/>
              </w:rPr>
            </w:pPr>
            <w:r w:rsidRPr="006E1ED6">
              <w:rPr>
                <w:sz w:val="24"/>
                <w:szCs w:val="24"/>
              </w:rPr>
              <w:t>приюты для бездомных матерей с детьми и беременных женщин,</w:t>
            </w:r>
            <w:r w:rsidR="0038210D">
              <w:rPr>
                <w:sz w:val="24"/>
                <w:szCs w:val="24"/>
              </w:rPr>
              <w:t xml:space="preserve"> </w:t>
            </w:r>
            <w:r w:rsidRPr="006E1ED6">
              <w:rPr>
                <w:sz w:val="24"/>
                <w:szCs w:val="24"/>
              </w:rPr>
              <w:t>приюты для детей и подростков, временно лишившихся попечения родителей, центры социальной помощи семье и детям</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1191"/>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7.2</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Специальные учреждения социальной защиты:</w:t>
            </w:r>
          </w:p>
          <w:p w:rsidR="008E4C57" w:rsidRPr="006E1ED6" w:rsidRDefault="008E4C57" w:rsidP="008E4C57">
            <w:pPr>
              <w:rPr>
                <w:sz w:val="24"/>
                <w:szCs w:val="24"/>
              </w:rPr>
            </w:pPr>
            <w:r w:rsidRPr="006E1ED6">
              <w:rPr>
                <w:sz w:val="24"/>
                <w:szCs w:val="24"/>
              </w:rPr>
              <w:t>центры социально-трудовой реабилитации лиц без определенного места жительства, центр социальной адаптации для лиц, прибывших из мест лишения свободы.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lang w:val="en-US"/>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7.3</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Социально-реабилитационных центр для подростков</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851B2A">
            <w:pPr>
              <w:jc w:val="center"/>
              <w:rPr>
                <w:sz w:val="24"/>
                <w:szCs w:val="24"/>
              </w:rPr>
            </w:pPr>
            <w:r w:rsidRPr="006E1ED6">
              <w:rPr>
                <w:sz w:val="24"/>
                <w:szCs w:val="24"/>
              </w:rPr>
              <w:t>7.4</w:t>
            </w:r>
          </w:p>
        </w:tc>
        <w:tc>
          <w:tcPr>
            <w:tcW w:w="5628" w:type="dxa"/>
            <w:tcBorders>
              <w:bottom w:val="single" w:sz="4" w:space="0" w:color="auto"/>
            </w:tcBorders>
            <w:shd w:val="clear" w:color="auto" w:fill="FFFFFF"/>
            <w:vAlign w:val="center"/>
          </w:tcPr>
          <w:p w:rsidR="008E4C57" w:rsidRDefault="008E4C57" w:rsidP="008E4C57">
            <w:pPr>
              <w:rPr>
                <w:sz w:val="24"/>
                <w:szCs w:val="24"/>
              </w:rPr>
            </w:pPr>
            <w:r w:rsidRPr="006E1ED6">
              <w:rPr>
                <w:sz w:val="24"/>
                <w:szCs w:val="24"/>
                <w:lang w:val="en-US"/>
              </w:rPr>
              <w:t>Н</w:t>
            </w:r>
            <w:r w:rsidRPr="006E1ED6">
              <w:rPr>
                <w:sz w:val="24"/>
                <w:szCs w:val="24"/>
              </w:rPr>
              <w:t>очлежные дома для бездомных</w:t>
            </w:r>
          </w:p>
          <w:p w:rsidR="00C14E0D" w:rsidRPr="004729EE" w:rsidRDefault="00C14E0D" w:rsidP="008E4C57">
            <w:pPr>
              <w:rPr>
                <w:sz w:val="24"/>
                <w:szCs w:val="24"/>
              </w:rPr>
            </w:pP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tcBorders>
              <w:bottom w:val="single" w:sz="4" w:space="0" w:color="auto"/>
            </w:tcBorders>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503"/>
          <w:jc w:val="center"/>
        </w:trPr>
        <w:tc>
          <w:tcPr>
            <w:tcW w:w="963" w:type="dxa"/>
            <w:shd w:val="clear" w:color="auto" w:fill="D9D9D9"/>
            <w:vAlign w:val="center"/>
          </w:tcPr>
          <w:p w:rsidR="008E4C57" w:rsidRPr="006E1ED6" w:rsidRDefault="008E4C57" w:rsidP="00851B2A">
            <w:pPr>
              <w:jc w:val="center"/>
              <w:rPr>
                <w:b/>
                <w:sz w:val="24"/>
                <w:szCs w:val="24"/>
              </w:rPr>
            </w:pPr>
            <w:r w:rsidRPr="006E1ED6">
              <w:rPr>
                <w:b/>
                <w:sz w:val="24"/>
                <w:szCs w:val="24"/>
              </w:rPr>
              <w:lastRenderedPageBreak/>
              <w:t>8</w:t>
            </w:r>
          </w:p>
        </w:tc>
        <w:tc>
          <w:tcPr>
            <w:tcW w:w="5628" w:type="dxa"/>
            <w:shd w:val="clear" w:color="auto" w:fill="D9D9D9"/>
            <w:vAlign w:val="center"/>
          </w:tcPr>
          <w:p w:rsidR="008E4C57" w:rsidRPr="006E1ED6" w:rsidRDefault="008E4C57" w:rsidP="00851B2A">
            <w:pPr>
              <w:jc w:val="center"/>
              <w:rPr>
                <w:b/>
                <w:sz w:val="24"/>
                <w:szCs w:val="24"/>
              </w:rPr>
            </w:pPr>
            <w:r w:rsidRPr="006E1ED6">
              <w:rPr>
                <w:b/>
                <w:sz w:val="24"/>
                <w:szCs w:val="24"/>
              </w:rPr>
              <w:t>Спортивно-зрелищные и физкультурно-оздоровительные сооружения:</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721" w:type="dxa"/>
            <w:shd w:val="clear" w:color="auto" w:fill="D9D9D9"/>
            <w:vAlign w:val="center"/>
          </w:tcPr>
          <w:p w:rsidR="008E4C57" w:rsidRPr="006E1ED6" w:rsidRDefault="008E4C57" w:rsidP="0038210D">
            <w:pPr>
              <w:jc w:val="center"/>
              <w:rPr>
                <w:b/>
                <w:caps/>
                <w:sz w:val="24"/>
                <w:szCs w:val="24"/>
              </w:rPr>
            </w:pPr>
          </w:p>
        </w:tc>
      </w:tr>
      <w:tr w:rsidR="008E4C57" w:rsidRPr="006E1ED6" w:rsidTr="0038210D">
        <w:trPr>
          <w:trHeight w:val="1963"/>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8.1</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Спортивно-зрелищные сооружения:</w:t>
            </w:r>
          </w:p>
          <w:p w:rsidR="008E4C57" w:rsidRPr="00C856C8" w:rsidRDefault="008E4C57" w:rsidP="008E4C57">
            <w:pPr>
              <w:rPr>
                <w:b/>
                <w:sz w:val="24"/>
                <w:szCs w:val="24"/>
              </w:rPr>
            </w:pPr>
            <w:r w:rsidRPr="006E1ED6">
              <w:rPr>
                <w:sz w:val="24"/>
                <w:szCs w:val="24"/>
              </w:rPr>
              <w:t>стадионы значения с комплексом площадок и устройств</w:t>
            </w:r>
            <w:r>
              <w:rPr>
                <w:b/>
                <w:sz w:val="24"/>
                <w:szCs w:val="24"/>
              </w:rPr>
              <w:t xml:space="preserve"> </w:t>
            </w:r>
            <w:r w:rsidRPr="006E1ED6">
              <w:rPr>
                <w:sz w:val="24"/>
                <w:szCs w:val="24"/>
              </w:rPr>
              <w:t>различного спортивного назначения,</w:t>
            </w:r>
          </w:p>
          <w:p w:rsidR="008E4C57" w:rsidRPr="006E1ED6" w:rsidRDefault="008E4C57" w:rsidP="008E4C57">
            <w:pPr>
              <w:rPr>
                <w:sz w:val="24"/>
                <w:szCs w:val="24"/>
              </w:rPr>
            </w:pPr>
            <w:r w:rsidRPr="006E1ED6">
              <w:rPr>
                <w:sz w:val="24"/>
                <w:szCs w:val="24"/>
              </w:rPr>
              <w:t>универсальные спортивно-зрелищные залы,</w:t>
            </w:r>
          </w:p>
          <w:p w:rsidR="008E4C57" w:rsidRPr="004729EE" w:rsidRDefault="008E4C57" w:rsidP="008E4C57">
            <w:pPr>
              <w:rPr>
                <w:sz w:val="24"/>
                <w:szCs w:val="24"/>
              </w:rPr>
            </w:pPr>
            <w:r w:rsidRPr="006E1ED6">
              <w:rPr>
                <w:sz w:val="24"/>
                <w:szCs w:val="24"/>
              </w:rPr>
              <w:t>ледовый дворец,</w:t>
            </w:r>
            <w:r>
              <w:rPr>
                <w:sz w:val="24"/>
                <w:szCs w:val="24"/>
              </w:rPr>
              <w:t xml:space="preserve"> </w:t>
            </w:r>
            <w:r w:rsidRPr="006E1ED6">
              <w:rPr>
                <w:sz w:val="24"/>
                <w:szCs w:val="24"/>
              </w:rPr>
              <w:t>многофункциональный дворец спорта,</w:t>
            </w:r>
            <w:r>
              <w:rPr>
                <w:sz w:val="24"/>
                <w:szCs w:val="24"/>
              </w:rPr>
              <w:t xml:space="preserve"> </w:t>
            </w:r>
            <w:r w:rsidRPr="006E1ED6">
              <w:rPr>
                <w:sz w:val="24"/>
                <w:szCs w:val="24"/>
              </w:rPr>
              <w:t>крытые стадионы,</w:t>
            </w:r>
            <w:r>
              <w:rPr>
                <w:sz w:val="24"/>
                <w:szCs w:val="24"/>
              </w:rPr>
              <w:t xml:space="preserve"> </w:t>
            </w:r>
            <w:r w:rsidRPr="006E1ED6">
              <w:rPr>
                <w:sz w:val="24"/>
                <w:szCs w:val="24"/>
              </w:rPr>
              <w:t>плавательные бассейны, аквапарк,</w:t>
            </w:r>
            <w:r>
              <w:rPr>
                <w:sz w:val="24"/>
                <w:szCs w:val="24"/>
              </w:rPr>
              <w:t xml:space="preserve"> </w:t>
            </w:r>
            <w:r w:rsidRPr="006E1ED6">
              <w:rPr>
                <w:sz w:val="24"/>
                <w:szCs w:val="24"/>
              </w:rPr>
              <w:t>спортивные залы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851B2A">
            <w:pPr>
              <w:jc w:val="center"/>
              <w:rPr>
                <w:sz w:val="24"/>
                <w:szCs w:val="24"/>
              </w:rPr>
            </w:pPr>
            <w:r w:rsidRPr="006E1ED6">
              <w:rPr>
                <w:sz w:val="24"/>
                <w:szCs w:val="24"/>
              </w:rPr>
              <w:t>8.2</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Физкультурно-оздоровительные сооружения:</w:t>
            </w:r>
          </w:p>
          <w:p w:rsidR="008E4C57" w:rsidRPr="006E1ED6" w:rsidRDefault="008E4C57" w:rsidP="008E4C57">
            <w:pPr>
              <w:rPr>
                <w:sz w:val="24"/>
                <w:szCs w:val="24"/>
              </w:rPr>
            </w:pPr>
            <w:r w:rsidRPr="006E1ED6">
              <w:rPr>
                <w:sz w:val="24"/>
                <w:szCs w:val="24"/>
              </w:rPr>
              <w:t>стадионы с комплексом площадок и устройств различного</w:t>
            </w:r>
            <w:r>
              <w:rPr>
                <w:sz w:val="24"/>
                <w:szCs w:val="24"/>
              </w:rPr>
              <w:t xml:space="preserve"> </w:t>
            </w:r>
            <w:r w:rsidRPr="006E1ED6">
              <w:rPr>
                <w:sz w:val="24"/>
                <w:szCs w:val="24"/>
              </w:rPr>
              <w:t>спортивного назначения,</w:t>
            </w:r>
          </w:p>
          <w:p w:rsidR="008E4C57" w:rsidRPr="006E1ED6" w:rsidRDefault="008E4C57" w:rsidP="008E4C57">
            <w:pPr>
              <w:rPr>
                <w:sz w:val="24"/>
                <w:szCs w:val="24"/>
              </w:rPr>
            </w:pPr>
            <w:r w:rsidRPr="006E1ED6">
              <w:rPr>
                <w:sz w:val="24"/>
                <w:szCs w:val="24"/>
              </w:rPr>
              <w:t>спортивно-оздоро</w:t>
            </w:r>
            <w:r>
              <w:rPr>
                <w:sz w:val="24"/>
                <w:szCs w:val="24"/>
              </w:rPr>
              <w:t xml:space="preserve">вительные комплексы, спортивные </w:t>
            </w:r>
            <w:r w:rsidRPr="006E1ED6">
              <w:rPr>
                <w:sz w:val="24"/>
                <w:szCs w:val="24"/>
              </w:rPr>
              <w:t>площадки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0322EB" w:rsidP="00851B2A">
            <w:pPr>
              <w:jc w:val="center"/>
              <w:rPr>
                <w:sz w:val="24"/>
                <w:szCs w:val="24"/>
              </w:rPr>
            </w:pPr>
            <w:r>
              <w:rPr>
                <w:sz w:val="24"/>
                <w:szCs w:val="24"/>
              </w:rPr>
              <w:t>8.3</w:t>
            </w:r>
          </w:p>
        </w:tc>
        <w:tc>
          <w:tcPr>
            <w:tcW w:w="5628" w:type="dxa"/>
            <w:shd w:val="clear" w:color="auto" w:fill="FFFFFF"/>
            <w:vAlign w:val="center"/>
          </w:tcPr>
          <w:p w:rsidR="008E4C57" w:rsidRPr="006E1ED6" w:rsidRDefault="008E4C57" w:rsidP="008E4C57">
            <w:pPr>
              <w:rPr>
                <w:sz w:val="24"/>
                <w:szCs w:val="24"/>
              </w:rPr>
            </w:pPr>
            <w:r w:rsidRPr="006E1ED6">
              <w:rPr>
                <w:sz w:val="24"/>
                <w:szCs w:val="24"/>
              </w:rPr>
              <w:t>Катки, хоккейные площадки,</w:t>
            </w:r>
            <w:r>
              <w:rPr>
                <w:sz w:val="24"/>
                <w:szCs w:val="24"/>
              </w:rPr>
              <w:t xml:space="preserve"> </w:t>
            </w:r>
            <w:r w:rsidRPr="006E1ED6">
              <w:rPr>
                <w:sz w:val="24"/>
                <w:szCs w:val="24"/>
              </w:rPr>
              <w:t>плавательные бассе</w:t>
            </w:r>
            <w:r>
              <w:rPr>
                <w:sz w:val="24"/>
                <w:szCs w:val="24"/>
              </w:rPr>
              <w:t>йны,</w:t>
            </w:r>
            <w:r w:rsidRPr="006E1ED6">
              <w:rPr>
                <w:sz w:val="24"/>
                <w:szCs w:val="24"/>
              </w:rPr>
              <w:t>аквапарк,</w:t>
            </w:r>
            <w:r>
              <w:rPr>
                <w:sz w:val="24"/>
                <w:szCs w:val="24"/>
              </w:rPr>
              <w:t xml:space="preserve"> </w:t>
            </w:r>
            <w:r w:rsidRPr="006E1ED6">
              <w:rPr>
                <w:sz w:val="24"/>
                <w:szCs w:val="24"/>
              </w:rPr>
              <w:t>спортивные, тренажерные залы,</w:t>
            </w:r>
          </w:p>
          <w:p w:rsidR="008E4C57" w:rsidRPr="004729EE" w:rsidRDefault="008E4C57" w:rsidP="008E4C57">
            <w:pPr>
              <w:rPr>
                <w:sz w:val="24"/>
                <w:szCs w:val="24"/>
              </w:rPr>
            </w:pPr>
            <w:r w:rsidRPr="006E1ED6">
              <w:rPr>
                <w:sz w:val="24"/>
                <w:szCs w:val="24"/>
              </w:rPr>
              <w:t>детские и юношес</w:t>
            </w:r>
            <w:r>
              <w:rPr>
                <w:sz w:val="24"/>
                <w:szCs w:val="24"/>
              </w:rPr>
              <w:t xml:space="preserve">кие спортивные школы, теннисные </w:t>
            </w:r>
            <w:r w:rsidRPr="006E1ED6">
              <w:rPr>
                <w:sz w:val="24"/>
                <w:szCs w:val="24"/>
              </w:rPr>
              <w:t>корты,</w:t>
            </w:r>
            <w:r>
              <w:rPr>
                <w:sz w:val="24"/>
                <w:szCs w:val="24"/>
              </w:rPr>
              <w:t xml:space="preserve"> </w:t>
            </w:r>
            <w:r w:rsidRPr="006E1ED6">
              <w:rPr>
                <w:sz w:val="24"/>
                <w:szCs w:val="24"/>
              </w:rPr>
              <w:t>роликодромы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8.</w:t>
            </w:r>
            <w:r w:rsidR="000322EB">
              <w:rPr>
                <w:sz w:val="24"/>
                <w:szCs w:val="24"/>
              </w:rPr>
              <w:t>4</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Спортивно-оздоровительные сооружения для работников предприятий: спортивные и тренажерные залы, бассейны закрытого типа</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1133"/>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8.</w:t>
            </w:r>
            <w:r w:rsidR="000322EB">
              <w:rPr>
                <w:sz w:val="24"/>
                <w:szCs w:val="24"/>
              </w:rPr>
              <w:t>5</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Спортивно-оздоро</w:t>
            </w:r>
            <w:r>
              <w:rPr>
                <w:sz w:val="24"/>
                <w:szCs w:val="24"/>
              </w:rPr>
              <w:t xml:space="preserve">вительные сооружения в природно </w:t>
            </w:r>
            <w:r w:rsidRPr="006E1ED6">
              <w:rPr>
                <w:sz w:val="24"/>
                <w:szCs w:val="24"/>
              </w:rPr>
              <w:t>рекреационных</w:t>
            </w:r>
            <w:r>
              <w:rPr>
                <w:sz w:val="24"/>
                <w:szCs w:val="24"/>
              </w:rPr>
              <w:t xml:space="preserve"> </w:t>
            </w:r>
            <w:r w:rsidRPr="006E1ED6">
              <w:rPr>
                <w:sz w:val="24"/>
                <w:szCs w:val="24"/>
              </w:rPr>
              <w:t>зонах: лодочные станции,</w:t>
            </w:r>
          </w:p>
          <w:p w:rsidR="008E4C57" w:rsidRPr="006E1ED6" w:rsidRDefault="008E4C57" w:rsidP="008E4C57">
            <w:pPr>
              <w:rPr>
                <w:sz w:val="24"/>
                <w:szCs w:val="24"/>
              </w:rPr>
            </w:pPr>
            <w:r w:rsidRPr="006E1ED6">
              <w:rPr>
                <w:sz w:val="24"/>
                <w:szCs w:val="24"/>
              </w:rPr>
              <w:t>гольф-клуб, яхт-клуб, эллинги,</w:t>
            </w:r>
            <w:r>
              <w:rPr>
                <w:sz w:val="24"/>
                <w:szCs w:val="24"/>
              </w:rPr>
              <w:t xml:space="preserve"> </w:t>
            </w:r>
            <w:r w:rsidRPr="006E1ED6">
              <w:rPr>
                <w:sz w:val="24"/>
                <w:szCs w:val="24"/>
              </w:rPr>
              <w:t>лыжные спортивные базы,</w:t>
            </w:r>
            <w:r>
              <w:rPr>
                <w:sz w:val="24"/>
                <w:szCs w:val="24"/>
              </w:rPr>
              <w:t xml:space="preserve"> </w:t>
            </w:r>
            <w:r w:rsidRPr="006E1ED6">
              <w:rPr>
                <w:sz w:val="24"/>
                <w:szCs w:val="24"/>
              </w:rPr>
              <w:t>водно-спортивные базы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8.</w:t>
            </w:r>
            <w:r w:rsidR="000322EB">
              <w:rPr>
                <w:sz w:val="24"/>
                <w:szCs w:val="24"/>
              </w:rPr>
              <w:t>6</w:t>
            </w:r>
          </w:p>
        </w:tc>
        <w:tc>
          <w:tcPr>
            <w:tcW w:w="5628" w:type="dxa"/>
            <w:shd w:val="clear" w:color="auto" w:fill="FFFFFF"/>
            <w:vAlign w:val="center"/>
          </w:tcPr>
          <w:p w:rsidR="008E4C57" w:rsidRPr="006E1ED6" w:rsidRDefault="008E4C57" w:rsidP="008E4C57">
            <w:pPr>
              <w:rPr>
                <w:sz w:val="24"/>
                <w:szCs w:val="24"/>
              </w:rPr>
            </w:pPr>
            <w:r w:rsidRPr="006E1ED6">
              <w:rPr>
                <w:sz w:val="24"/>
                <w:szCs w:val="24"/>
              </w:rPr>
              <w:t>Специальные спортивно-развлекательные сооружения:</w:t>
            </w:r>
            <w:r>
              <w:rPr>
                <w:sz w:val="24"/>
                <w:szCs w:val="24"/>
              </w:rPr>
              <w:t xml:space="preserve"> </w:t>
            </w:r>
            <w:r w:rsidRPr="006E1ED6">
              <w:rPr>
                <w:sz w:val="24"/>
                <w:szCs w:val="24"/>
              </w:rPr>
              <w:t>автодром, мотодром, велотрек,</w:t>
            </w:r>
            <w:r>
              <w:rPr>
                <w:sz w:val="24"/>
                <w:szCs w:val="24"/>
              </w:rPr>
              <w:t xml:space="preserve"> </w:t>
            </w:r>
            <w:r w:rsidRPr="006E1ED6">
              <w:rPr>
                <w:sz w:val="24"/>
                <w:szCs w:val="24"/>
              </w:rPr>
              <w:t>картингдром, роликодром</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pStyle w:val="5"/>
              <w:spacing w:before="0" w:after="0"/>
              <w:jc w:val="center"/>
              <w:rPr>
                <w:caps/>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highlight w:val="lightGray"/>
              </w:rPr>
            </w:pPr>
            <w:r w:rsidRPr="006E0636">
              <w:rPr>
                <w:b/>
                <w:sz w:val="24"/>
                <w:szCs w:val="24"/>
              </w:rPr>
              <w:t>Р</w:t>
            </w: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8.</w:t>
            </w:r>
            <w:r w:rsidR="000322EB">
              <w:rPr>
                <w:sz w:val="24"/>
                <w:szCs w:val="24"/>
              </w:rPr>
              <w:t>7</w:t>
            </w:r>
          </w:p>
        </w:tc>
        <w:tc>
          <w:tcPr>
            <w:tcW w:w="5628" w:type="dxa"/>
            <w:tcBorders>
              <w:bottom w:val="single" w:sz="4" w:space="0" w:color="auto"/>
            </w:tcBorders>
            <w:shd w:val="clear" w:color="auto" w:fill="FFFFFF"/>
            <w:vAlign w:val="center"/>
          </w:tcPr>
          <w:p w:rsidR="008E4C57" w:rsidRPr="006E1ED6" w:rsidRDefault="008E4C57" w:rsidP="008E4C57">
            <w:pPr>
              <w:rPr>
                <w:sz w:val="24"/>
                <w:szCs w:val="24"/>
              </w:rPr>
            </w:pPr>
            <w:r w:rsidRPr="006E1ED6">
              <w:rPr>
                <w:sz w:val="24"/>
                <w:szCs w:val="24"/>
              </w:rPr>
              <w:t>Ипподром,</w:t>
            </w:r>
            <w:r w:rsidR="0038210D">
              <w:rPr>
                <w:sz w:val="24"/>
                <w:szCs w:val="24"/>
              </w:rPr>
              <w:t xml:space="preserve"> </w:t>
            </w:r>
            <w:r w:rsidRPr="006E1ED6">
              <w:rPr>
                <w:sz w:val="24"/>
                <w:szCs w:val="24"/>
              </w:rPr>
              <w:t>конно-спортивные школы</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highlight w:val="lightGray"/>
              </w:rPr>
            </w:pP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851B2A">
            <w:pPr>
              <w:jc w:val="center"/>
              <w:rPr>
                <w:b/>
                <w:sz w:val="24"/>
                <w:szCs w:val="24"/>
              </w:rPr>
            </w:pPr>
            <w:r w:rsidRPr="006E1ED6">
              <w:rPr>
                <w:b/>
                <w:sz w:val="24"/>
                <w:szCs w:val="24"/>
              </w:rPr>
              <w:t>9</w:t>
            </w:r>
          </w:p>
        </w:tc>
        <w:tc>
          <w:tcPr>
            <w:tcW w:w="5628" w:type="dxa"/>
            <w:shd w:val="clear" w:color="auto" w:fill="D9D9D9"/>
            <w:vAlign w:val="center"/>
          </w:tcPr>
          <w:p w:rsidR="008E4C57" w:rsidRPr="006E1ED6" w:rsidRDefault="008E4C57" w:rsidP="00851B2A">
            <w:pPr>
              <w:jc w:val="center"/>
              <w:rPr>
                <w:b/>
                <w:sz w:val="24"/>
                <w:szCs w:val="24"/>
              </w:rPr>
            </w:pPr>
            <w:r w:rsidRPr="006E1ED6">
              <w:rPr>
                <w:b/>
                <w:sz w:val="24"/>
                <w:szCs w:val="24"/>
              </w:rPr>
              <w:t>Учреждения науки, культуры и искусства:</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highlight w:val="lightGray"/>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486"/>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9.1</w:t>
            </w:r>
          </w:p>
        </w:tc>
        <w:tc>
          <w:tcPr>
            <w:tcW w:w="5628" w:type="dxa"/>
            <w:shd w:val="clear" w:color="auto" w:fill="FFFFFF"/>
            <w:vAlign w:val="center"/>
          </w:tcPr>
          <w:p w:rsidR="008E4C57" w:rsidRPr="004729EE" w:rsidRDefault="008E4C57" w:rsidP="008E4C57">
            <w:pPr>
              <w:ind w:hanging="35"/>
              <w:rPr>
                <w:sz w:val="24"/>
                <w:szCs w:val="24"/>
              </w:rPr>
            </w:pPr>
            <w:r w:rsidRPr="006E1ED6">
              <w:rPr>
                <w:sz w:val="24"/>
                <w:szCs w:val="24"/>
              </w:rPr>
              <w:t>Научные организации, учреждения, проектные организации, офисы, проектные и конструкторские бюро, информационные центры</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0636" w:rsidTr="0038210D">
        <w:trPr>
          <w:trHeight w:val="896"/>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lastRenderedPageBreak/>
              <w:t>9.2</w:t>
            </w:r>
          </w:p>
        </w:tc>
        <w:tc>
          <w:tcPr>
            <w:tcW w:w="5628" w:type="dxa"/>
            <w:shd w:val="clear" w:color="auto" w:fill="FFFFFF"/>
          </w:tcPr>
          <w:p w:rsidR="008E4C57" w:rsidRPr="006E1ED6" w:rsidRDefault="008E4C57" w:rsidP="008E4C57">
            <w:pPr>
              <w:ind w:hanging="35"/>
              <w:rPr>
                <w:sz w:val="24"/>
                <w:szCs w:val="24"/>
              </w:rPr>
            </w:pPr>
            <w:r w:rsidRPr="006E1ED6">
              <w:rPr>
                <w:sz w:val="24"/>
                <w:szCs w:val="24"/>
              </w:rPr>
              <w:t xml:space="preserve">Учреждения культуры и искусства: </w:t>
            </w:r>
          </w:p>
          <w:p w:rsidR="008E4C57" w:rsidRPr="006E1ED6" w:rsidRDefault="008E4C57" w:rsidP="0038210D">
            <w:pPr>
              <w:rPr>
                <w:sz w:val="24"/>
                <w:szCs w:val="24"/>
              </w:rPr>
            </w:pPr>
            <w:r w:rsidRPr="006E1ED6">
              <w:rPr>
                <w:sz w:val="24"/>
                <w:szCs w:val="24"/>
              </w:rPr>
              <w:t>дома творческих союзов,</w:t>
            </w:r>
            <w:r w:rsidR="0038210D">
              <w:rPr>
                <w:sz w:val="24"/>
                <w:szCs w:val="24"/>
              </w:rPr>
              <w:t xml:space="preserve"> </w:t>
            </w:r>
            <w:r w:rsidRPr="006E1ED6">
              <w:rPr>
                <w:sz w:val="24"/>
                <w:szCs w:val="24"/>
              </w:rPr>
              <w:t>музеи, выставочные залы, галереи, архивы</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646"/>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9.3</w:t>
            </w:r>
          </w:p>
        </w:tc>
        <w:tc>
          <w:tcPr>
            <w:tcW w:w="5628" w:type="dxa"/>
            <w:shd w:val="clear" w:color="auto" w:fill="FFFFFF"/>
          </w:tcPr>
          <w:p w:rsidR="008E4C57" w:rsidRPr="006E1ED6" w:rsidRDefault="008E4C57" w:rsidP="008E4C57">
            <w:pPr>
              <w:rPr>
                <w:sz w:val="24"/>
                <w:szCs w:val="24"/>
              </w:rPr>
            </w:pPr>
            <w:r w:rsidRPr="006E1ED6">
              <w:rPr>
                <w:sz w:val="24"/>
                <w:szCs w:val="24"/>
              </w:rPr>
              <w:t>Кинотеатры, филармонии, концертные залы, театры,</w:t>
            </w:r>
            <w:r w:rsidR="0038210D">
              <w:rPr>
                <w:sz w:val="24"/>
                <w:szCs w:val="24"/>
              </w:rPr>
              <w:t xml:space="preserve"> </w:t>
            </w:r>
            <w:r w:rsidRPr="006E1ED6">
              <w:rPr>
                <w:sz w:val="24"/>
                <w:szCs w:val="24"/>
              </w:rPr>
              <w:t>цирки, пл</w:t>
            </w:r>
            <w:r>
              <w:rPr>
                <w:sz w:val="24"/>
                <w:szCs w:val="24"/>
              </w:rPr>
              <w:t>анетарий, дворцы бракосочетания</w:t>
            </w:r>
          </w:p>
        </w:tc>
        <w:tc>
          <w:tcPr>
            <w:tcW w:w="495" w:type="dxa"/>
            <w:shd w:val="clear" w:color="auto" w:fill="FFFFFF"/>
            <w:vAlign w:val="center"/>
          </w:tcPr>
          <w:p w:rsidR="008E4C57" w:rsidRPr="006E1ED6" w:rsidRDefault="008E4C57" w:rsidP="0038210D">
            <w:pPr>
              <w:pStyle w:val="5"/>
              <w:spacing w:before="0" w:after="0"/>
              <w:jc w:val="center"/>
              <w:rPr>
                <w:caps/>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1704"/>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9.4</w:t>
            </w:r>
          </w:p>
        </w:tc>
        <w:tc>
          <w:tcPr>
            <w:tcW w:w="5628" w:type="dxa"/>
            <w:shd w:val="clear" w:color="auto" w:fill="FFFFFF"/>
          </w:tcPr>
          <w:p w:rsidR="008E4C57" w:rsidRPr="006E1ED6" w:rsidRDefault="008E4C57" w:rsidP="008E4C57">
            <w:pPr>
              <w:rPr>
                <w:sz w:val="24"/>
                <w:szCs w:val="24"/>
              </w:rPr>
            </w:pPr>
            <w:r w:rsidRPr="006E1ED6">
              <w:rPr>
                <w:sz w:val="24"/>
                <w:szCs w:val="24"/>
              </w:rPr>
              <w:t>Учреждения клубного типа: библиотеки, читальные залы</w:t>
            </w:r>
            <w:r w:rsidR="0038210D">
              <w:rPr>
                <w:sz w:val="24"/>
                <w:szCs w:val="24"/>
              </w:rPr>
              <w:t xml:space="preserve">, </w:t>
            </w:r>
            <w:r w:rsidRPr="006E1ED6">
              <w:rPr>
                <w:sz w:val="24"/>
                <w:szCs w:val="24"/>
              </w:rPr>
              <w:t xml:space="preserve">цирки-шапито, летние театры, эстрады, танцевальные залы, дискотеки, лектории, музеи </w:t>
            </w:r>
          </w:p>
          <w:p w:rsidR="008E4C57" w:rsidRPr="006E1ED6" w:rsidRDefault="008E4C57" w:rsidP="008E4C57">
            <w:pPr>
              <w:rPr>
                <w:sz w:val="24"/>
                <w:szCs w:val="24"/>
              </w:rPr>
            </w:pPr>
            <w:r w:rsidRPr="006E1ED6">
              <w:rPr>
                <w:sz w:val="24"/>
                <w:szCs w:val="24"/>
              </w:rPr>
              <w:t>выставочные залы, галереи,</w:t>
            </w:r>
            <w:r w:rsidR="0038210D">
              <w:rPr>
                <w:sz w:val="24"/>
                <w:szCs w:val="24"/>
              </w:rPr>
              <w:t xml:space="preserve"> </w:t>
            </w:r>
            <w:r w:rsidRPr="006E1ED6">
              <w:rPr>
                <w:sz w:val="24"/>
                <w:szCs w:val="24"/>
              </w:rPr>
              <w:t>многофункциональные развлекательные компл</w:t>
            </w:r>
            <w:r>
              <w:rPr>
                <w:sz w:val="24"/>
                <w:szCs w:val="24"/>
              </w:rPr>
              <w:t xml:space="preserve">ексы, аттракционы, видеосалоны </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У</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59"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7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9.5</w:t>
            </w:r>
          </w:p>
        </w:tc>
        <w:tc>
          <w:tcPr>
            <w:tcW w:w="5628" w:type="dxa"/>
            <w:tcBorders>
              <w:bottom w:val="single" w:sz="4" w:space="0" w:color="auto"/>
            </w:tcBorders>
            <w:shd w:val="clear" w:color="auto" w:fill="FFFFFF"/>
          </w:tcPr>
          <w:p w:rsidR="008E4C57" w:rsidRPr="006E1ED6" w:rsidRDefault="008E4C57" w:rsidP="008E4C57">
            <w:pPr>
              <w:rPr>
                <w:sz w:val="24"/>
                <w:szCs w:val="24"/>
              </w:rPr>
            </w:pPr>
            <w:r w:rsidRPr="006E1ED6">
              <w:rPr>
                <w:sz w:val="24"/>
                <w:szCs w:val="24"/>
              </w:rPr>
              <w:t>Залы аттракционов и игровых автоматов</w:t>
            </w:r>
          </w:p>
        </w:tc>
        <w:tc>
          <w:tcPr>
            <w:tcW w:w="495"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У</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79"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У</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41" w:type="dxa"/>
            <w:tcBorders>
              <w:bottom w:val="single" w:sz="4" w:space="0" w:color="auto"/>
            </w:tcBorders>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tcBorders>
              <w:bottom w:val="single" w:sz="4" w:space="0" w:color="auto"/>
            </w:tcBorders>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10</w:t>
            </w:r>
          </w:p>
        </w:tc>
        <w:tc>
          <w:tcPr>
            <w:tcW w:w="5628" w:type="dxa"/>
            <w:shd w:val="clear" w:color="auto" w:fill="D9D9D9"/>
          </w:tcPr>
          <w:p w:rsidR="008E4C57" w:rsidRPr="006E1ED6" w:rsidRDefault="008E4C57" w:rsidP="00B71CE2">
            <w:pPr>
              <w:pStyle w:val="33"/>
              <w:spacing w:after="0"/>
              <w:rPr>
                <w:b/>
                <w:sz w:val="24"/>
                <w:szCs w:val="24"/>
              </w:rPr>
            </w:pPr>
            <w:r>
              <w:rPr>
                <w:b/>
                <w:sz w:val="24"/>
                <w:szCs w:val="24"/>
              </w:rPr>
              <w:t>Конфессиональные объекты:</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highlight w:val="lightGray"/>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400"/>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10.1</w:t>
            </w:r>
          </w:p>
        </w:tc>
        <w:tc>
          <w:tcPr>
            <w:tcW w:w="5628" w:type="dxa"/>
            <w:shd w:val="clear" w:color="auto" w:fill="FFFFFF"/>
            <w:vAlign w:val="center"/>
          </w:tcPr>
          <w:p w:rsidR="008E4C57" w:rsidRPr="006E1ED6" w:rsidRDefault="008E4C57" w:rsidP="00B71CE2">
            <w:pPr>
              <w:rPr>
                <w:sz w:val="24"/>
                <w:szCs w:val="24"/>
              </w:rPr>
            </w:pPr>
            <w:r w:rsidRPr="006E1ED6">
              <w:rPr>
                <w:sz w:val="24"/>
                <w:szCs w:val="24"/>
              </w:rPr>
              <w:t>Культовые сооружения</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5"/>
              <w:spacing w:before="0" w:after="0"/>
              <w:jc w:val="center"/>
              <w:rPr>
                <w:i w:val="0"/>
                <w:sz w:val="24"/>
                <w:szCs w:val="24"/>
              </w:rPr>
            </w:pPr>
          </w:p>
        </w:tc>
        <w:tc>
          <w:tcPr>
            <w:tcW w:w="54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10.2</w:t>
            </w:r>
          </w:p>
        </w:tc>
        <w:tc>
          <w:tcPr>
            <w:tcW w:w="5628" w:type="dxa"/>
            <w:tcBorders>
              <w:bottom w:val="single" w:sz="4" w:space="0" w:color="auto"/>
            </w:tcBorders>
            <w:shd w:val="clear" w:color="auto" w:fill="FFFFFF"/>
            <w:vAlign w:val="center"/>
          </w:tcPr>
          <w:p w:rsidR="008E4C57" w:rsidRPr="006E1ED6" w:rsidRDefault="008E4C57" w:rsidP="00B71CE2">
            <w:pPr>
              <w:rPr>
                <w:sz w:val="24"/>
                <w:szCs w:val="24"/>
              </w:rPr>
            </w:pPr>
            <w:r w:rsidRPr="006E1ED6">
              <w:rPr>
                <w:sz w:val="24"/>
                <w:szCs w:val="24"/>
              </w:rPr>
              <w:t>Монастыри</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highlight w:val="lightGray"/>
              </w:rPr>
            </w:pP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Cs/>
              </w:rPr>
            </w:pP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11</w:t>
            </w:r>
          </w:p>
        </w:tc>
        <w:tc>
          <w:tcPr>
            <w:tcW w:w="5628" w:type="dxa"/>
            <w:shd w:val="clear" w:color="auto" w:fill="D9D9D9"/>
          </w:tcPr>
          <w:p w:rsidR="008E4C57" w:rsidRPr="00851B2A" w:rsidRDefault="008E4C57" w:rsidP="00B71CE2">
            <w:pPr>
              <w:rPr>
                <w:b/>
                <w:sz w:val="24"/>
                <w:szCs w:val="24"/>
              </w:rPr>
            </w:pPr>
            <w:r w:rsidRPr="006E1ED6">
              <w:rPr>
                <w:b/>
                <w:sz w:val="24"/>
                <w:szCs w:val="24"/>
              </w:rPr>
              <w:t xml:space="preserve">Предприятия торговли, общественного </w:t>
            </w:r>
            <w:r>
              <w:rPr>
                <w:b/>
                <w:sz w:val="24"/>
                <w:szCs w:val="24"/>
              </w:rPr>
              <w:t>питания и бытового обслуживания</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highlight w:val="lightGray"/>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11.1</w:t>
            </w:r>
          </w:p>
        </w:tc>
        <w:tc>
          <w:tcPr>
            <w:tcW w:w="5628" w:type="dxa"/>
            <w:shd w:val="clear" w:color="auto" w:fill="FFFFFF"/>
          </w:tcPr>
          <w:p w:rsidR="008E4C57" w:rsidRPr="006E1ED6" w:rsidRDefault="008E4C57" w:rsidP="00B71CE2">
            <w:pPr>
              <w:rPr>
                <w:sz w:val="24"/>
                <w:szCs w:val="24"/>
              </w:rPr>
            </w:pPr>
            <w:r w:rsidRPr="006E1ED6">
              <w:rPr>
                <w:sz w:val="24"/>
                <w:szCs w:val="24"/>
              </w:rPr>
              <w:t>Магазины: предприятия, магазины оптовой и мелкооптовой торговли (непродовольственные)</w:t>
            </w:r>
          </w:p>
        </w:tc>
        <w:tc>
          <w:tcPr>
            <w:tcW w:w="495" w:type="dxa"/>
            <w:shd w:val="clear" w:color="auto" w:fill="FFFFFF"/>
            <w:vAlign w:val="center"/>
          </w:tcPr>
          <w:p w:rsidR="008E4C57" w:rsidRPr="006E1ED6" w:rsidRDefault="008E4C57" w:rsidP="0038210D">
            <w:pPr>
              <w:pStyle w:val="5"/>
              <w:spacing w:before="0" w:after="0"/>
              <w:jc w:val="center"/>
              <w:rPr>
                <w:caps/>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11.2</w:t>
            </w:r>
          </w:p>
        </w:tc>
        <w:tc>
          <w:tcPr>
            <w:tcW w:w="5628" w:type="dxa"/>
            <w:shd w:val="clear" w:color="auto" w:fill="FFFFFF"/>
          </w:tcPr>
          <w:p w:rsidR="008E4C57" w:rsidRDefault="008E4C57" w:rsidP="00B71CE2">
            <w:pPr>
              <w:rPr>
                <w:sz w:val="24"/>
                <w:szCs w:val="24"/>
              </w:rPr>
            </w:pPr>
            <w:r w:rsidRPr="006E1ED6">
              <w:rPr>
                <w:sz w:val="24"/>
                <w:szCs w:val="24"/>
              </w:rPr>
              <w:t>Магазины: предприятия, магазины оптовой и мелкооптов</w:t>
            </w:r>
            <w:r>
              <w:rPr>
                <w:sz w:val="24"/>
                <w:szCs w:val="24"/>
              </w:rPr>
              <w:t>ой торговли (продовольственные)</w:t>
            </w:r>
          </w:p>
          <w:p w:rsidR="00361189" w:rsidRPr="006E1ED6" w:rsidRDefault="00361189" w:rsidP="00B71CE2">
            <w:pPr>
              <w:rPr>
                <w:sz w:val="24"/>
                <w:szCs w:val="24"/>
              </w:rPr>
            </w:pPr>
          </w:p>
        </w:tc>
        <w:tc>
          <w:tcPr>
            <w:tcW w:w="495" w:type="dxa"/>
            <w:shd w:val="clear" w:color="auto" w:fill="FFFFFF"/>
            <w:vAlign w:val="center"/>
          </w:tcPr>
          <w:p w:rsidR="008E4C57" w:rsidRPr="006E1ED6" w:rsidRDefault="008E4C57" w:rsidP="0038210D">
            <w:pPr>
              <w:pStyle w:val="5"/>
              <w:spacing w:before="0" w:after="0"/>
              <w:jc w:val="center"/>
              <w:rPr>
                <w:caps/>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11.3</w:t>
            </w:r>
          </w:p>
        </w:tc>
        <w:tc>
          <w:tcPr>
            <w:tcW w:w="5628" w:type="dxa"/>
            <w:shd w:val="clear" w:color="auto" w:fill="FFFFFF"/>
          </w:tcPr>
          <w:p w:rsidR="008E4C57" w:rsidRPr="006E1ED6" w:rsidRDefault="008E4C57" w:rsidP="00B71CE2">
            <w:pPr>
              <w:rPr>
                <w:sz w:val="24"/>
                <w:szCs w:val="24"/>
              </w:rPr>
            </w:pPr>
            <w:r w:rsidRPr="006E1ED6">
              <w:rPr>
                <w:sz w:val="24"/>
                <w:szCs w:val="24"/>
              </w:rPr>
              <w:t>Магазины товаров первой необходимости, универсамы</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Web"/>
              <w:spacing w:before="0" w:after="0"/>
              <w:jc w:val="center"/>
              <w:rPr>
                <w:b/>
                <w:bCs/>
                <w:szCs w:val="24"/>
              </w:rPr>
            </w:pPr>
            <w:r w:rsidRPr="006E1ED6">
              <w:rPr>
                <w:b/>
                <w:bCs/>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11.4</w:t>
            </w:r>
          </w:p>
        </w:tc>
        <w:tc>
          <w:tcPr>
            <w:tcW w:w="5628" w:type="dxa"/>
            <w:shd w:val="clear" w:color="auto" w:fill="FFFFFF"/>
          </w:tcPr>
          <w:p w:rsidR="008E4C57" w:rsidRPr="006E1ED6" w:rsidRDefault="008E4C57" w:rsidP="00B71CE2">
            <w:pPr>
              <w:rPr>
                <w:sz w:val="24"/>
                <w:szCs w:val="24"/>
              </w:rPr>
            </w:pPr>
            <w:r w:rsidRPr="006E1ED6">
              <w:rPr>
                <w:sz w:val="24"/>
                <w:szCs w:val="24"/>
              </w:rPr>
              <w:t>Рынки: рынки продовольственные крытые, рынки продовольственные открытые</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Web"/>
              <w:spacing w:before="0" w:after="0"/>
              <w:jc w:val="center"/>
              <w:rPr>
                <w:b/>
                <w:bCs/>
                <w:szCs w:val="24"/>
              </w:rPr>
            </w:pPr>
            <w:r w:rsidRPr="006E1ED6">
              <w:rPr>
                <w:b/>
                <w:bCs/>
                <w:szCs w:val="24"/>
              </w:rPr>
              <w:t>Р</w:t>
            </w: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97"/>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11.5</w:t>
            </w:r>
          </w:p>
        </w:tc>
        <w:tc>
          <w:tcPr>
            <w:tcW w:w="5628" w:type="dxa"/>
            <w:shd w:val="clear" w:color="auto" w:fill="FFFFFF"/>
          </w:tcPr>
          <w:p w:rsidR="008E4C57" w:rsidRPr="006E1ED6" w:rsidRDefault="008E4C57" w:rsidP="00B71CE2">
            <w:pPr>
              <w:rPr>
                <w:sz w:val="24"/>
                <w:szCs w:val="24"/>
              </w:rPr>
            </w:pPr>
            <w:r w:rsidRPr="006E1ED6">
              <w:rPr>
                <w:sz w:val="24"/>
                <w:szCs w:val="24"/>
              </w:rPr>
              <w:t>Рынки промышленных товаров</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Web"/>
              <w:spacing w:before="0" w:after="0"/>
              <w:jc w:val="center"/>
              <w:rPr>
                <w:b/>
                <w:bCs/>
                <w:szCs w:val="24"/>
              </w:rPr>
            </w:pPr>
            <w:r w:rsidRPr="006E1ED6">
              <w:rPr>
                <w:b/>
                <w:bCs/>
                <w:szCs w:val="24"/>
              </w:rPr>
              <w:t>Р</w:t>
            </w: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11.6</w:t>
            </w:r>
          </w:p>
        </w:tc>
        <w:tc>
          <w:tcPr>
            <w:tcW w:w="5628" w:type="dxa"/>
            <w:shd w:val="clear" w:color="auto" w:fill="FFFFFF"/>
          </w:tcPr>
          <w:p w:rsidR="008E4C57" w:rsidRPr="006E1ED6" w:rsidRDefault="008E4C57" w:rsidP="00B71CE2">
            <w:pPr>
              <w:rPr>
                <w:sz w:val="24"/>
                <w:szCs w:val="24"/>
              </w:rPr>
            </w:pPr>
            <w:r w:rsidRPr="006E1ED6">
              <w:rPr>
                <w:sz w:val="24"/>
                <w:szCs w:val="24"/>
              </w:rPr>
              <w:t xml:space="preserve">Специально оборудованные рынки </w:t>
            </w:r>
          </w:p>
          <w:p w:rsidR="008E4C57" w:rsidRPr="006E1ED6" w:rsidRDefault="008E4C57" w:rsidP="00B71CE2">
            <w:pPr>
              <w:rPr>
                <w:sz w:val="24"/>
                <w:szCs w:val="24"/>
              </w:rPr>
            </w:pPr>
            <w:r w:rsidRPr="006E1ED6">
              <w:rPr>
                <w:sz w:val="24"/>
                <w:szCs w:val="24"/>
              </w:rPr>
              <w:t>и торговые зоны продовольственных, промтоварных, сельхозпродуктов</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pStyle w:val="Web"/>
              <w:spacing w:before="0" w:after="0"/>
              <w:jc w:val="center"/>
              <w:rPr>
                <w:b/>
                <w:bCs/>
                <w:szCs w:val="24"/>
              </w:rPr>
            </w:pPr>
            <w:r w:rsidRPr="006E1ED6">
              <w:rPr>
                <w:b/>
                <w:bCs/>
                <w:szCs w:val="24"/>
              </w:rPr>
              <w:t>Р</w:t>
            </w: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957E50">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11.7</w:t>
            </w:r>
          </w:p>
        </w:tc>
        <w:tc>
          <w:tcPr>
            <w:tcW w:w="5628" w:type="dxa"/>
            <w:shd w:val="clear" w:color="auto" w:fill="FFFFFF"/>
          </w:tcPr>
          <w:p w:rsidR="008E4C57" w:rsidRPr="006E1ED6" w:rsidRDefault="008E4C57" w:rsidP="00B71CE2">
            <w:pPr>
              <w:rPr>
                <w:sz w:val="24"/>
                <w:szCs w:val="24"/>
              </w:rPr>
            </w:pPr>
            <w:r w:rsidRPr="006E1ED6">
              <w:rPr>
                <w:sz w:val="24"/>
                <w:szCs w:val="24"/>
              </w:rPr>
              <w:t>Торгово-складские (продовольственные, овощные и т.д.) оптовые базы, в капитальных зданиях</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957E50" w:rsidRDefault="008E4C57" w:rsidP="00957E50">
            <w:pPr>
              <w:jc w:val="center"/>
              <w:rPr>
                <w:highlight w:val="lightGray"/>
              </w:rPr>
            </w:pPr>
            <w:r w:rsidRPr="00957E50">
              <w:t>Р</w:t>
            </w: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26"/>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lastRenderedPageBreak/>
              <w:t>11.8</w:t>
            </w:r>
          </w:p>
        </w:tc>
        <w:tc>
          <w:tcPr>
            <w:tcW w:w="5628" w:type="dxa"/>
            <w:shd w:val="clear" w:color="auto" w:fill="FFFFFF"/>
          </w:tcPr>
          <w:p w:rsidR="008E4C57" w:rsidRPr="006E1ED6" w:rsidRDefault="008E4C57" w:rsidP="00B71CE2">
            <w:pPr>
              <w:rPr>
                <w:sz w:val="24"/>
                <w:szCs w:val="24"/>
              </w:rPr>
            </w:pPr>
            <w:r w:rsidRPr="006E1ED6">
              <w:rPr>
                <w:sz w:val="24"/>
                <w:szCs w:val="24"/>
              </w:rPr>
              <w:t xml:space="preserve">Торговые комплексы, универмаги </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b w:val="0"/>
                <w:i w:val="0"/>
                <w:caps/>
                <w:sz w:val="24"/>
                <w:szCs w:val="24"/>
              </w:rPr>
            </w:pPr>
            <w:r w:rsidRPr="006E1ED6">
              <w:rPr>
                <w:b w:val="0"/>
                <w:i w:val="0"/>
                <w:caps/>
                <w:sz w:val="24"/>
                <w:szCs w:val="24"/>
              </w:rPr>
              <w:t>Р</w:t>
            </w:r>
          </w:p>
        </w:tc>
        <w:tc>
          <w:tcPr>
            <w:tcW w:w="569" w:type="dxa"/>
            <w:shd w:val="clear" w:color="auto" w:fill="FFFFFF"/>
            <w:vAlign w:val="center"/>
          </w:tcPr>
          <w:p w:rsidR="008E4C57" w:rsidRPr="006E1ED6" w:rsidRDefault="008E4C57" w:rsidP="0038210D">
            <w:pPr>
              <w:jc w:val="center"/>
              <w:rPr>
                <w:sz w:val="24"/>
                <w:szCs w:val="24"/>
              </w:rPr>
            </w:pPr>
          </w:p>
        </w:tc>
        <w:tc>
          <w:tcPr>
            <w:tcW w:w="569" w:type="dxa"/>
            <w:shd w:val="clear" w:color="auto" w:fill="FFFFFF"/>
            <w:vAlign w:val="center"/>
          </w:tcPr>
          <w:p w:rsidR="008E4C57" w:rsidRPr="006E1ED6" w:rsidRDefault="008E4C57" w:rsidP="0038210D">
            <w:pPr>
              <w:jc w:val="center"/>
              <w:rPr>
                <w:sz w:val="24"/>
                <w:szCs w:val="24"/>
              </w:rPr>
            </w:pPr>
          </w:p>
        </w:tc>
        <w:tc>
          <w:tcPr>
            <w:tcW w:w="551" w:type="dxa"/>
            <w:shd w:val="clear" w:color="auto" w:fill="FFFFFF"/>
            <w:vAlign w:val="center"/>
          </w:tcPr>
          <w:p w:rsidR="008E4C57" w:rsidRPr="006E1ED6" w:rsidRDefault="008E4C57" w:rsidP="0038210D">
            <w:pPr>
              <w:pStyle w:val="Web"/>
              <w:spacing w:before="0" w:after="0"/>
              <w:jc w:val="center"/>
              <w:rPr>
                <w:bCs/>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11.9</w:t>
            </w:r>
          </w:p>
        </w:tc>
        <w:tc>
          <w:tcPr>
            <w:tcW w:w="5628" w:type="dxa"/>
            <w:shd w:val="clear" w:color="auto" w:fill="FFFFFF"/>
          </w:tcPr>
          <w:p w:rsidR="008E4C57" w:rsidRPr="006E1ED6" w:rsidRDefault="008E4C57" w:rsidP="00B71CE2">
            <w:pPr>
              <w:rPr>
                <w:sz w:val="24"/>
                <w:szCs w:val="24"/>
              </w:rPr>
            </w:pPr>
            <w:r w:rsidRPr="006E1ED6">
              <w:rPr>
                <w:sz w:val="24"/>
                <w:szCs w:val="24"/>
              </w:rPr>
              <w:t>Торгово-выставочные комплексы</w:t>
            </w:r>
          </w:p>
        </w:tc>
        <w:tc>
          <w:tcPr>
            <w:tcW w:w="495" w:type="dxa"/>
            <w:shd w:val="clear" w:color="auto" w:fill="FFFFFF"/>
            <w:vAlign w:val="center"/>
          </w:tcPr>
          <w:p w:rsidR="008E4C57" w:rsidRPr="006E1ED6" w:rsidRDefault="008E4C57" w:rsidP="0038210D">
            <w:pPr>
              <w:jc w:val="center"/>
              <w:rPr>
                <w:sz w:val="24"/>
                <w:szCs w:val="24"/>
              </w:rPr>
            </w:pPr>
          </w:p>
        </w:tc>
        <w:tc>
          <w:tcPr>
            <w:tcW w:w="538" w:type="dxa"/>
            <w:shd w:val="clear" w:color="auto" w:fill="FFFFFF"/>
            <w:vAlign w:val="center"/>
          </w:tcPr>
          <w:p w:rsidR="008E4C57" w:rsidRPr="006E1ED6" w:rsidRDefault="008E4C57" w:rsidP="0038210D">
            <w:pPr>
              <w:jc w:val="center"/>
              <w:rPr>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sz w:val="24"/>
                <w:szCs w:val="24"/>
              </w:rPr>
            </w:pPr>
            <w:r w:rsidRPr="006E1ED6">
              <w:rPr>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Web"/>
              <w:spacing w:before="0" w:after="0"/>
              <w:jc w:val="center"/>
              <w:rPr>
                <w:b/>
                <w:bCs/>
                <w:szCs w:val="24"/>
                <w:highlight w:val="lightGray"/>
              </w:rPr>
            </w:pPr>
            <w:r w:rsidRPr="006E1ED6">
              <w:rPr>
                <w:b/>
                <w:bCs/>
                <w:szCs w:val="24"/>
              </w:rPr>
              <w:t>Р</w:t>
            </w: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11.10</w:t>
            </w:r>
          </w:p>
        </w:tc>
        <w:tc>
          <w:tcPr>
            <w:tcW w:w="5628" w:type="dxa"/>
            <w:shd w:val="clear" w:color="auto" w:fill="FFFFFF"/>
          </w:tcPr>
          <w:p w:rsidR="008E4C57" w:rsidRPr="006E1ED6" w:rsidRDefault="008E4C57" w:rsidP="00B71CE2">
            <w:pPr>
              <w:rPr>
                <w:sz w:val="24"/>
                <w:szCs w:val="24"/>
              </w:rPr>
            </w:pPr>
            <w:r w:rsidRPr="006E1ED6">
              <w:rPr>
                <w:sz w:val="24"/>
                <w:szCs w:val="24"/>
              </w:rPr>
              <w:t>Торговые объекты мелкорозничной торговли: торговые павильоны,торговые киоски</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11.11</w:t>
            </w:r>
          </w:p>
        </w:tc>
        <w:tc>
          <w:tcPr>
            <w:tcW w:w="5628" w:type="dxa"/>
            <w:shd w:val="clear" w:color="auto" w:fill="FFFFFF"/>
          </w:tcPr>
          <w:p w:rsidR="008E4C57" w:rsidRPr="006E1ED6" w:rsidRDefault="008E4C57" w:rsidP="00B71CE2">
            <w:pPr>
              <w:rPr>
                <w:sz w:val="24"/>
                <w:szCs w:val="24"/>
              </w:rPr>
            </w:pPr>
            <w:r w:rsidRPr="006E1ED6">
              <w:rPr>
                <w:sz w:val="24"/>
                <w:szCs w:val="24"/>
              </w:rPr>
              <w:t>Предприятия общественного питания: рестораны, столовые,</w:t>
            </w:r>
            <w:r>
              <w:rPr>
                <w:sz w:val="24"/>
                <w:szCs w:val="24"/>
              </w:rPr>
              <w:t>кафе, закусочные, бары и т. д.</w:t>
            </w:r>
          </w:p>
          <w:p w:rsidR="008E4C57" w:rsidRPr="006E1ED6" w:rsidRDefault="008E4C57" w:rsidP="00B71CE2">
            <w:pPr>
              <w:rPr>
                <w:sz w:val="24"/>
                <w:szCs w:val="24"/>
              </w:rPr>
            </w:pPr>
            <w:r>
              <w:rPr>
                <w:sz w:val="24"/>
                <w:szCs w:val="24"/>
              </w:rPr>
              <w:t>Н</w:t>
            </w:r>
            <w:r w:rsidRPr="006E1ED6">
              <w:rPr>
                <w:sz w:val="24"/>
                <w:szCs w:val="24"/>
              </w:rPr>
              <w:t>екапитальные строения предприятий общественного питания</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sz w:val="24"/>
                <w:szCs w:val="24"/>
              </w:rPr>
            </w:pPr>
            <w:r w:rsidRPr="006E1ED6">
              <w:rPr>
                <w:sz w:val="24"/>
                <w:szCs w:val="24"/>
              </w:rPr>
              <w:t>Р</w:t>
            </w:r>
          </w:p>
        </w:tc>
        <w:tc>
          <w:tcPr>
            <w:tcW w:w="684"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11.12</w:t>
            </w:r>
          </w:p>
        </w:tc>
        <w:tc>
          <w:tcPr>
            <w:tcW w:w="5628" w:type="dxa"/>
            <w:shd w:val="clear" w:color="auto" w:fill="FFFFFF"/>
          </w:tcPr>
          <w:p w:rsidR="008E4C57" w:rsidRPr="006E1ED6" w:rsidRDefault="008E4C57" w:rsidP="00B71CE2">
            <w:pPr>
              <w:rPr>
                <w:sz w:val="24"/>
                <w:szCs w:val="24"/>
              </w:rPr>
            </w:pPr>
            <w:r w:rsidRPr="006E1ED6">
              <w:rPr>
                <w:sz w:val="24"/>
                <w:szCs w:val="24"/>
              </w:rPr>
              <w:t xml:space="preserve">Объекты бытового обслуживания: </w:t>
            </w:r>
          </w:p>
          <w:p w:rsidR="008E4C57" w:rsidRPr="006E1ED6" w:rsidRDefault="008E4C57" w:rsidP="00B71CE2">
            <w:pPr>
              <w:rPr>
                <w:sz w:val="24"/>
                <w:szCs w:val="24"/>
              </w:rPr>
            </w:pPr>
            <w:r w:rsidRPr="006E1ED6">
              <w:rPr>
                <w:sz w:val="24"/>
                <w:szCs w:val="24"/>
              </w:rPr>
              <w:t>комбинаты бытового обслуживания,</w:t>
            </w:r>
          </w:p>
          <w:p w:rsidR="008E4C57" w:rsidRPr="006E1ED6" w:rsidRDefault="008E4C57" w:rsidP="00B71CE2">
            <w:pPr>
              <w:rPr>
                <w:sz w:val="24"/>
                <w:szCs w:val="24"/>
              </w:rPr>
            </w:pPr>
            <w:r w:rsidRPr="006E1ED6">
              <w:rPr>
                <w:sz w:val="24"/>
                <w:szCs w:val="24"/>
              </w:rPr>
              <w:t xml:space="preserve">бани, банно-оздоровительные комплексы, приемные пункты прачечных и химчисток, ателье </w:t>
            </w:r>
          </w:p>
        </w:tc>
        <w:tc>
          <w:tcPr>
            <w:tcW w:w="49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41" w:type="dxa"/>
            <w:shd w:val="clear" w:color="auto" w:fill="FFFFFF"/>
            <w:vAlign w:val="center"/>
          </w:tcPr>
          <w:p w:rsidR="008E4C57" w:rsidRPr="006E1ED6" w:rsidRDefault="008E4C57" w:rsidP="0038210D">
            <w:pPr>
              <w:jc w:val="center"/>
              <w:rPr>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614"/>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11.13</w:t>
            </w:r>
          </w:p>
        </w:tc>
        <w:tc>
          <w:tcPr>
            <w:tcW w:w="5628" w:type="dxa"/>
            <w:tcBorders>
              <w:bottom w:val="single" w:sz="4" w:space="0" w:color="auto"/>
            </w:tcBorders>
            <w:shd w:val="clear" w:color="auto" w:fill="FFFFFF"/>
          </w:tcPr>
          <w:p w:rsidR="008E4C57" w:rsidRPr="006E1ED6" w:rsidRDefault="008E4C57" w:rsidP="00B71CE2">
            <w:pPr>
              <w:rPr>
                <w:b/>
                <w:sz w:val="24"/>
                <w:szCs w:val="24"/>
              </w:rPr>
            </w:pPr>
            <w:r w:rsidRPr="006E1ED6">
              <w:rPr>
                <w:sz w:val="24"/>
                <w:szCs w:val="24"/>
              </w:rPr>
              <w:t>Мастерские и салоны бытовых услуг, косметические салоны, парикмахерские, массажный кабинет</w:t>
            </w:r>
          </w:p>
        </w:tc>
        <w:tc>
          <w:tcPr>
            <w:tcW w:w="495"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tcBorders>
              <w:bottom w:val="single" w:sz="4" w:space="0" w:color="auto"/>
            </w:tcBorders>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caps/>
                <w:sz w:val="24"/>
                <w:szCs w:val="24"/>
              </w:rPr>
            </w:pPr>
            <w:r w:rsidRPr="006E1ED6">
              <w:rPr>
                <w:b/>
                <w:sz w:val="24"/>
                <w:szCs w:val="24"/>
              </w:rPr>
              <w:t>Р</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61189">
        <w:trPr>
          <w:trHeight w:val="835"/>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12</w:t>
            </w:r>
          </w:p>
        </w:tc>
        <w:tc>
          <w:tcPr>
            <w:tcW w:w="5628" w:type="dxa"/>
            <w:shd w:val="clear" w:color="auto" w:fill="D9D9D9"/>
          </w:tcPr>
          <w:p w:rsidR="008E4C57" w:rsidRPr="006E1ED6" w:rsidRDefault="008E4C57" w:rsidP="00B71CE2">
            <w:pPr>
              <w:pStyle w:val="33"/>
              <w:spacing w:after="0"/>
              <w:rPr>
                <w:b/>
                <w:sz w:val="24"/>
                <w:szCs w:val="24"/>
              </w:rPr>
            </w:pPr>
            <w:r w:rsidRPr="006E1ED6">
              <w:rPr>
                <w:b/>
                <w:sz w:val="24"/>
                <w:szCs w:val="24"/>
              </w:rPr>
              <w:t xml:space="preserve">Учреждения управления, кредитно-финансовые учреждения, предприятия связи и проектные организации </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pStyle w:val="5"/>
              <w:spacing w:before="0" w:after="0"/>
              <w:jc w:val="center"/>
              <w:rPr>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12.1</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Отделения банков</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У</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В</w:t>
            </w: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12.2</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Центральные предприятия связи</w:t>
            </w:r>
          </w:p>
          <w:p w:rsidR="008E4C57" w:rsidRPr="006E1ED6" w:rsidRDefault="008E4C57" w:rsidP="00B71CE2">
            <w:pPr>
              <w:rPr>
                <w:sz w:val="24"/>
                <w:szCs w:val="24"/>
              </w:rPr>
            </w:pPr>
            <w:r w:rsidRPr="006E1ED6">
              <w:rPr>
                <w:sz w:val="24"/>
                <w:szCs w:val="24"/>
              </w:rPr>
              <w:t>центральный телеграф,</w:t>
            </w:r>
            <w:r w:rsidR="000322EB">
              <w:rPr>
                <w:sz w:val="24"/>
                <w:szCs w:val="24"/>
              </w:rPr>
              <w:t xml:space="preserve"> </w:t>
            </w:r>
            <w:r w:rsidRPr="006E1ED6">
              <w:rPr>
                <w:sz w:val="24"/>
                <w:szCs w:val="24"/>
              </w:rPr>
              <w:t>центральный переговорный пункт</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12.3</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Почтамт, отделения связи, переговорные пункты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i w:val="0"/>
                <w:caps/>
                <w:sz w:val="24"/>
                <w:szCs w:val="24"/>
              </w:rPr>
            </w:pPr>
            <w:r w:rsidRPr="006E1ED6">
              <w:rPr>
                <w:bCs w:val="0"/>
                <w:i w:val="0"/>
                <w:caps/>
                <w:sz w:val="24"/>
                <w:szCs w:val="24"/>
              </w:rPr>
              <w:t>Р</w:t>
            </w:r>
          </w:p>
        </w:tc>
        <w:tc>
          <w:tcPr>
            <w:tcW w:w="559"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12.4</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Административные здания</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7"/>
              <w:spacing w:before="0" w:after="0"/>
              <w:jc w:val="center"/>
              <w:rPr>
                <w:b/>
                <w:bCs/>
              </w:rPr>
            </w:pPr>
          </w:p>
        </w:tc>
        <w:tc>
          <w:tcPr>
            <w:tcW w:w="541" w:type="dxa"/>
            <w:shd w:val="clear" w:color="auto" w:fill="FFFFFF"/>
            <w:vAlign w:val="center"/>
          </w:tcPr>
          <w:p w:rsidR="008E4C57" w:rsidRPr="006E1ED6" w:rsidRDefault="008E4C57" w:rsidP="0038210D">
            <w:pPr>
              <w:pStyle w:val="7"/>
              <w:spacing w:before="0" w:after="0"/>
              <w:jc w:val="center"/>
              <w:rPr>
                <w:b/>
                <w:bCs/>
              </w:rPr>
            </w:pPr>
            <w:r w:rsidRPr="006E1ED6">
              <w:rPr>
                <w:b/>
                <w:bCs/>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12.5</w:t>
            </w:r>
          </w:p>
        </w:tc>
        <w:tc>
          <w:tcPr>
            <w:tcW w:w="5628" w:type="dxa"/>
            <w:tcBorders>
              <w:bottom w:val="single" w:sz="4" w:space="0" w:color="auto"/>
            </w:tcBorders>
            <w:shd w:val="clear" w:color="auto" w:fill="FFFFFF"/>
          </w:tcPr>
          <w:p w:rsidR="008E4C57" w:rsidRPr="006E1ED6" w:rsidRDefault="008E4C57" w:rsidP="00B71CE2">
            <w:pPr>
              <w:pStyle w:val="33"/>
              <w:spacing w:after="0"/>
              <w:rPr>
                <w:sz w:val="24"/>
                <w:szCs w:val="24"/>
              </w:rPr>
            </w:pPr>
            <w:r w:rsidRPr="006E1ED6">
              <w:rPr>
                <w:sz w:val="24"/>
                <w:szCs w:val="24"/>
              </w:rPr>
              <w:t>Общественные организации, суды, юридические консультации, нотариальные конторы</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В</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Cs/>
              </w:rPr>
            </w:pPr>
          </w:p>
        </w:tc>
        <w:tc>
          <w:tcPr>
            <w:tcW w:w="541" w:type="dxa"/>
            <w:tcBorders>
              <w:bottom w:val="single" w:sz="4" w:space="0" w:color="auto"/>
            </w:tcBorders>
            <w:shd w:val="clear" w:color="auto" w:fill="FFFFFF"/>
            <w:vAlign w:val="center"/>
          </w:tcPr>
          <w:p w:rsidR="008E4C57" w:rsidRPr="006E1ED6" w:rsidRDefault="008E4C57" w:rsidP="0038210D">
            <w:pPr>
              <w:pStyle w:val="7"/>
              <w:spacing w:before="0" w:after="0"/>
              <w:jc w:val="center"/>
              <w:rPr>
                <w:bCs/>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13</w:t>
            </w:r>
          </w:p>
        </w:tc>
        <w:tc>
          <w:tcPr>
            <w:tcW w:w="5628" w:type="dxa"/>
            <w:shd w:val="clear" w:color="auto" w:fill="D9D9D9"/>
          </w:tcPr>
          <w:p w:rsidR="008E4C57" w:rsidRPr="006E1ED6" w:rsidRDefault="008E4C57" w:rsidP="00B71CE2">
            <w:pPr>
              <w:pStyle w:val="33"/>
              <w:spacing w:after="0"/>
              <w:rPr>
                <w:b/>
                <w:sz w:val="24"/>
                <w:szCs w:val="24"/>
              </w:rPr>
            </w:pPr>
            <w:r w:rsidRPr="006E1ED6">
              <w:rPr>
                <w:b/>
                <w:sz w:val="24"/>
                <w:szCs w:val="24"/>
              </w:rPr>
              <w:t>Учреждения жилищно-коммунального хозяйства</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pStyle w:val="5"/>
              <w:spacing w:before="0" w:after="0"/>
              <w:jc w:val="center"/>
              <w:rPr>
                <w:sz w:val="24"/>
                <w:szCs w:val="24"/>
              </w:rPr>
            </w:pPr>
          </w:p>
        </w:tc>
        <w:tc>
          <w:tcPr>
            <w:tcW w:w="551" w:type="dxa"/>
            <w:shd w:val="clear" w:color="auto" w:fill="D9D9D9"/>
            <w:vAlign w:val="center"/>
          </w:tcPr>
          <w:p w:rsidR="008E4C57" w:rsidRPr="006E1ED6" w:rsidRDefault="008E4C57" w:rsidP="0038210D">
            <w:pPr>
              <w:jc w:val="center"/>
              <w:rPr>
                <w:b/>
                <w:sz w:val="24"/>
                <w:szCs w:val="24"/>
                <w:highlight w:val="lightGray"/>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41" w:type="dxa"/>
            <w:shd w:val="clear" w:color="auto" w:fill="D9D9D9"/>
            <w:vAlign w:val="center"/>
          </w:tcPr>
          <w:p w:rsidR="008E4C57" w:rsidRPr="006E1ED6" w:rsidRDefault="008E4C57" w:rsidP="0038210D">
            <w:pPr>
              <w:pStyle w:val="7"/>
              <w:spacing w:before="0" w:after="0"/>
              <w:jc w:val="center"/>
              <w:rPr>
                <w:bCs/>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Военные комиссариаты республиканские, районные</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59" w:type="dxa"/>
            <w:shd w:val="clear" w:color="auto" w:fill="FFFFFF"/>
            <w:vAlign w:val="center"/>
          </w:tcPr>
          <w:p w:rsidR="008E4C57" w:rsidRPr="006E1ED6" w:rsidRDefault="008E4C57" w:rsidP="0038210D">
            <w:pPr>
              <w:pStyle w:val="5"/>
              <w:spacing w:before="0" w:after="0"/>
              <w:jc w:val="center"/>
              <w:rPr>
                <w:sz w:val="24"/>
                <w:szCs w:val="24"/>
              </w:rPr>
            </w:pPr>
          </w:p>
        </w:tc>
        <w:tc>
          <w:tcPr>
            <w:tcW w:w="684" w:type="dxa"/>
            <w:shd w:val="clear" w:color="auto" w:fill="FFFFFF"/>
            <w:vAlign w:val="center"/>
          </w:tcPr>
          <w:p w:rsidR="008E4C57" w:rsidRPr="006E1ED6" w:rsidRDefault="008E4C57" w:rsidP="0038210D">
            <w:pPr>
              <w:pStyle w:val="5"/>
              <w:spacing w:before="0" w:after="0"/>
              <w:jc w:val="center"/>
              <w:rPr>
                <w:sz w:val="24"/>
                <w:szCs w:val="24"/>
              </w:rPr>
            </w:pPr>
          </w:p>
        </w:tc>
        <w:tc>
          <w:tcPr>
            <w:tcW w:w="684" w:type="dxa"/>
            <w:shd w:val="clear" w:color="auto" w:fill="FFFFFF"/>
            <w:vAlign w:val="center"/>
          </w:tcPr>
          <w:p w:rsidR="008E4C57" w:rsidRPr="006E1ED6" w:rsidRDefault="008E4C57" w:rsidP="0038210D">
            <w:pPr>
              <w:pStyle w:val="5"/>
              <w:spacing w:before="0" w:after="0"/>
              <w:jc w:val="center"/>
              <w:rPr>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13.2</w:t>
            </w:r>
          </w:p>
        </w:tc>
        <w:tc>
          <w:tcPr>
            <w:tcW w:w="5628" w:type="dxa"/>
            <w:shd w:val="clear" w:color="auto" w:fill="FFFFFF"/>
          </w:tcPr>
          <w:p w:rsidR="008E4C57" w:rsidRPr="006E1ED6" w:rsidRDefault="008E4C57" w:rsidP="00B71CE2">
            <w:pPr>
              <w:rPr>
                <w:sz w:val="24"/>
                <w:szCs w:val="24"/>
              </w:rPr>
            </w:pPr>
            <w:r w:rsidRPr="006E1ED6">
              <w:rPr>
                <w:sz w:val="24"/>
                <w:szCs w:val="24"/>
              </w:rPr>
              <w:t>Отдельно стоящие УВД, РОВД, отделы ГИБДД</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13.3</w:t>
            </w:r>
          </w:p>
        </w:tc>
        <w:tc>
          <w:tcPr>
            <w:tcW w:w="5628" w:type="dxa"/>
            <w:shd w:val="clear" w:color="auto" w:fill="FFFFFF"/>
          </w:tcPr>
          <w:p w:rsidR="008E4C57" w:rsidRPr="006E1ED6" w:rsidRDefault="008E4C57" w:rsidP="00B71CE2">
            <w:pPr>
              <w:rPr>
                <w:sz w:val="24"/>
                <w:szCs w:val="24"/>
              </w:rPr>
            </w:pPr>
            <w:r w:rsidRPr="006E1ED6">
              <w:rPr>
                <w:sz w:val="24"/>
                <w:szCs w:val="24"/>
              </w:rPr>
              <w:t>Отделения, участковые пункты милиции</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13.4</w:t>
            </w:r>
          </w:p>
        </w:tc>
        <w:tc>
          <w:tcPr>
            <w:tcW w:w="5628" w:type="dxa"/>
            <w:shd w:val="clear" w:color="auto" w:fill="FFFFFF"/>
          </w:tcPr>
          <w:p w:rsidR="008E4C57" w:rsidRPr="006E1ED6" w:rsidRDefault="008E4C57" w:rsidP="007E487A">
            <w:pPr>
              <w:rPr>
                <w:sz w:val="24"/>
                <w:szCs w:val="24"/>
              </w:rPr>
            </w:pPr>
            <w:r w:rsidRPr="006E1ED6">
              <w:rPr>
                <w:sz w:val="24"/>
                <w:szCs w:val="24"/>
              </w:rPr>
              <w:t>Пожарные части, пожарные депо</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13.5</w:t>
            </w:r>
          </w:p>
        </w:tc>
        <w:tc>
          <w:tcPr>
            <w:tcW w:w="5628" w:type="dxa"/>
            <w:shd w:val="clear" w:color="auto" w:fill="FFFFFF"/>
          </w:tcPr>
          <w:p w:rsidR="008E4C57" w:rsidRPr="006E1ED6" w:rsidRDefault="008E4C57" w:rsidP="00B71CE2">
            <w:pPr>
              <w:rPr>
                <w:sz w:val="24"/>
                <w:szCs w:val="24"/>
              </w:rPr>
            </w:pPr>
            <w:r w:rsidRPr="006E1ED6">
              <w:rPr>
                <w:sz w:val="24"/>
                <w:szCs w:val="24"/>
              </w:rPr>
              <w:t xml:space="preserve">Отделения, участковые пункты пожарной охраны (гидранты, резервуары, пожарные водоемы) </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b w:val="0"/>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b w:val="0"/>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lastRenderedPageBreak/>
              <w:t>13.6</w:t>
            </w:r>
          </w:p>
        </w:tc>
        <w:tc>
          <w:tcPr>
            <w:tcW w:w="5628" w:type="dxa"/>
            <w:shd w:val="clear" w:color="auto" w:fill="FFFFFF"/>
          </w:tcPr>
          <w:p w:rsidR="008E4C57" w:rsidRPr="006E1ED6" w:rsidRDefault="008E4C57" w:rsidP="00B71CE2">
            <w:pPr>
              <w:rPr>
                <w:sz w:val="24"/>
                <w:szCs w:val="24"/>
              </w:rPr>
            </w:pPr>
            <w:r w:rsidRPr="006E1ED6">
              <w:rPr>
                <w:sz w:val="24"/>
                <w:szCs w:val="24"/>
              </w:rPr>
              <w:t>Фабрики-прачечные,</w:t>
            </w:r>
          </w:p>
          <w:p w:rsidR="008E4C57" w:rsidRPr="006E1ED6" w:rsidRDefault="008E4C57" w:rsidP="00B71CE2">
            <w:pPr>
              <w:rPr>
                <w:sz w:val="24"/>
                <w:szCs w:val="24"/>
              </w:rPr>
            </w:pPr>
            <w:r w:rsidRPr="006E1ED6">
              <w:rPr>
                <w:sz w:val="24"/>
                <w:szCs w:val="24"/>
              </w:rPr>
              <w:t>фабрики-химчистки,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13.7</w:t>
            </w:r>
          </w:p>
        </w:tc>
        <w:tc>
          <w:tcPr>
            <w:tcW w:w="5628" w:type="dxa"/>
            <w:shd w:val="clear" w:color="auto" w:fill="FFFFFF"/>
          </w:tcPr>
          <w:p w:rsidR="008E4C57" w:rsidRPr="006E1ED6" w:rsidRDefault="008E4C57" w:rsidP="00B71CE2">
            <w:pPr>
              <w:rPr>
                <w:sz w:val="24"/>
                <w:szCs w:val="24"/>
              </w:rPr>
            </w:pPr>
            <w:r w:rsidRPr="006E1ED6">
              <w:rPr>
                <w:sz w:val="24"/>
                <w:szCs w:val="24"/>
              </w:rPr>
              <w:t>Прачечные самообслуживания,</w:t>
            </w:r>
          </w:p>
          <w:p w:rsidR="008E4C57" w:rsidRPr="006E1ED6" w:rsidRDefault="008E4C57" w:rsidP="00B71CE2">
            <w:pPr>
              <w:rPr>
                <w:sz w:val="24"/>
                <w:szCs w:val="24"/>
              </w:rPr>
            </w:pPr>
            <w:r>
              <w:rPr>
                <w:sz w:val="24"/>
                <w:szCs w:val="24"/>
              </w:rPr>
              <w:t>Х</w:t>
            </w:r>
            <w:r w:rsidRPr="006E1ED6">
              <w:rPr>
                <w:sz w:val="24"/>
                <w:szCs w:val="24"/>
              </w:rPr>
              <w:t>имчистки самообслуживания</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13.8</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 xml:space="preserve">ЖЭУ </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sz w:val="24"/>
                <w:szCs w:val="24"/>
              </w:rPr>
            </w:pPr>
          </w:p>
        </w:tc>
        <w:tc>
          <w:tcPr>
            <w:tcW w:w="551" w:type="dxa"/>
            <w:shd w:val="clear" w:color="auto" w:fill="FFFFFF"/>
            <w:vAlign w:val="center"/>
          </w:tcPr>
          <w:p w:rsidR="008E4C57" w:rsidRPr="006E1ED6" w:rsidRDefault="008E4C57" w:rsidP="0038210D">
            <w:pPr>
              <w:jc w:val="center"/>
              <w:rPr>
                <w:b/>
                <w:sz w:val="24"/>
                <w:szCs w:val="24"/>
                <w:highlight w:val="lightGray"/>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41" w:type="dxa"/>
            <w:shd w:val="clear" w:color="auto" w:fill="FFFFFF"/>
            <w:vAlign w:val="center"/>
          </w:tcPr>
          <w:p w:rsidR="008E4C57" w:rsidRPr="006E1ED6" w:rsidRDefault="008E4C57" w:rsidP="0038210D">
            <w:pPr>
              <w:pStyle w:val="7"/>
              <w:spacing w:before="0" w:after="0"/>
              <w:jc w:val="center"/>
              <w:rPr>
                <w:bCs/>
              </w:rPr>
            </w:pP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13.9</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Объекты коммунальной энергетики (РП. ТП)</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4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13.10</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Дом траурных обрядов</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13.11</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Бюро похоронного обслуживания</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41" w:type="dxa"/>
            <w:shd w:val="clear" w:color="auto" w:fill="FFFFFF"/>
            <w:vAlign w:val="center"/>
          </w:tcPr>
          <w:p w:rsidR="008E4C57" w:rsidRPr="006E1ED6" w:rsidRDefault="008E4C57" w:rsidP="0038210D">
            <w:pPr>
              <w:pStyle w:val="5"/>
              <w:spacing w:before="0" w:after="0"/>
              <w:jc w:val="center"/>
              <w:rPr>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461"/>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13.12</w:t>
            </w:r>
          </w:p>
        </w:tc>
        <w:tc>
          <w:tcPr>
            <w:tcW w:w="5628" w:type="dxa"/>
            <w:shd w:val="clear" w:color="auto" w:fill="FFFFFF"/>
          </w:tcPr>
          <w:p w:rsidR="008E4C57" w:rsidRPr="006E1ED6" w:rsidRDefault="008E4C57" w:rsidP="00B71CE2">
            <w:pPr>
              <w:rPr>
                <w:sz w:val="24"/>
                <w:szCs w:val="24"/>
              </w:rPr>
            </w:pPr>
            <w:r w:rsidRPr="006E1ED6">
              <w:rPr>
                <w:sz w:val="24"/>
                <w:szCs w:val="24"/>
              </w:rPr>
              <w:t>Мемориальные комплексы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13.13</w:t>
            </w:r>
          </w:p>
        </w:tc>
        <w:tc>
          <w:tcPr>
            <w:tcW w:w="5628" w:type="dxa"/>
            <w:shd w:val="clear" w:color="auto" w:fill="FFFFFF"/>
          </w:tcPr>
          <w:p w:rsidR="008E4C57" w:rsidRPr="006E1ED6" w:rsidRDefault="008E4C57" w:rsidP="00B71CE2">
            <w:pPr>
              <w:rPr>
                <w:sz w:val="24"/>
                <w:szCs w:val="24"/>
              </w:rPr>
            </w:pPr>
            <w:r w:rsidRPr="006E1ED6">
              <w:rPr>
                <w:sz w:val="24"/>
                <w:szCs w:val="24"/>
              </w:rPr>
              <w:t>Ветлечебницы без содержания животных</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13.14</w:t>
            </w:r>
          </w:p>
        </w:tc>
        <w:tc>
          <w:tcPr>
            <w:tcW w:w="5628" w:type="dxa"/>
            <w:shd w:val="clear" w:color="auto" w:fill="FFFFFF"/>
          </w:tcPr>
          <w:p w:rsidR="008E4C57" w:rsidRPr="006E1ED6" w:rsidRDefault="008E4C57" w:rsidP="00B71CE2">
            <w:pPr>
              <w:rPr>
                <w:sz w:val="24"/>
                <w:szCs w:val="24"/>
              </w:rPr>
            </w:pPr>
            <w:r w:rsidRPr="006E1ED6">
              <w:rPr>
                <w:sz w:val="24"/>
                <w:szCs w:val="24"/>
              </w:rPr>
              <w:t>Ветлечебницы с содержанием животных; гостиницы, приюты животных</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13.15</w:t>
            </w:r>
          </w:p>
        </w:tc>
        <w:tc>
          <w:tcPr>
            <w:tcW w:w="5628" w:type="dxa"/>
            <w:shd w:val="clear" w:color="auto" w:fill="FFFFFF"/>
          </w:tcPr>
          <w:p w:rsidR="008E4C57" w:rsidRPr="006E1ED6" w:rsidRDefault="008E4C57" w:rsidP="00B71CE2">
            <w:pPr>
              <w:rPr>
                <w:sz w:val="24"/>
                <w:szCs w:val="24"/>
              </w:rPr>
            </w:pPr>
            <w:r w:rsidRPr="006E1ED6">
              <w:rPr>
                <w:sz w:val="24"/>
                <w:szCs w:val="24"/>
              </w:rPr>
              <w:t>Элементы благоустройства, малые архитектурные формы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13.16</w:t>
            </w:r>
          </w:p>
        </w:tc>
        <w:tc>
          <w:tcPr>
            <w:tcW w:w="5628" w:type="dxa"/>
            <w:shd w:val="clear" w:color="auto" w:fill="FFFFFF"/>
          </w:tcPr>
          <w:p w:rsidR="00361189" w:rsidRPr="006E1ED6" w:rsidRDefault="008E4C57" w:rsidP="00B71CE2">
            <w:pPr>
              <w:rPr>
                <w:sz w:val="24"/>
                <w:szCs w:val="24"/>
              </w:rPr>
            </w:pPr>
            <w:r w:rsidRPr="006E1ED6">
              <w:rPr>
                <w:sz w:val="24"/>
                <w:szCs w:val="24"/>
              </w:rPr>
              <w:t>Общественные туалеты, объекты санитарной очистки территории</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pStyle w:val="5"/>
              <w:spacing w:before="0" w:after="0"/>
              <w:jc w:val="center"/>
              <w:rPr>
                <w:i w:val="0"/>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61189">
        <w:trPr>
          <w:trHeight w:val="566"/>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14</w:t>
            </w:r>
          </w:p>
        </w:tc>
        <w:tc>
          <w:tcPr>
            <w:tcW w:w="5628" w:type="dxa"/>
            <w:shd w:val="clear" w:color="auto" w:fill="D9D9D9"/>
          </w:tcPr>
          <w:p w:rsidR="008E4C57" w:rsidRPr="008E4C57" w:rsidRDefault="008E4C57" w:rsidP="00B71CE2">
            <w:pPr>
              <w:rPr>
                <w:b/>
                <w:sz w:val="24"/>
                <w:szCs w:val="24"/>
              </w:rPr>
            </w:pPr>
            <w:r w:rsidRPr="006E1ED6">
              <w:rPr>
                <w:b/>
                <w:sz w:val="24"/>
                <w:szCs w:val="24"/>
              </w:rPr>
              <w:t>Производственные зоны, коммерческо- производственные зоны</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14.1</w:t>
            </w:r>
          </w:p>
        </w:tc>
        <w:tc>
          <w:tcPr>
            <w:tcW w:w="5628" w:type="dxa"/>
            <w:shd w:val="clear" w:color="auto" w:fill="FFFFFF"/>
          </w:tcPr>
          <w:p w:rsidR="008E4C57" w:rsidRPr="006E1ED6" w:rsidRDefault="008E4C57" w:rsidP="00B71CE2">
            <w:pPr>
              <w:rPr>
                <w:sz w:val="24"/>
                <w:szCs w:val="24"/>
              </w:rPr>
            </w:pPr>
            <w:r w:rsidRPr="006E1ED6">
              <w:rPr>
                <w:sz w:val="24"/>
                <w:szCs w:val="24"/>
              </w:rPr>
              <w:t>Промышленные предприятия и коммунально-складские организации I-III классов вредности: производство по переработке нефти,</w:t>
            </w:r>
          </w:p>
          <w:p w:rsidR="008E4C57" w:rsidRPr="006E1ED6" w:rsidRDefault="008E4C57" w:rsidP="00B71CE2">
            <w:pPr>
              <w:rPr>
                <w:sz w:val="24"/>
                <w:szCs w:val="24"/>
              </w:rPr>
            </w:pPr>
            <w:r w:rsidRPr="006E1ED6">
              <w:rPr>
                <w:sz w:val="24"/>
                <w:szCs w:val="24"/>
              </w:rPr>
              <w:t>химические производства, машиностроительные и металлообрабатывающие предприятия и производства,</w:t>
            </w:r>
            <w:r w:rsidR="0038210D">
              <w:rPr>
                <w:sz w:val="24"/>
                <w:szCs w:val="24"/>
              </w:rPr>
              <w:t xml:space="preserve"> </w:t>
            </w:r>
            <w:r w:rsidRPr="006E1ED6">
              <w:rPr>
                <w:sz w:val="24"/>
                <w:szCs w:val="24"/>
              </w:rPr>
              <w:t>строительная промышленность,</w:t>
            </w:r>
          </w:p>
          <w:p w:rsidR="008E4C57" w:rsidRPr="006E1ED6" w:rsidRDefault="008E4C57" w:rsidP="00B71CE2">
            <w:pPr>
              <w:rPr>
                <w:sz w:val="24"/>
                <w:szCs w:val="24"/>
              </w:rPr>
            </w:pPr>
            <w:r w:rsidRPr="006E1ED6">
              <w:rPr>
                <w:sz w:val="24"/>
                <w:szCs w:val="24"/>
              </w:rPr>
              <w:t>обработка древесины,</w:t>
            </w:r>
            <w:r w:rsidR="0038210D">
              <w:rPr>
                <w:sz w:val="24"/>
                <w:szCs w:val="24"/>
              </w:rPr>
              <w:t xml:space="preserve"> </w:t>
            </w:r>
            <w:r w:rsidRPr="006E1ED6">
              <w:rPr>
                <w:sz w:val="24"/>
                <w:szCs w:val="24"/>
              </w:rPr>
              <w:t>производства легкой промышленности,</w:t>
            </w:r>
            <w:r w:rsidR="0038210D">
              <w:rPr>
                <w:sz w:val="24"/>
                <w:szCs w:val="24"/>
              </w:rPr>
              <w:t xml:space="preserve"> </w:t>
            </w:r>
            <w:r w:rsidRPr="006E1ED6">
              <w:rPr>
                <w:sz w:val="24"/>
                <w:szCs w:val="24"/>
              </w:rPr>
              <w:t>микробиологическая промышленность</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6E0636">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14.2</w:t>
            </w:r>
          </w:p>
        </w:tc>
        <w:tc>
          <w:tcPr>
            <w:tcW w:w="5628" w:type="dxa"/>
            <w:shd w:val="clear" w:color="auto" w:fill="FFFFFF"/>
          </w:tcPr>
          <w:p w:rsidR="008E4C57" w:rsidRPr="006E1ED6" w:rsidRDefault="008E4C57" w:rsidP="00B71CE2">
            <w:pPr>
              <w:rPr>
                <w:sz w:val="24"/>
                <w:szCs w:val="24"/>
              </w:rPr>
            </w:pPr>
            <w:r w:rsidRPr="006E1ED6">
              <w:rPr>
                <w:sz w:val="24"/>
                <w:szCs w:val="24"/>
              </w:rPr>
              <w:t>Промышленные предприятия и коммунально-складские организации IV-V классов вредности: машиностроительные и металлообрабатывающие предприятия и производства,</w:t>
            </w:r>
            <w:r w:rsidR="0038210D">
              <w:rPr>
                <w:sz w:val="24"/>
                <w:szCs w:val="24"/>
              </w:rPr>
              <w:t xml:space="preserve"> </w:t>
            </w:r>
            <w:r w:rsidRPr="006E1ED6">
              <w:rPr>
                <w:sz w:val="24"/>
                <w:szCs w:val="24"/>
              </w:rPr>
              <w:t>строительная промышленность,</w:t>
            </w:r>
            <w:r w:rsidR="0038210D">
              <w:rPr>
                <w:sz w:val="24"/>
                <w:szCs w:val="24"/>
              </w:rPr>
              <w:t xml:space="preserve"> о</w:t>
            </w:r>
            <w:r w:rsidRPr="006E1ED6">
              <w:rPr>
                <w:sz w:val="24"/>
                <w:szCs w:val="24"/>
              </w:rPr>
              <w:t>бработка древесины,</w:t>
            </w:r>
          </w:p>
          <w:p w:rsidR="008E4C57" w:rsidRPr="008E4C57" w:rsidRDefault="008E4C57" w:rsidP="00B71CE2">
            <w:pPr>
              <w:rPr>
                <w:sz w:val="24"/>
                <w:szCs w:val="24"/>
              </w:rPr>
            </w:pPr>
            <w:r w:rsidRPr="006E1ED6">
              <w:rPr>
                <w:sz w:val="24"/>
                <w:szCs w:val="24"/>
              </w:rPr>
              <w:t>производства легкой промышленности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auto"/>
            <w:vAlign w:val="center"/>
          </w:tcPr>
          <w:p w:rsidR="008E4C57" w:rsidRPr="006E0636" w:rsidRDefault="008E4C57" w:rsidP="006E0636">
            <w:pPr>
              <w:jc w:val="center"/>
            </w:pPr>
          </w:p>
        </w:tc>
        <w:tc>
          <w:tcPr>
            <w:tcW w:w="684" w:type="dxa"/>
            <w:shd w:val="clear" w:color="auto" w:fill="FFFFFF"/>
            <w:vAlign w:val="center"/>
          </w:tcPr>
          <w:p w:rsidR="008E4C57" w:rsidRPr="006E0636" w:rsidRDefault="008E4C57" w:rsidP="0038210D">
            <w:pPr>
              <w:jc w:val="center"/>
              <w:rPr>
                <w:b/>
                <w:sz w:val="24"/>
                <w:szCs w:val="24"/>
              </w:rPr>
            </w:pPr>
            <w:r w:rsidRPr="006E063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385"/>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lastRenderedPageBreak/>
              <w:t>14.3</w:t>
            </w:r>
          </w:p>
        </w:tc>
        <w:tc>
          <w:tcPr>
            <w:tcW w:w="5628" w:type="dxa"/>
            <w:shd w:val="clear" w:color="auto" w:fill="FFFFFF"/>
          </w:tcPr>
          <w:p w:rsidR="008E4C57" w:rsidRPr="008E4C57" w:rsidRDefault="008E4C57" w:rsidP="00B71CE2">
            <w:pPr>
              <w:rPr>
                <w:sz w:val="24"/>
                <w:szCs w:val="24"/>
              </w:rPr>
            </w:pPr>
            <w:r w:rsidRPr="006E1ED6">
              <w:rPr>
                <w:sz w:val="24"/>
                <w:szCs w:val="24"/>
              </w:rPr>
              <w:t>Объекты энергетики</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14.4</w:t>
            </w:r>
          </w:p>
        </w:tc>
        <w:tc>
          <w:tcPr>
            <w:tcW w:w="5628" w:type="dxa"/>
            <w:shd w:val="clear" w:color="auto" w:fill="FFFFFF"/>
          </w:tcPr>
          <w:p w:rsidR="008E4C57" w:rsidRPr="000322EB" w:rsidRDefault="008E4C57" w:rsidP="00B71CE2">
            <w:pPr>
              <w:rPr>
                <w:sz w:val="24"/>
                <w:szCs w:val="24"/>
              </w:rPr>
            </w:pPr>
            <w:r w:rsidRPr="006E1ED6">
              <w:rPr>
                <w:sz w:val="24"/>
                <w:szCs w:val="24"/>
              </w:rPr>
              <w:t>Объекты складского назначения II-III классов вредности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14.5</w:t>
            </w:r>
          </w:p>
        </w:tc>
        <w:tc>
          <w:tcPr>
            <w:tcW w:w="5628" w:type="dxa"/>
            <w:shd w:val="clear" w:color="auto" w:fill="FFFFFF"/>
          </w:tcPr>
          <w:p w:rsidR="008E4C57" w:rsidRPr="006E1ED6" w:rsidRDefault="008E4C57" w:rsidP="00B71CE2">
            <w:pPr>
              <w:rPr>
                <w:sz w:val="24"/>
                <w:szCs w:val="24"/>
              </w:rPr>
            </w:pPr>
            <w:r w:rsidRPr="006E1ED6">
              <w:rPr>
                <w:sz w:val="24"/>
                <w:szCs w:val="24"/>
              </w:rPr>
              <w:t>Объекты складского назначения IV-V классов вредности: оптовые базы и склады, мелкооптовые базы и склады, логистические центры,</w:t>
            </w:r>
          </w:p>
          <w:p w:rsidR="008E4C57" w:rsidRPr="000322EB" w:rsidRDefault="008E4C57" w:rsidP="00B71CE2">
            <w:pPr>
              <w:rPr>
                <w:sz w:val="24"/>
                <w:szCs w:val="24"/>
              </w:rPr>
            </w:pPr>
            <w:r w:rsidRPr="006E1ED6">
              <w:rPr>
                <w:sz w:val="24"/>
                <w:szCs w:val="24"/>
              </w:rPr>
              <w:t>терминалы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14.6</w:t>
            </w:r>
          </w:p>
        </w:tc>
        <w:tc>
          <w:tcPr>
            <w:tcW w:w="5628" w:type="dxa"/>
            <w:shd w:val="clear" w:color="auto" w:fill="FFFFFF"/>
            <w:vAlign w:val="center"/>
          </w:tcPr>
          <w:p w:rsidR="008E4C57" w:rsidRPr="006E1ED6" w:rsidRDefault="008E4C57" w:rsidP="00B71CE2">
            <w:pPr>
              <w:rPr>
                <w:sz w:val="24"/>
                <w:szCs w:val="24"/>
              </w:rPr>
            </w:pPr>
            <w:r w:rsidRPr="006E1ED6">
              <w:rPr>
                <w:sz w:val="24"/>
                <w:szCs w:val="24"/>
              </w:rPr>
              <w:t xml:space="preserve">Промышленные предприятия и коммунально-складские организации IV-V классов вредности: </w:t>
            </w:r>
          </w:p>
          <w:p w:rsidR="008E4C57" w:rsidRPr="006E1ED6" w:rsidRDefault="008E4C57" w:rsidP="00B71CE2">
            <w:pPr>
              <w:rPr>
                <w:sz w:val="24"/>
                <w:szCs w:val="24"/>
              </w:rPr>
            </w:pPr>
            <w:r w:rsidRPr="006E1ED6">
              <w:rPr>
                <w:sz w:val="24"/>
                <w:szCs w:val="24"/>
              </w:rPr>
              <w:t>обработка животных продуктов, обработка пищевых продуктов и вкусовых веществ, микробиологическая промышленность</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FFFFFF"/>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684" w:type="dxa"/>
            <w:shd w:val="clear" w:color="auto" w:fill="FFFFFF"/>
            <w:vAlign w:val="center"/>
          </w:tcPr>
          <w:p w:rsidR="008E4C57" w:rsidRPr="006E1ED6" w:rsidRDefault="008E4C57" w:rsidP="0038210D">
            <w:pPr>
              <w:jc w:val="center"/>
              <w:rPr>
                <w:b/>
                <w:caps/>
                <w:sz w:val="24"/>
                <w:szCs w:val="24"/>
              </w:rPr>
            </w:pPr>
            <w:r w:rsidRPr="006E1ED6">
              <w:rPr>
                <w:b/>
                <w:caps/>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14.7</w:t>
            </w:r>
          </w:p>
        </w:tc>
        <w:tc>
          <w:tcPr>
            <w:tcW w:w="5628" w:type="dxa"/>
            <w:shd w:val="clear" w:color="auto" w:fill="FFFFFF"/>
          </w:tcPr>
          <w:p w:rsidR="008E4C57" w:rsidRDefault="008E4C57" w:rsidP="00B71CE2">
            <w:pPr>
              <w:rPr>
                <w:sz w:val="24"/>
                <w:szCs w:val="24"/>
              </w:rPr>
            </w:pPr>
            <w:r w:rsidRPr="006E1ED6">
              <w:rPr>
                <w:sz w:val="24"/>
                <w:szCs w:val="24"/>
              </w:rPr>
              <w:t>Предприятия по ремонту бытовой техники</w:t>
            </w:r>
          </w:p>
          <w:p w:rsidR="00361189" w:rsidRPr="000322EB" w:rsidRDefault="00361189" w:rsidP="00B71CE2">
            <w:pPr>
              <w:rPr>
                <w:sz w:val="24"/>
                <w:szCs w:val="24"/>
              </w:rPr>
            </w:pP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14.8</w:t>
            </w:r>
          </w:p>
        </w:tc>
        <w:tc>
          <w:tcPr>
            <w:tcW w:w="5628" w:type="dxa"/>
            <w:tcBorders>
              <w:bottom w:val="single" w:sz="4" w:space="0" w:color="auto"/>
            </w:tcBorders>
            <w:shd w:val="clear" w:color="auto" w:fill="FFFFFF"/>
          </w:tcPr>
          <w:p w:rsidR="008E4C57" w:rsidRPr="000322EB" w:rsidRDefault="008E4C57" w:rsidP="00B71CE2">
            <w:pPr>
              <w:rPr>
                <w:sz w:val="24"/>
                <w:szCs w:val="24"/>
              </w:rPr>
            </w:pPr>
            <w:r w:rsidRPr="006E1ED6">
              <w:rPr>
                <w:sz w:val="24"/>
                <w:szCs w:val="24"/>
              </w:rPr>
              <w:t>Предприятия по изготовлению металло - деревянных изделий, мебели</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15</w:t>
            </w:r>
          </w:p>
        </w:tc>
        <w:tc>
          <w:tcPr>
            <w:tcW w:w="5628" w:type="dxa"/>
            <w:shd w:val="clear" w:color="auto" w:fill="D9D9D9"/>
          </w:tcPr>
          <w:p w:rsidR="008E4C57" w:rsidRPr="006E1ED6" w:rsidRDefault="008E4C57" w:rsidP="00B71CE2">
            <w:pPr>
              <w:rPr>
                <w:b/>
                <w:sz w:val="24"/>
                <w:szCs w:val="24"/>
              </w:rPr>
            </w:pPr>
            <w:r w:rsidRPr="006E1ED6">
              <w:rPr>
                <w:b/>
                <w:sz w:val="24"/>
                <w:szCs w:val="24"/>
              </w:rPr>
              <w:t>Объекты транспорта</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15.1</w:t>
            </w:r>
          </w:p>
        </w:tc>
        <w:tc>
          <w:tcPr>
            <w:tcW w:w="5628" w:type="dxa"/>
            <w:shd w:val="clear" w:color="auto" w:fill="FFFFFF"/>
          </w:tcPr>
          <w:p w:rsidR="008E4C57" w:rsidRPr="006E1ED6" w:rsidRDefault="008E4C57" w:rsidP="00B71CE2">
            <w:pPr>
              <w:rPr>
                <w:sz w:val="24"/>
                <w:szCs w:val="24"/>
              </w:rPr>
            </w:pPr>
            <w:r w:rsidRPr="006E1ED6">
              <w:rPr>
                <w:sz w:val="24"/>
                <w:szCs w:val="24"/>
              </w:rPr>
              <w:t xml:space="preserve">Объекты воздушного транспорта </w:t>
            </w:r>
          </w:p>
          <w:p w:rsidR="008E4C57" w:rsidRPr="006E1ED6" w:rsidRDefault="008E4C57" w:rsidP="00B71CE2">
            <w:pPr>
              <w:rPr>
                <w:sz w:val="24"/>
                <w:szCs w:val="24"/>
              </w:rPr>
            </w:pPr>
            <w:r w:rsidRPr="006E1ED6">
              <w:rPr>
                <w:sz w:val="24"/>
                <w:szCs w:val="24"/>
              </w:rPr>
              <w:t>аэропорт, аэровокзал,</w:t>
            </w:r>
            <w:r w:rsidR="0038210D">
              <w:rPr>
                <w:sz w:val="24"/>
                <w:szCs w:val="24"/>
              </w:rPr>
              <w:t xml:space="preserve"> </w:t>
            </w:r>
            <w:r w:rsidRPr="006E1ED6">
              <w:rPr>
                <w:sz w:val="24"/>
                <w:szCs w:val="24"/>
              </w:rPr>
              <w:t>объекты обслуживания воздушных судов, взлетно-посадочная полоса,</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314"/>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15.2</w:t>
            </w:r>
          </w:p>
        </w:tc>
        <w:tc>
          <w:tcPr>
            <w:tcW w:w="5628" w:type="dxa"/>
            <w:shd w:val="clear" w:color="auto" w:fill="FFFFFF"/>
          </w:tcPr>
          <w:p w:rsidR="008E4C57" w:rsidRPr="006E1ED6" w:rsidRDefault="008E4C57" w:rsidP="00B71CE2">
            <w:pPr>
              <w:rPr>
                <w:sz w:val="24"/>
                <w:szCs w:val="24"/>
              </w:rPr>
            </w:pPr>
            <w:r w:rsidRPr="006E1ED6">
              <w:rPr>
                <w:sz w:val="24"/>
                <w:szCs w:val="24"/>
              </w:rPr>
              <w:t>Вертолетные площадки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15.3</w:t>
            </w:r>
          </w:p>
        </w:tc>
        <w:tc>
          <w:tcPr>
            <w:tcW w:w="5628" w:type="dxa"/>
            <w:shd w:val="clear" w:color="auto" w:fill="FFFFFF"/>
          </w:tcPr>
          <w:p w:rsidR="008E4C57" w:rsidRPr="006E1ED6" w:rsidRDefault="008E4C57" w:rsidP="00B71CE2">
            <w:pPr>
              <w:rPr>
                <w:sz w:val="24"/>
                <w:szCs w:val="24"/>
              </w:rPr>
            </w:pPr>
            <w:r w:rsidRPr="006E1ED6">
              <w:rPr>
                <w:sz w:val="24"/>
                <w:szCs w:val="24"/>
              </w:rPr>
              <w:t>Объекты железнодорожного транспорта: железнодорожный вокзал, пересадочные платформы,</w:t>
            </w:r>
          </w:p>
          <w:p w:rsidR="008E4C57" w:rsidRPr="006E1ED6" w:rsidRDefault="008E4C57" w:rsidP="00B71CE2">
            <w:pPr>
              <w:rPr>
                <w:sz w:val="24"/>
                <w:szCs w:val="24"/>
              </w:rPr>
            </w:pPr>
            <w:r w:rsidRPr="006E1ED6">
              <w:rPr>
                <w:sz w:val="24"/>
                <w:szCs w:val="24"/>
              </w:rPr>
              <w:t>железные дороги, железнодорожные станции, депо</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413"/>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15.4</w:t>
            </w:r>
          </w:p>
        </w:tc>
        <w:tc>
          <w:tcPr>
            <w:tcW w:w="5628" w:type="dxa"/>
            <w:shd w:val="clear" w:color="auto" w:fill="D9D9D9"/>
          </w:tcPr>
          <w:p w:rsidR="008E4C57" w:rsidRPr="006E1ED6" w:rsidRDefault="008E4C57" w:rsidP="00B71CE2">
            <w:pPr>
              <w:spacing w:after="120"/>
              <w:rPr>
                <w:b/>
                <w:sz w:val="24"/>
                <w:szCs w:val="24"/>
              </w:rPr>
            </w:pPr>
            <w:r w:rsidRPr="006E1ED6">
              <w:rPr>
                <w:b/>
                <w:sz w:val="24"/>
                <w:szCs w:val="24"/>
              </w:rPr>
              <w:t>Объекты водного транспорта</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15.4.1</w:t>
            </w:r>
          </w:p>
        </w:tc>
        <w:tc>
          <w:tcPr>
            <w:tcW w:w="5628" w:type="dxa"/>
            <w:shd w:val="clear" w:color="auto" w:fill="FFFFFF"/>
          </w:tcPr>
          <w:p w:rsidR="008E4C57" w:rsidRPr="006E1ED6" w:rsidRDefault="008E4C57" w:rsidP="00B71CE2">
            <w:pPr>
              <w:rPr>
                <w:sz w:val="24"/>
                <w:szCs w:val="24"/>
              </w:rPr>
            </w:pPr>
            <w:r w:rsidRPr="006E1ED6">
              <w:rPr>
                <w:sz w:val="24"/>
                <w:szCs w:val="24"/>
              </w:rPr>
              <w:t>Речные вокзалы</w:t>
            </w:r>
          </w:p>
          <w:p w:rsidR="008E4C57" w:rsidRPr="006E1ED6" w:rsidRDefault="008E4C57" w:rsidP="00B71CE2">
            <w:pPr>
              <w:rPr>
                <w:sz w:val="24"/>
                <w:szCs w:val="24"/>
              </w:rPr>
            </w:pPr>
            <w:r w:rsidRPr="006E1ED6">
              <w:rPr>
                <w:sz w:val="24"/>
                <w:szCs w:val="24"/>
              </w:rPr>
              <w:t>Причалы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665"/>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15.4.2</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Объекты обслуживания судов,</w:t>
            </w:r>
          </w:p>
          <w:p w:rsidR="008E4C57" w:rsidRPr="006E1ED6" w:rsidRDefault="008E4C57" w:rsidP="00B71CE2">
            <w:pPr>
              <w:rPr>
                <w:sz w:val="24"/>
                <w:szCs w:val="24"/>
              </w:rPr>
            </w:pPr>
            <w:r w:rsidRPr="006E1ED6">
              <w:rPr>
                <w:sz w:val="24"/>
                <w:szCs w:val="24"/>
              </w:rPr>
              <w:t>речные грузовые порты</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61189">
        <w:trPr>
          <w:trHeight w:val="446"/>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15.5</w:t>
            </w:r>
          </w:p>
        </w:tc>
        <w:tc>
          <w:tcPr>
            <w:tcW w:w="5628" w:type="dxa"/>
            <w:shd w:val="clear" w:color="auto" w:fill="D9D9D9"/>
          </w:tcPr>
          <w:p w:rsidR="008E4C57" w:rsidRPr="006E1ED6" w:rsidRDefault="008E4C57" w:rsidP="00B71CE2">
            <w:pPr>
              <w:spacing w:after="120"/>
              <w:rPr>
                <w:sz w:val="24"/>
                <w:szCs w:val="24"/>
              </w:rPr>
            </w:pPr>
            <w:r w:rsidRPr="006E1ED6">
              <w:rPr>
                <w:b/>
                <w:sz w:val="24"/>
                <w:szCs w:val="24"/>
              </w:rPr>
              <w:t>Объекты автомобильного транспорта</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15.5.1.</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Линейные объекты и сооружения:</w:t>
            </w:r>
          </w:p>
          <w:p w:rsidR="008E4C57" w:rsidRPr="006E1ED6" w:rsidRDefault="008E4C57" w:rsidP="00B71CE2">
            <w:pPr>
              <w:rPr>
                <w:sz w:val="24"/>
                <w:szCs w:val="24"/>
              </w:rPr>
            </w:pPr>
            <w:r w:rsidRPr="006E1ED6">
              <w:rPr>
                <w:sz w:val="24"/>
                <w:szCs w:val="24"/>
              </w:rPr>
              <w:t xml:space="preserve">автодороги, улицы, площади, </w:t>
            </w:r>
          </w:p>
          <w:p w:rsidR="008E4C57" w:rsidRPr="006E1ED6" w:rsidRDefault="008E4C57" w:rsidP="00B71CE2">
            <w:pPr>
              <w:rPr>
                <w:sz w:val="24"/>
                <w:szCs w:val="24"/>
              </w:rPr>
            </w:pPr>
            <w:r w:rsidRPr="006E1ED6">
              <w:rPr>
                <w:sz w:val="24"/>
                <w:szCs w:val="24"/>
              </w:rPr>
              <w:lastRenderedPageBreak/>
              <w:t>эстакады, мосты, путепроводы, транспортные развязки в разных уровнях, пешеходные переходы в разных уровнях</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lastRenderedPageBreak/>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61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lastRenderedPageBreak/>
              <w:t>15.6</w:t>
            </w:r>
          </w:p>
        </w:tc>
        <w:tc>
          <w:tcPr>
            <w:tcW w:w="5628" w:type="dxa"/>
            <w:shd w:val="clear" w:color="auto" w:fill="D9D9D9"/>
          </w:tcPr>
          <w:p w:rsidR="008E4C57" w:rsidRPr="006E1ED6" w:rsidRDefault="008E4C57" w:rsidP="00B71CE2">
            <w:pPr>
              <w:rPr>
                <w:b/>
                <w:sz w:val="24"/>
                <w:szCs w:val="24"/>
              </w:rPr>
            </w:pPr>
            <w:r w:rsidRPr="006E1ED6">
              <w:rPr>
                <w:b/>
                <w:sz w:val="24"/>
                <w:szCs w:val="24"/>
              </w:rPr>
              <w:t>Сооружения для хранения транспортных средств*</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15.6.1</w:t>
            </w:r>
          </w:p>
        </w:tc>
        <w:tc>
          <w:tcPr>
            <w:tcW w:w="5628" w:type="dxa"/>
            <w:shd w:val="clear" w:color="auto" w:fill="FFFFFF"/>
          </w:tcPr>
          <w:p w:rsidR="008E4C57" w:rsidRPr="006E1ED6" w:rsidRDefault="008E4C57" w:rsidP="00B71CE2">
            <w:pPr>
              <w:rPr>
                <w:sz w:val="24"/>
                <w:szCs w:val="24"/>
              </w:rPr>
            </w:pPr>
            <w:r w:rsidRPr="006E1ED6">
              <w:rPr>
                <w:sz w:val="24"/>
                <w:szCs w:val="24"/>
              </w:rPr>
              <w:t>Автотранспортные предприятия:</w:t>
            </w:r>
          </w:p>
          <w:p w:rsidR="008E4C57" w:rsidRPr="006E1ED6" w:rsidRDefault="008E4C57" w:rsidP="00B71CE2">
            <w:pPr>
              <w:rPr>
                <w:sz w:val="24"/>
                <w:szCs w:val="24"/>
              </w:rPr>
            </w:pPr>
            <w:r w:rsidRPr="006E1ED6">
              <w:rPr>
                <w:sz w:val="24"/>
                <w:szCs w:val="24"/>
              </w:rPr>
              <w:t>Гаражи грузовых автомобилей,</w:t>
            </w:r>
          </w:p>
          <w:p w:rsidR="008E4C57" w:rsidRPr="006E1ED6" w:rsidRDefault="008E4C57" w:rsidP="00B71CE2">
            <w:pPr>
              <w:rPr>
                <w:sz w:val="24"/>
                <w:szCs w:val="24"/>
              </w:rPr>
            </w:pPr>
            <w:r w:rsidRPr="006E1ED6">
              <w:rPr>
                <w:sz w:val="24"/>
                <w:szCs w:val="24"/>
              </w:rPr>
              <w:t>гаражи ведомственных легковых автомобилей специального назначения,</w:t>
            </w:r>
          </w:p>
          <w:p w:rsidR="008E4C57" w:rsidRPr="006E1ED6" w:rsidRDefault="008E4C57" w:rsidP="00B71CE2">
            <w:pPr>
              <w:rPr>
                <w:sz w:val="24"/>
                <w:szCs w:val="24"/>
              </w:rPr>
            </w:pPr>
            <w:r w:rsidRPr="006E1ED6">
              <w:rPr>
                <w:sz w:val="24"/>
                <w:szCs w:val="24"/>
              </w:rPr>
              <w:t>гаражи легковых автомобилей такси и проката,</w:t>
            </w:r>
          </w:p>
          <w:p w:rsidR="008E4C57" w:rsidRPr="006E1ED6" w:rsidRDefault="008E4C57" w:rsidP="00B71CE2">
            <w:pPr>
              <w:rPr>
                <w:sz w:val="24"/>
                <w:szCs w:val="24"/>
              </w:rPr>
            </w:pPr>
            <w:r w:rsidRPr="006E1ED6">
              <w:rPr>
                <w:sz w:val="24"/>
                <w:szCs w:val="24"/>
              </w:rPr>
              <w:t xml:space="preserve">грузовых автомобилей, </w:t>
            </w:r>
          </w:p>
          <w:p w:rsidR="008E4C57" w:rsidRPr="006E1ED6" w:rsidRDefault="008E4C57" w:rsidP="00B71CE2">
            <w:pPr>
              <w:rPr>
                <w:sz w:val="24"/>
                <w:szCs w:val="24"/>
              </w:rPr>
            </w:pPr>
            <w:r w:rsidRPr="006E1ED6">
              <w:rPr>
                <w:sz w:val="24"/>
                <w:szCs w:val="24"/>
              </w:rPr>
              <w:t>автобусные парки,</w:t>
            </w:r>
          </w:p>
          <w:p w:rsidR="008E4C57" w:rsidRPr="006E1ED6" w:rsidRDefault="008E4C57" w:rsidP="00B71CE2">
            <w:pPr>
              <w:rPr>
                <w:sz w:val="24"/>
                <w:szCs w:val="24"/>
              </w:rPr>
            </w:pPr>
            <w:r w:rsidRPr="006E1ED6">
              <w:rPr>
                <w:sz w:val="24"/>
                <w:szCs w:val="24"/>
              </w:rPr>
              <w:t>автостоянки для временного хранения грузовых автомобилей.</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15.6.2</w:t>
            </w:r>
          </w:p>
        </w:tc>
        <w:tc>
          <w:tcPr>
            <w:tcW w:w="5628" w:type="dxa"/>
            <w:shd w:val="clear" w:color="auto" w:fill="FFFFFF"/>
            <w:vAlign w:val="center"/>
          </w:tcPr>
          <w:p w:rsidR="008E4C57" w:rsidRPr="006E1ED6" w:rsidRDefault="008E4C57" w:rsidP="00B71CE2">
            <w:pPr>
              <w:rPr>
                <w:sz w:val="24"/>
                <w:szCs w:val="24"/>
              </w:rPr>
            </w:pPr>
            <w:r w:rsidRPr="006E1ED6">
              <w:rPr>
                <w:sz w:val="24"/>
                <w:szCs w:val="24"/>
              </w:rPr>
              <w:t>Предприятия для хранения электротранспорта:</w:t>
            </w:r>
          </w:p>
          <w:p w:rsidR="008E4C57" w:rsidRPr="000322EB" w:rsidRDefault="008E4C57" w:rsidP="00B71CE2">
            <w:pPr>
              <w:rPr>
                <w:sz w:val="24"/>
                <w:szCs w:val="24"/>
              </w:rPr>
            </w:pPr>
            <w:r w:rsidRPr="006E1ED6">
              <w:rPr>
                <w:sz w:val="24"/>
                <w:szCs w:val="24"/>
              </w:rPr>
              <w:t>троллейбусные парки, трамвайные депо.</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caps/>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15.6.3</w:t>
            </w:r>
          </w:p>
        </w:tc>
        <w:tc>
          <w:tcPr>
            <w:tcW w:w="5628" w:type="dxa"/>
            <w:shd w:val="clear" w:color="auto" w:fill="FFFFFF"/>
          </w:tcPr>
          <w:p w:rsidR="008E4C57" w:rsidRPr="006E1ED6" w:rsidRDefault="008E4C57" w:rsidP="00B71CE2">
            <w:pPr>
              <w:rPr>
                <w:sz w:val="24"/>
                <w:szCs w:val="24"/>
              </w:rPr>
            </w:pPr>
            <w:r w:rsidRPr="006E1ED6">
              <w:rPr>
                <w:sz w:val="24"/>
                <w:szCs w:val="24"/>
              </w:rPr>
              <w:t>Гаражи индивидуальных легковых автомобилей, подземные,</w:t>
            </w:r>
            <w:r w:rsidR="0038210D">
              <w:rPr>
                <w:sz w:val="24"/>
                <w:szCs w:val="24"/>
              </w:rPr>
              <w:t xml:space="preserve"> </w:t>
            </w:r>
            <w:r w:rsidRPr="006E1ED6">
              <w:rPr>
                <w:sz w:val="24"/>
                <w:szCs w:val="24"/>
              </w:rPr>
              <w:t>полуподземные, многоэтажные,</w:t>
            </w:r>
          </w:p>
          <w:p w:rsidR="008E4C57" w:rsidRPr="006E1ED6" w:rsidRDefault="008E4C57" w:rsidP="00B71CE2">
            <w:pPr>
              <w:rPr>
                <w:sz w:val="24"/>
                <w:szCs w:val="24"/>
              </w:rPr>
            </w:pPr>
            <w:r w:rsidRPr="006E1ED6">
              <w:rPr>
                <w:sz w:val="24"/>
                <w:szCs w:val="24"/>
              </w:rPr>
              <w:t>встроенные или встроенно-пристроенные, боксового типа,</w:t>
            </w:r>
            <w:r w:rsidR="0038210D">
              <w:rPr>
                <w:sz w:val="24"/>
                <w:szCs w:val="24"/>
              </w:rPr>
              <w:t xml:space="preserve"> </w:t>
            </w:r>
            <w:r w:rsidRPr="006E1ED6">
              <w:rPr>
                <w:sz w:val="24"/>
                <w:szCs w:val="24"/>
              </w:rPr>
              <w:t>боксового типа для инвалидов,</w:t>
            </w:r>
          </w:p>
          <w:p w:rsidR="008E4C57" w:rsidRPr="006E1ED6" w:rsidRDefault="008E4C57" w:rsidP="00B71CE2">
            <w:pPr>
              <w:rPr>
                <w:sz w:val="24"/>
                <w:szCs w:val="24"/>
              </w:rPr>
            </w:pPr>
            <w:r w:rsidRPr="006E1ED6">
              <w:rPr>
                <w:sz w:val="24"/>
                <w:szCs w:val="24"/>
              </w:rPr>
              <w:t>индивидуальные на придомовом участке на 1-2 легковых автомобиля,</w:t>
            </w:r>
            <w:r w:rsidR="0038210D">
              <w:rPr>
                <w:sz w:val="24"/>
                <w:szCs w:val="24"/>
              </w:rPr>
              <w:t xml:space="preserve"> </w:t>
            </w:r>
            <w:r w:rsidRPr="006E1ED6">
              <w:rPr>
                <w:sz w:val="24"/>
                <w:szCs w:val="24"/>
              </w:rPr>
              <w:t>встроенные в жилой дом на 1-2 легковых автомобиля.</w:t>
            </w:r>
            <w:r w:rsidR="0038210D">
              <w:rPr>
                <w:sz w:val="24"/>
                <w:szCs w:val="24"/>
              </w:rPr>
              <w:t xml:space="preserve"> </w:t>
            </w:r>
            <w:r w:rsidRPr="006E1ED6">
              <w:rPr>
                <w:sz w:val="24"/>
                <w:szCs w:val="24"/>
              </w:rPr>
              <w:t>Автостоянки для постоянного хранения индивидуальных легковых автомобилей</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689"/>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15.6.4</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Автостоянки для временного хранения индивидуальных легковых автомобилей, открытые, подземные и полуподземные, многоэтажные</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15.6.5</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Предприятия автосервиса АЗС, автосервисные предприятия, мойки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tcMar>
              <w:left w:w="0" w:type="dxa"/>
              <w:right w:w="0" w:type="dxa"/>
            </w:tcMar>
            <w:vAlign w:val="center"/>
          </w:tcPr>
          <w:p w:rsidR="008E4C57" w:rsidRPr="006E1ED6" w:rsidRDefault="008E4C57" w:rsidP="000322EB">
            <w:pPr>
              <w:jc w:val="center"/>
              <w:rPr>
                <w:sz w:val="24"/>
                <w:szCs w:val="24"/>
              </w:rPr>
            </w:pPr>
            <w:r w:rsidRPr="006E1ED6">
              <w:rPr>
                <w:sz w:val="24"/>
                <w:szCs w:val="24"/>
              </w:rPr>
              <w:t>15.6.6</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Авторемонтные предприятия</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474"/>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15.6.7</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Сооружения и коммуникации трубопроводного транспорта</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0322EB" w:rsidP="000322EB">
            <w:pPr>
              <w:jc w:val="center"/>
              <w:rPr>
                <w:sz w:val="24"/>
                <w:szCs w:val="24"/>
              </w:rPr>
            </w:pPr>
            <w:r>
              <w:rPr>
                <w:sz w:val="24"/>
                <w:szCs w:val="24"/>
              </w:rPr>
              <w:t>15.6.8</w:t>
            </w:r>
          </w:p>
        </w:tc>
        <w:tc>
          <w:tcPr>
            <w:tcW w:w="5628" w:type="dxa"/>
            <w:shd w:val="clear" w:color="auto" w:fill="FFFFFF"/>
          </w:tcPr>
          <w:p w:rsidR="008E4C57" w:rsidRPr="006E1ED6" w:rsidRDefault="008E4C57" w:rsidP="00B71CE2">
            <w:pPr>
              <w:rPr>
                <w:sz w:val="24"/>
                <w:szCs w:val="24"/>
              </w:rPr>
            </w:pPr>
            <w:r w:rsidRPr="006E1ED6">
              <w:rPr>
                <w:sz w:val="24"/>
                <w:szCs w:val="24"/>
              </w:rPr>
              <w:t>Примечание:</w:t>
            </w:r>
          </w:p>
          <w:p w:rsidR="008E4C57" w:rsidRPr="006E1ED6" w:rsidRDefault="008E4C57" w:rsidP="00B71CE2">
            <w:pPr>
              <w:rPr>
                <w:sz w:val="24"/>
                <w:szCs w:val="24"/>
              </w:rPr>
            </w:pPr>
            <w:r w:rsidRPr="006E1ED6">
              <w:rPr>
                <w:sz w:val="24"/>
                <w:szCs w:val="24"/>
              </w:rPr>
              <w:t xml:space="preserve">*Сооружения для хранения автотранспортных </w:t>
            </w:r>
            <w:r w:rsidRPr="006E1ED6">
              <w:rPr>
                <w:sz w:val="24"/>
                <w:szCs w:val="24"/>
              </w:rPr>
              <w:lastRenderedPageBreak/>
              <w:t>средств могут включаться в иные территориальные зоны как условно разрешенные либо вспомогательные виды использования в соответствие требованиями действующих санитарных норм и технических регламентов</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lastRenderedPageBreak/>
              <w:t>16</w:t>
            </w:r>
          </w:p>
        </w:tc>
        <w:tc>
          <w:tcPr>
            <w:tcW w:w="5628" w:type="dxa"/>
            <w:shd w:val="clear" w:color="auto" w:fill="D9D9D9"/>
            <w:vAlign w:val="center"/>
          </w:tcPr>
          <w:p w:rsidR="008E4C57" w:rsidRPr="006E1ED6" w:rsidRDefault="008E4C57" w:rsidP="00B71CE2">
            <w:pPr>
              <w:rPr>
                <w:b/>
                <w:sz w:val="24"/>
                <w:szCs w:val="24"/>
              </w:rPr>
            </w:pPr>
            <w:r w:rsidRPr="006E1ED6">
              <w:rPr>
                <w:b/>
                <w:sz w:val="24"/>
                <w:szCs w:val="24"/>
              </w:rPr>
              <w:t>Инженерно-технические объекты, сооружения и коммуникации*:</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41" w:type="dxa"/>
            <w:shd w:val="clear" w:color="auto" w:fill="D9D9D9"/>
            <w:vAlign w:val="center"/>
          </w:tcPr>
          <w:p w:rsidR="008E4C57" w:rsidRPr="006E1ED6" w:rsidRDefault="008E4C57" w:rsidP="0038210D">
            <w:pPr>
              <w:pStyle w:val="5"/>
              <w:spacing w:before="0" w:after="0"/>
              <w:jc w:val="center"/>
              <w:rPr>
                <w:bCs w:val="0"/>
                <w:caps/>
                <w:sz w:val="24"/>
                <w:szCs w:val="24"/>
              </w:rPr>
            </w:pPr>
          </w:p>
        </w:tc>
        <w:tc>
          <w:tcPr>
            <w:tcW w:w="559"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684" w:type="dxa"/>
            <w:shd w:val="clear" w:color="auto" w:fill="D9D9D9"/>
            <w:vAlign w:val="center"/>
          </w:tcPr>
          <w:p w:rsidR="008E4C57" w:rsidRPr="006E1ED6" w:rsidRDefault="008E4C57" w:rsidP="0038210D">
            <w:pPr>
              <w:jc w:val="center"/>
              <w:rPr>
                <w:b/>
                <w:caps/>
                <w:sz w:val="24"/>
                <w:szCs w:val="24"/>
              </w:rPr>
            </w:pPr>
          </w:p>
        </w:tc>
        <w:tc>
          <w:tcPr>
            <w:tcW w:w="721" w:type="dxa"/>
            <w:shd w:val="clear" w:color="auto" w:fill="D9D9D9"/>
            <w:vAlign w:val="center"/>
          </w:tcPr>
          <w:p w:rsidR="008E4C57" w:rsidRPr="006E1ED6" w:rsidRDefault="008E4C57" w:rsidP="0038210D">
            <w:pPr>
              <w:jc w:val="center"/>
              <w:rPr>
                <w:b/>
                <w:caps/>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16.1</w:t>
            </w:r>
          </w:p>
        </w:tc>
        <w:tc>
          <w:tcPr>
            <w:tcW w:w="5628" w:type="dxa"/>
            <w:shd w:val="clear" w:color="auto" w:fill="FFFFFF"/>
            <w:vAlign w:val="center"/>
          </w:tcPr>
          <w:p w:rsidR="008E4C57" w:rsidRPr="006E1ED6" w:rsidRDefault="008E4C57" w:rsidP="00B71CE2">
            <w:pPr>
              <w:rPr>
                <w:sz w:val="24"/>
                <w:szCs w:val="24"/>
              </w:rPr>
            </w:pPr>
            <w:r w:rsidRPr="006E1ED6">
              <w:rPr>
                <w:sz w:val="24"/>
                <w:szCs w:val="24"/>
              </w:rPr>
              <w:t>Объекты электро-теплоснабжения:</w:t>
            </w:r>
          </w:p>
          <w:p w:rsidR="008E4C57" w:rsidRPr="006E1ED6" w:rsidRDefault="008E4C57" w:rsidP="00B71CE2">
            <w:pPr>
              <w:rPr>
                <w:sz w:val="24"/>
                <w:szCs w:val="24"/>
              </w:rPr>
            </w:pPr>
            <w:r w:rsidRPr="006E1ED6">
              <w:rPr>
                <w:sz w:val="24"/>
                <w:szCs w:val="24"/>
              </w:rPr>
              <w:t>тепловые электроцентрали (ПГУ-ТЭЦ,ТЭЦ), котельные, бойлерные, центральные распределительные подстанции (ЦРП), распределительные подстанции (РП)</w:t>
            </w:r>
          </w:p>
          <w:p w:rsidR="008E4C57" w:rsidRPr="006E1ED6" w:rsidRDefault="008E4C57" w:rsidP="00B71CE2">
            <w:pPr>
              <w:rPr>
                <w:sz w:val="24"/>
                <w:szCs w:val="24"/>
              </w:rPr>
            </w:pPr>
            <w:r w:rsidRPr="006E1ED6">
              <w:rPr>
                <w:sz w:val="24"/>
                <w:szCs w:val="24"/>
              </w:rPr>
              <w:t>трансформаторные подстанции (ТП)</w:t>
            </w:r>
          </w:p>
          <w:p w:rsidR="008E4C57" w:rsidRPr="006E1ED6" w:rsidRDefault="008E4C57" w:rsidP="00B71CE2">
            <w:pPr>
              <w:rPr>
                <w:b/>
                <w:sz w:val="24"/>
                <w:szCs w:val="24"/>
              </w:rPr>
            </w:pPr>
            <w:r w:rsidRPr="006E1ED6">
              <w:rPr>
                <w:sz w:val="24"/>
                <w:szCs w:val="24"/>
              </w:rPr>
              <w:t>Линейные объекты (ЛЭП, кабели, теплотрассы, и т.д.)</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16.2</w:t>
            </w:r>
          </w:p>
        </w:tc>
        <w:tc>
          <w:tcPr>
            <w:tcW w:w="5628" w:type="dxa"/>
            <w:shd w:val="clear" w:color="auto" w:fill="FFFFFF"/>
            <w:vAlign w:val="center"/>
          </w:tcPr>
          <w:p w:rsidR="008E4C57" w:rsidRPr="006E1ED6" w:rsidRDefault="008E4C57" w:rsidP="00B71CE2">
            <w:pPr>
              <w:rPr>
                <w:sz w:val="24"/>
                <w:szCs w:val="24"/>
              </w:rPr>
            </w:pPr>
            <w:r w:rsidRPr="006E1ED6">
              <w:rPr>
                <w:sz w:val="24"/>
                <w:szCs w:val="24"/>
              </w:rPr>
              <w:t>Объекты водоснабжения, водоотведения: водозаборы, резервуары для хранения воды,</w:t>
            </w:r>
          </w:p>
          <w:p w:rsidR="008E4C57" w:rsidRPr="006E1ED6" w:rsidRDefault="008E4C57" w:rsidP="00B71CE2">
            <w:pPr>
              <w:rPr>
                <w:sz w:val="24"/>
                <w:szCs w:val="24"/>
              </w:rPr>
            </w:pPr>
            <w:r w:rsidRPr="006E1ED6">
              <w:rPr>
                <w:sz w:val="24"/>
                <w:szCs w:val="24"/>
              </w:rPr>
              <w:t>насосные станции водоснабжения,</w:t>
            </w:r>
          </w:p>
          <w:p w:rsidR="008E4C57" w:rsidRPr="006E1ED6" w:rsidRDefault="008E4C57" w:rsidP="00B71CE2">
            <w:pPr>
              <w:rPr>
                <w:sz w:val="24"/>
                <w:szCs w:val="24"/>
              </w:rPr>
            </w:pPr>
            <w:r w:rsidRPr="006E1ED6">
              <w:rPr>
                <w:sz w:val="24"/>
                <w:szCs w:val="24"/>
              </w:rPr>
              <w:t>канализационные насосные станции,</w:t>
            </w:r>
          </w:p>
          <w:p w:rsidR="008E4C57" w:rsidRPr="0038210D" w:rsidRDefault="008E4C57" w:rsidP="00B71CE2">
            <w:pPr>
              <w:rPr>
                <w:sz w:val="24"/>
                <w:szCs w:val="24"/>
              </w:rPr>
            </w:pPr>
            <w:r w:rsidRPr="006E1ED6">
              <w:rPr>
                <w:sz w:val="24"/>
                <w:szCs w:val="24"/>
              </w:rPr>
              <w:t>очистные сооружения,</w:t>
            </w:r>
            <w:r w:rsidR="0038210D">
              <w:rPr>
                <w:sz w:val="24"/>
                <w:szCs w:val="24"/>
              </w:rPr>
              <w:t xml:space="preserve"> </w:t>
            </w:r>
            <w:r w:rsidRPr="006E1ED6">
              <w:rPr>
                <w:sz w:val="24"/>
                <w:szCs w:val="24"/>
              </w:rPr>
              <w:t>линейные объекты (инженерные коммуникации водоснабжения, водоотведения)</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16.3</w:t>
            </w:r>
          </w:p>
        </w:tc>
        <w:tc>
          <w:tcPr>
            <w:tcW w:w="5628" w:type="dxa"/>
            <w:shd w:val="clear" w:color="auto" w:fill="FFFFFF"/>
            <w:vAlign w:val="center"/>
          </w:tcPr>
          <w:p w:rsidR="008E4C57" w:rsidRPr="006E1ED6" w:rsidRDefault="008E4C57" w:rsidP="00B71CE2">
            <w:pPr>
              <w:rPr>
                <w:sz w:val="24"/>
                <w:szCs w:val="24"/>
              </w:rPr>
            </w:pPr>
            <w:r w:rsidRPr="006E1ED6">
              <w:rPr>
                <w:sz w:val="24"/>
                <w:szCs w:val="24"/>
              </w:rPr>
              <w:t>Объекты газообеспечения:</w:t>
            </w:r>
          </w:p>
          <w:p w:rsidR="008E4C57" w:rsidRPr="006E1ED6" w:rsidRDefault="008E4C57" w:rsidP="00B71CE2">
            <w:pPr>
              <w:rPr>
                <w:sz w:val="24"/>
                <w:szCs w:val="24"/>
              </w:rPr>
            </w:pPr>
            <w:r w:rsidRPr="006E1ED6">
              <w:rPr>
                <w:sz w:val="24"/>
                <w:szCs w:val="24"/>
              </w:rPr>
              <w:t>газораспределительные станции (ГРС) газораспределительные пункты (ГРП), линейные объекты (инженерные коммуникации газоснабжения)</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16.4</w:t>
            </w:r>
          </w:p>
        </w:tc>
        <w:tc>
          <w:tcPr>
            <w:tcW w:w="5628" w:type="dxa"/>
            <w:shd w:val="clear" w:color="auto" w:fill="FFFFFF"/>
            <w:vAlign w:val="center"/>
          </w:tcPr>
          <w:p w:rsidR="008E4C57" w:rsidRPr="000322EB" w:rsidRDefault="008E4C57" w:rsidP="00B71CE2">
            <w:pPr>
              <w:rPr>
                <w:sz w:val="24"/>
                <w:szCs w:val="24"/>
              </w:rPr>
            </w:pPr>
            <w:r w:rsidRPr="006E1ED6">
              <w:rPr>
                <w:sz w:val="24"/>
                <w:szCs w:val="24"/>
              </w:rPr>
              <w:t>Объекты телефонизации и предприятия связи: автоматические телефонные станции антенны, башни сотовой радиорелейной и спутниковой связи</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17</w:t>
            </w:r>
          </w:p>
        </w:tc>
        <w:tc>
          <w:tcPr>
            <w:tcW w:w="5628" w:type="dxa"/>
            <w:shd w:val="clear" w:color="auto" w:fill="D9D9D9"/>
          </w:tcPr>
          <w:p w:rsidR="008E4C57" w:rsidRPr="006E1ED6" w:rsidRDefault="008E4C57" w:rsidP="00B71CE2">
            <w:pPr>
              <w:rPr>
                <w:sz w:val="24"/>
                <w:szCs w:val="24"/>
              </w:rPr>
            </w:pPr>
            <w:r w:rsidRPr="006E1ED6">
              <w:rPr>
                <w:b/>
                <w:sz w:val="24"/>
                <w:szCs w:val="24"/>
              </w:rPr>
              <w:t>Сельскохозяйственная зона</w:t>
            </w:r>
            <w:r w:rsidRPr="006E1ED6">
              <w:rPr>
                <w:sz w:val="24"/>
                <w:szCs w:val="24"/>
              </w:rPr>
              <w:t xml:space="preserve"> </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17.1</w:t>
            </w:r>
          </w:p>
        </w:tc>
        <w:tc>
          <w:tcPr>
            <w:tcW w:w="5628" w:type="dxa"/>
            <w:shd w:val="clear" w:color="auto" w:fill="FFFFFF"/>
          </w:tcPr>
          <w:p w:rsidR="008E4C57" w:rsidRPr="006E1ED6" w:rsidRDefault="008E4C57" w:rsidP="00B71CE2">
            <w:pPr>
              <w:rPr>
                <w:sz w:val="24"/>
                <w:szCs w:val="24"/>
              </w:rPr>
            </w:pPr>
            <w:r w:rsidRPr="006E1ED6">
              <w:rPr>
                <w:sz w:val="24"/>
                <w:szCs w:val="24"/>
              </w:rPr>
              <w:t>Пашни, сенокосы, пастбища,</w:t>
            </w:r>
          </w:p>
          <w:p w:rsidR="008E4C57" w:rsidRPr="006E1ED6" w:rsidRDefault="008E4C57" w:rsidP="00B71CE2">
            <w:pPr>
              <w:rPr>
                <w:sz w:val="24"/>
                <w:szCs w:val="24"/>
              </w:rPr>
            </w:pPr>
            <w:r w:rsidRPr="006E1ED6">
              <w:rPr>
                <w:sz w:val="24"/>
                <w:szCs w:val="24"/>
              </w:rPr>
              <w:t>сельскохозяйственные здания и сооружения,</w:t>
            </w:r>
          </w:p>
          <w:p w:rsidR="008E4C57" w:rsidRPr="006E1ED6" w:rsidRDefault="008E4C57" w:rsidP="00B71CE2">
            <w:pPr>
              <w:rPr>
                <w:sz w:val="24"/>
                <w:szCs w:val="24"/>
              </w:rPr>
            </w:pPr>
            <w:r w:rsidRPr="006E1ED6">
              <w:rPr>
                <w:sz w:val="24"/>
                <w:szCs w:val="24"/>
              </w:rPr>
              <w:t>сельскохозяйственные объекты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17.2</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 xml:space="preserve">Дворовые постройки (мастерские, сараи, теплицы, бани и пр.), постройки для содержания мелких </w:t>
            </w:r>
            <w:r w:rsidRPr="006E1ED6">
              <w:rPr>
                <w:sz w:val="24"/>
                <w:szCs w:val="24"/>
              </w:rPr>
              <w:lastRenderedPageBreak/>
              <w:t>животных</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lastRenderedPageBreak/>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b/>
                <w:sz w:val="24"/>
                <w:szCs w:val="24"/>
              </w:rPr>
            </w:pPr>
            <w:r w:rsidRPr="006E1ED6">
              <w:rPr>
                <w:b/>
                <w:sz w:val="24"/>
                <w:szCs w:val="24"/>
              </w:rPr>
              <w:lastRenderedPageBreak/>
              <w:t>18</w:t>
            </w:r>
          </w:p>
        </w:tc>
        <w:tc>
          <w:tcPr>
            <w:tcW w:w="5628" w:type="dxa"/>
            <w:shd w:val="clear" w:color="auto" w:fill="D9D9D9"/>
          </w:tcPr>
          <w:p w:rsidR="008E4C57" w:rsidRPr="006E1ED6" w:rsidRDefault="008E4C57" w:rsidP="00B71CE2">
            <w:pPr>
              <w:pStyle w:val="33"/>
              <w:spacing w:after="0"/>
              <w:rPr>
                <w:b/>
                <w:sz w:val="24"/>
                <w:szCs w:val="24"/>
              </w:rPr>
            </w:pPr>
            <w:r w:rsidRPr="006E1ED6">
              <w:rPr>
                <w:b/>
                <w:sz w:val="24"/>
                <w:szCs w:val="24"/>
              </w:rPr>
              <w:t>Зоны рекреационного назначения</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684" w:type="dxa"/>
            <w:shd w:val="clear" w:color="auto" w:fill="D9D9D9"/>
            <w:vAlign w:val="center"/>
          </w:tcPr>
          <w:p w:rsidR="008E4C57" w:rsidRPr="006E1ED6" w:rsidRDefault="008E4C57" w:rsidP="0038210D">
            <w:pPr>
              <w:jc w:val="center"/>
              <w:rPr>
                <w:b/>
                <w:sz w:val="24"/>
                <w:szCs w:val="24"/>
              </w:rPr>
            </w:pPr>
          </w:p>
        </w:tc>
        <w:tc>
          <w:tcPr>
            <w:tcW w:w="721" w:type="dxa"/>
            <w:shd w:val="clear" w:color="auto" w:fill="D9D9D9"/>
            <w:vAlign w:val="center"/>
          </w:tcPr>
          <w:p w:rsidR="008E4C57" w:rsidRPr="006E1ED6" w:rsidRDefault="008E4C57" w:rsidP="0038210D">
            <w:pPr>
              <w:jc w:val="center"/>
              <w:rPr>
                <w:b/>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18.1</w:t>
            </w:r>
          </w:p>
        </w:tc>
        <w:tc>
          <w:tcPr>
            <w:tcW w:w="5628" w:type="dxa"/>
            <w:shd w:val="clear" w:color="auto" w:fill="FFFFFF"/>
          </w:tcPr>
          <w:p w:rsidR="008E4C57" w:rsidRPr="006E1ED6" w:rsidRDefault="008E4C57" w:rsidP="00B71CE2">
            <w:pPr>
              <w:rPr>
                <w:sz w:val="24"/>
                <w:szCs w:val="24"/>
              </w:rPr>
            </w:pPr>
            <w:r w:rsidRPr="006E1ED6">
              <w:rPr>
                <w:sz w:val="24"/>
                <w:szCs w:val="24"/>
              </w:rPr>
              <w:t>Зоны зеленых насаждений общего, пользования: парки, скверы, сады, бульвары,</w:t>
            </w:r>
          </w:p>
          <w:p w:rsidR="008E4C57" w:rsidRPr="006E1ED6" w:rsidRDefault="008E4C57" w:rsidP="00B71CE2">
            <w:pPr>
              <w:rPr>
                <w:sz w:val="24"/>
                <w:szCs w:val="24"/>
              </w:rPr>
            </w:pPr>
            <w:r w:rsidRPr="006E1ED6">
              <w:rPr>
                <w:sz w:val="24"/>
                <w:szCs w:val="24"/>
              </w:rPr>
              <w:t>лесопарки, места для пикников, костров,</w:t>
            </w:r>
          </w:p>
          <w:p w:rsidR="008E4C57" w:rsidRPr="006E1ED6" w:rsidRDefault="008E4C57" w:rsidP="00B71CE2">
            <w:pPr>
              <w:rPr>
                <w:sz w:val="24"/>
                <w:szCs w:val="24"/>
              </w:rPr>
            </w:pPr>
            <w:r w:rsidRPr="006E1ED6">
              <w:rPr>
                <w:sz w:val="24"/>
                <w:szCs w:val="24"/>
              </w:rPr>
              <w:t xml:space="preserve">некапитальные вспомогательные строения и инфраструктура для отдыха, базы проката спортивно-рекреационного инвентаря, водоемы пляжи </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18.2</w:t>
            </w:r>
          </w:p>
        </w:tc>
        <w:tc>
          <w:tcPr>
            <w:tcW w:w="5628" w:type="dxa"/>
            <w:shd w:val="clear" w:color="auto" w:fill="FFFFFF"/>
          </w:tcPr>
          <w:p w:rsidR="008E4C57" w:rsidRPr="006E1ED6" w:rsidRDefault="008E4C57" w:rsidP="00B71CE2">
            <w:pPr>
              <w:rPr>
                <w:sz w:val="24"/>
                <w:szCs w:val="24"/>
              </w:rPr>
            </w:pPr>
            <w:r w:rsidRPr="006E1ED6">
              <w:rPr>
                <w:sz w:val="24"/>
                <w:szCs w:val="24"/>
              </w:rPr>
              <w:t>Водные спасательные станции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18.3</w:t>
            </w:r>
          </w:p>
        </w:tc>
        <w:tc>
          <w:tcPr>
            <w:tcW w:w="5628" w:type="dxa"/>
            <w:shd w:val="clear" w:color="auto" w:fill="FFFFFF"/>
          </w:tcPr>
          <w:p w:rsidR="008E4C57" w:rsidRPr="006E1ED6" w:rsidRDefault="008E4C57" w:rsidP="00B71CE2">
            <w:pPr>
              <w:rPr>
                <w:sz w:val="24"/>
                <w:szCs w:val="24"/>
              </w:rPr>
            </w:pPr>
            <w:r w:rsidRPr="006E1ED6">
              <w:rPr>
                <w:sz w:val="24"/>
                <w:szCs w:val="24"/>
              </w:rPr>
              <w:t>Зоны зеленых насаждений общего, пользования для территорий производственных и иных зон:</w:t>
            </w:r>
          </w:p>
          <w:p w:rsidR="008E4C57" w:rsidRPr="006E1ED6" w:rsidRDefault="008E4C57" w:rsidP="00B71CE2">
            <w:pPr>
              <w:rPr>
                <w:sz w:val="24"/>
                <w:szCs w:val="24"/>
              </w:rPr>
            </w:pPr>
            <w:r w:rsidRPr="006E1ED6">
              <w:rPr>
                <w:sz w:val="24"/>
                <w:szCs w:val="24"/>
              </w:rPr>
              <w:t>скверы, сады, бульвары, некапитальные вспомогательные строения и инфраструктура для отдыха</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val="1295"/>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18.4</w:t>
            </w:r>
          </w:p>
        </w:tc>
        <w:tc>
          <w:tcPr>
            <w:tcW w:w="5628" w:type="dxa"/>
            <w:shd w:val="clear" w:color="auto" w:fill="FFFFFF"/>
          </w:tcPr>
          <w:p w:rsidR="008E4C57" w:rsidRPr="006E1ED6" w:rsidRDefault="008E4C57" w:rsidP="00B71CE2">
            <w:pPr>
              <w:rPr>
                <w:sz w:val="24"/>
                <w:szCs w:val="24"/>
              </w:rPr>
            </w:pPr>
            <w:r w:rsidRPr="006E1ED6">
              <w:rPr>
                <w:sz w:val="24"/>
                <w:szCs w:val="24"/>
              </w:rPr>
              <w:t>Зоны зеленых насаждений ограниченного пользования:</w:t>
            </w:r>
          </w:p>
          <w:p w:rsidR="008E4C57" w:rsidRPr="006E1ED6" w:rsidRDefault="008E4C57" w:rsidP="00B71CE2">
            <w:pPr>
              <w:rPr>
                <w:sz w:val="24"/>
                <w:szCs w:val="24"/>
              </w:rPr>
            </w:pPr>
            <w:r w:rsidRPr="006E1ED6">
              <w:rPr>
                <w:sz w:val="24"/>
                <w:szCs w:val="24"/>
              </w:rPr>
              <w:t>оранжереи, ботанические сады,</w:t>
            </w:r>
            <w:r w:rsidR="0038210D">
              <w:rPr>
                <w:sz w:val="24"/>
                <w:szCs w:val="24"/>
              </w:rPr>
              <w:t xml:space="preserve"> </w:t>
            </w:r>
            <w:r w:rsidRPr="006E1ED6">
              <w:rPr>
                <w:sz w:val="24"/>
                <w:szCs w:val="24"/>
              </w:rPr>
              <w:t>зоопарки, садово-парковые комплексы, зимние сады, тематические парки</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r>
      <w:tr w:rsidR="008E4C57" w:rsidRPr="006E1ED6" w:rsidTr="0038210D">
        <w:trPr>
          <w:trHeight w:hRule="exact" w:val="356"/>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18.5</w:t>
            </w:r>
          </w:p>
        </w:tc>
        <w:tc>
          <w:tcPr>
            <w:tcW w:w="5628" w:type="dxa"/>
            <w:shd w:val="clear" w:color="auto" w:fill="FFFFFF"/>
          </w:tcPr>
          <w:p w:rsidR="008E4C57" w:rsidRPr="006E1ED6" w:rsidRDefault="008E4C57" w:rsidP="00B71CE2">
            <w:pPr>
              <w:rPr>
                <w:sz w:val="24"/>
                <w:szCs w:val="24"/>
              </w:rPr>
            </w:pPr>
            <w:r w:rsidRPr="006E1ED6">
              <w:rPr>
                <w:sz w:val="24"/>
                <w:szCs w:val="24"/>
              </w:rPr>
              <w:t xml:space="preserve">Питомники </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hRule="exact" w:val="432"/>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18.6</w:t>
            </w:r>
          </w:p>
        </w:tc>
        <w:tc>
          <w:tcPr>
            <w:tcW w:w="5628" w:type="dxa"/>
            <w:shd w:val="clear" w:color="auto" w:fill="FFFFFF"/>
          </w:tcPr>
          <w:p w:rsidR="008E4C57" w:rsidRPr="006E1ED6" w:rsidRDefault="008E4C57" w:rsidP="00B71CE2">
            <w:pPr>
              <w:rPr>
                <w:sz w:val="24"/>
                <w:szCs w:val="24"/>
              </w:rPr>
            </w:pPr>
            <w:r w:rsidRPr="006E1ED6">
              <w:rPr>
                <w:sz w:val="24"/>
                <w:szCs w:val="24"/>
              </w:rPr>
              <w:t>Теплицы</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18.7</w:t>
            </w:r>
          </w:p>
        </w:tc>
        <w:tc>
          <w:tcPr>
            <w:tcW w:w="5628" w:type="dxa"/>
            <w:shd w:val="clear" w:color="auto" w:fill="FFFFFF"/>
          </w:tcPr>
          <w:p w:rsidR="008E4C57" w:rsidRPr="006E1ED6" w:rsidRDefault="008E4C57" w:rsidP="00B71CE2">
            <w:pPr>
              <w:rPr>
                <w:sz w:val="24"/>
                <w:szCs w:val="24"/>
              </w:rPr>
            </w:pPr>
            <w:r w:rsidRPr="006E1ED6">
              <w:rPr>
                <w:sz w:val="24"/>
                <w:szCs w:val="24"/>
              </w:rPr>
              <w:t>Зоны зеленых насаждений ограниченного пользования:</w:t>
            </w:r>
          </w:p>
          <w:p w:rsidR="008E4C57" w:rsidRPr="006E1ED6" w:rsidRDefault="008E4C57" w:rsidP="00B71CE2">
            <w:pPr>
              <w:rPr>
                <w:sz w:val="24"/>
                <w:szCs w:val="24"/>
              </w:rPr>
            </w:pPr>
            <w:r w:rsidRPr="006E1ED6">
              <w:rPr>
                <w:sz w:val="24"/>
                <w:szCs w:val="24"/>
              </w:rPr>
              <w:t>озеленение специального назначения</w:t>
            </w:r>
          </w:p>
          <w:p w:rsidR="008E4C57" w:rsidRPr="006E1ED6" w:rsidRDefault="008E4C57" w:rsidP="00B71CE2">
            <w:pPr>
              <w:rPr>
                <w:sz w:val="24"/>
                <w:szCs w:val="24"/>
              </w:rPr>
            </w:pPr>
            <w:r w:rsidRPr="006E1ED6">
              <w:rPr>
                <w:sz w:val="24"/>
                <w:szCs w:val="24"/>
              </w:rPr>
              <w:t>санитарно-защитные зоны, кладбища, колумбарии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18.8</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Зоны зеленых насаждений общего пользования: детские площадки, площадки для отдыха, некапитальные вспомогательные строения и инфраструктура для отдыха</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18.9</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Площадки для выгула собак</w:t>
            </w:r>
          </w:p>
        </w:tc>
        <w:tc>
          <w:tcPr>
            <w:tcW w:w="495"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В</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410"/>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18.10</w:t>
            </w:r>
          </w:p>
        </w:tc>
        <w:tc>
          <w:tcPr>
            <w:tcW w:w="5628" w:type="dxa"/>
            <w:shd w:val="clear" w:color="auto" w:fill="FFFFFF"/>
          </w:tcPr>
          <w:p w:rsidR="008E4C57" w:rsidRPr="006E1ED6" w:rsidRDefault="008E4C57" w:rsidP="00B71CE2">
            <w:pPr>
              <w:pStyle w:val="33"/>
              <w:spacing w:after="0"/>
              <w:rPr>
                <w:sz w:val="24"/>
                <w:szCs w:val="24"/>
              </w:rPr>
            </w:pPr>
            <w:r w:rsidRPr="006E1ED6">
              <w:rPr>
                <w:sz w:val="24"/>
                <w:szCs w:val="24"/>
              </w:rPr>
              <w:t>Учреждения санаторно-курортные и оздоровительные, отдыха и туризма:</w:t>
            </w:r>
          </w:p>
          <w:p w:rsidR="008E4C57" w:rsidRPr="006E1ED6" w:rsidRDefault="008E4C57" w:rsidP="00B71CE2">
            <w:pPr>
              <w:rPr>
                <w:sz w:val="24"/>
                <w:szCs w:val="24"/>
              </w:rPr>
            </w:pPr>
            <w:r w:rsidRPr="006E1ED6">
              <w:rPr>
                <w:sz w:val="24"/>
                <w:szCs w:val="24"/>
              </w:rPr>
              <w:t>санатории (без туберкулезных),</w:t>
            </w:r>
          </w:p>
          <w:p w:rsidR="008E4C57" w:rsidRPr="006E1ED6" w:rsidRDefault="008E4C57" w:rsidP="00B71CE2">
            <w:pPr>
              <w:rPr>
                <w:sz w:val="24"/>
                <w:szCs w:val="24"/>
              </w:rPr>
            </w:pPr>
            <w:r w:rsidRPr="006E1ED6">
              <w:rPr>
                <w:sz w:val="24"/>
                <w:szCs w:val="24"/>
              </w:rPr>
              <w:lastRenderedPageBreak/>
              <w:t>санатории-профилактории,</w:t>
            </w:r>
            <w:r w:rsidR="0038210D">
              <w:rPr>
                <w:sz w:val="24"/>
                <w:szCs w:val="24"/>
              </w:rPr>
              <w:t xml:space="preserve"> </w:t>
            </w:r>
            <w:r w:rsidRPr="006E1ED6">
              <w:rPr>
                <w:sz w:val="24"/>
                <w:szCs w:val="24"/>
              </w:rPr>
              <w:t>дома отдыха, пансионаты,</w:t>
            </w:r>
          </w:p>
          <w:p w:rsidR="008E4C57" w:rsidRPr="006E1ED6" w:rsidRDefault="008E4C57" w:rsidP="00B71CE2">
            <w:pPr>
              <w:rPr>
                <w:sz w:val="24"/>
                <w:szCs w:val="24"/>
              </w:rPr>
            </w:pPr>
            <w:r w:rsidRPr="006E1ED6">
              <w:rPr>
                <w:sz w:val="24"/>
                <w:szCs w:val="24"/>
              </w:rPr>
              <w:t>базы отдыха предприятий, организаций, туристские базы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shd w:val="clear" w:color="auto" w:fill="FFFFFF"/>
            <w:vAlign w:val="center"/>
          </w:tcPr>
          <w:p w:rsidR="008E4C57" w:rsidRPr="006E1ED6" w:rsidRDefault="008E4C57" w:rsidP="0038210D">
            <w:pPr>
              <w:jc w:val="center"/>
              <w:rPr>
                <w:b/>
                <w:sz w:val="24"/>
                <w:szCs w:val="24"/>
              </w:rPr>
            </w:pPr>
          </w:p>
        </w:tc>
        <w:tc>
          <w:tcPr>
            <w:tcW w:w="684" w:type="dxa"/>
            <w:shd w:val="clear" w:color="auto" w:fill="FFFFFF"/>
            <w:vAlign w:val="center"/>
          </w:tcPr>
          <w:p w:rsidR="008E4C57" w:rsidRPr="006E1ED6" w:rsidRDefault="008E4C57" w:rsidP="0038210D">
            <w:pPr>
              <w:jc w:val="center"/>
              <w:rPr>
                <w:b/>
                <w:sz w:val="24"/>
                <w:szCs w:val="24"/>
              </w:rPr>
            </w:pPr>
          </w:p>
        </w:tc>
        <w:tc>
          <w:tcPr>
            <w:tcW w:w="721" w:type="dxa"/>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lastRenderedPageBreak/>
              <w:t>18.11</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 xml:space="preserve">Территории, предназначенные для ведения садоводства </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pStyle w:val="5"/>
              <w:spacing w:after="0"/>
              <w:jc w:val="center"/>
              <w:rPr>
                <w:caps/>
                <w:sz w:val="24"/>
                <w:szCs w:val="24"/>
              </w:rPr>
            </w:pPr>
          </w:p>
        </w:tc>
        <w:tc>
          <w:tcPr>
            <w:tcW w:w="721" w:type="dxa"/>
            <w:tcBorders>
              <w:bottom w:val="single" w:sz="4" w:space="0" w:color="auto"/>
            </w:tcBorders>
            <w:shd w:val="clear" w:color="auto" w:fill="FFFFFF"/>
            <w:vAlign w:val="center"/>
          </w:tcPr>
          <w:p w:rsidR="008E4C57" w:rsidRPr="006E1ED6" w:rsidRDefault="008E4C57" w:rsidP="0038210D">
            <w:pPr>
              <w:pStyle w:val="5"/>
              <w:spacing w:after="0"/>
              <w:jc w:val="center"/>
              <w:rPr>
                <w:caps/>
                <w:sz w:val="24"/>
                <w:szCs w:val="24"/>
              </w:rPr>
            </w:pP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18.12</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 xml:space="preserve">Территории, предназначенные для ведения дачного хозяйства </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pStyle w:val="5"/>
              <w:spacing w:after="0"/>
              <w:jc w:val="center"/>
              <w:rPr>
                <w:caps/>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tcBorders>
              <w:bottom w:val="single" w:sz="4" w:space="0" w:color="auto"/>
            </w:tcBorders>
            <w:shd w:val="clear" w:color="auto" w:fill="FFFFFF"/>
            <w:vAlign w:val="center"/>
          </w:tcPr>
          <w:p w:rsidR="008E4C57" w:rsidRPr="006E1ED6" w:rsidRDefault="008E4C57" w:rsidP="000322EB">
            <w:pPr>
              <w:jc w:val="center"/>
              <w:rPr>
                <w:sz w:val="24"/>
                <w:szCs w:val="24"/>
              </w:rPr>
            </w:pPr>
            <w:r w:rsidRPr="006E1ED6">
              <w:rPr>
                <w:sz w:val="24"/>
                <w:szCs w:val="24"/>
              </w:rPr>
              <w:t>18.13</w:t>
            </w:r>
          </w:p>
        </w:tc>
        <w:tc>
          <w:tcPr>
            <w:tcW w:w="5628" w:type="dxa"/>
            <w:tcBorders>
              <w:bottom w:val="single" w:sz="4" w:space="0" w:color="auto"/>
            </w:tcBorders>
            <w:shd w:val="clear" w:color="auto" w:fill="FFFFFF"/>
          </w:tcPr>
          <w:p w:rsidR="008E4C57" w:rsidRPr="006E1ED6" w:rsidRDefault="008E4C57" w:rsidP="00B71CE2">
            <w:pPr>
              <w:rPr>
                <w:sz w:val="24"/>
                <w:szCs w:val="24"/>
              </w:rPr>
            </w:pPr>
            <w:r w:rsidRPr="006E1ED6">
              <w:rPr>
                <w:sz w:val="24"/>
                <w:szCs w:val="24"/>
              </w:rPr>
              <w:t>Территории, предназначенные для ведения личного подсобного хозяйства</w:t>
            </w:r>
          </w:p>
        </w:tc>
        <w:tc>
          <w:tcPr>
            <w:tcW w:w="495"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38"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7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5"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6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69" w:type="dxa"/>
            <w:tcBorders>
              <w:bottom w:val="single" w:sz="4" w:space="0" w:color="auto"/>
            </w:tcBorders>
            <w:shd w:val="clear" w:color="auto" w:fill="FFFFFF"/>
            <w:vAlign w:val="center"/>
          </w:tcPr>
          <w:p w:rsidR="008E4C57" w:rsidRPr="006E1ED6" w:rsidRDefault="008E4C57" w:rsidP="0038210D">
            <w:pPr>
              <w:pStyle w:val="5"/>
              <w:spacing w:before="0" w:after="0"/>
              <w:jc w:val="center"/>
              <w:rPr>
                <w:caps/>
                <w:sz w:val="24"/>
                <w:szCs w:val="24"/>
              </w:rPr>
            </w:pPr>
          </w:p>
        </w:tc>
        <w:tc>
          <w:tcPr>
            <w:tcW w:w="55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41"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559"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jc w:val="center"/>
              <w:rPr>
                <w:b/>
                <w:sz w:val="24"/>
                <w:szCs w:val="24"/>
              </w:rPr>
            </w:pPr>
          </w:p>
        </w:tc>
        <w:tc>
          <w:tcPr>
            <w:tcW w:w="684" w:type="dxa"/>
            <w:tcBorders>
              <w:bottom w:val="single" w:sz="4" w:space="0" w:color="auto"/>
            </w:tcBorders>
            <w:shd w:val="clear" w:color="auto" w:fill="FFFFFF"/>
            <w:vAlign w:val="center"/>
          </w:tcPr>
          <w:p w:rsidR="008E4C57" w:rsidRPr="006E1ED6" w:rsidRDefault="008E4C57" w:rsidP="0038210D">
            <w:pPr>
              <w:pStyle w:val="5"/>
              <w:spacing w:after="0"/>
              <w:jc w:val="center"/>
              <w:rPr>
                <w:caps/>
                <w:sz w:val="24"/>
                <w:szCs w:val="24"/>
              </w:rPr>
            </w:pPr>
          </w:p>
        </w:tc>
        <w:tc>
          <w:tcPr>
            <w:tcW w:w="721" w:type="dxa"/>
            <w:tcBorders>
              <w:bottom w:val="single" w:sz="4" w:space="0" w:color="auto"/>
            </w:tcBorders>
            <w:shd w:val="clear" w:color="auto" w:fill="FFFFFF"/>
            <w:vAlign w:val="center"/>
          </w:tcPr>
          <w:p w:rsidR="008E4C57" w:rsidRPr="006E1ED6" w:rsidRDefault="008E4C57" w:rsidP="0038210D">
            <w:pPr>
              <w:jc w:val="center"/>
              <w:rPr>
                <w:b/>
                <w:sz w:val="24"/>
                <w:szCs w:val="24"/>
              </w:rPr>
            </w:pPr>
            <w:r w:rsidRPr="006E1ED6">
              <w:rPr>
                <w:b/>
                <w:sz w:val="24"/>
                <w:szCs w:val="24"/>
              </w:rPr>
              <w:t>У</w:t>
            </w:r>
          </w:p>
        </w:tc>
      </w:tr>
      <w:tr w:rsidR="008E4C57" w:rsidRPr="006E1ED6" w:rsidTr="0038210D">
        <w:trPr>
          <w:trHeight w:val="298"/>
          <w:jc w:val="center"/>
        </w:trPr>
        <w:tc>
          <w:tcPr>
            <w:tcW w:w="963" w:type="dxa"/>
            <w:shd w:val="clear" w:color="auto" w:fill="D9D9D9"/>
            <w:vAlign w:val="center"/>
          </w:tcPr>
          <w:p w:rsidR="008E4C57" w:rsidRPr="006E1ED6" w:rsidRDefault="008E4C57" w:rsidP="000322EB">
            <w:pPr>
              <w:jc w:val="center"/>
              <w:rPr>
                <w:b/>
                <w:sz w:val="24"/>
                <w:szCs w:val="24"/>
              </w:rPr>
            </w:pPr>
            <w:r w:rsidRPr="006E1ED6">
              <w:rPr>
                <w:b/>
                <w:sz w:val="24"/>
                <w:szCs w:val="24"/>
              </w:rPr>
              <w:t>19</w:t>
            </w:r>
          </w:p>
        </w:tc>
        <w:tc>
          <w:tcPr>
            <w:tcW w:w="5628" w:type="dxa"/>
            <w:shd w:val="clear" w:color="auto" w:fill="D9D9D9"/>
          </w:tcPr>
          <w:p w:rsidR="008E4C57" w:rsidRPr="006E1ED6" w:rsidRDefault="008E4C57" w:rsidP="00B71CE2">
            <w:pPr>
              <w:rPr>
                <w:sz w:val="24"/>
                <w:szCs w:val="24"/>
              </w:rPr>
            </w:pPr>
            <w:r w:rsidRPr="006E1ED6">
              <w:rPr>
                <w:b/>
                <w:sz w:val="24"/>
                <w:szCs w:val="24"/>
              </w:rPr>
              <w:t>Иные территориальные зоны</w:t>
            </w:r>
          </w:p>
        </w:tc>
        <w:tc>
          <w:tcPr>
            <w:tcW w:w="495" w:type="dxa"/>
            <w:shd w:val="clear" w:color="auto" w:fill="D9D9D9"/>
            <w:vAlign w:val="center"/>
          </w:tcPr>
          <w:p w:rsidR="008E4C57" w:rsidRPr="006E1ED6" w:rsidRDefault="008E4C57" w:rsidP="0038210D">
            <w:pPr>
              <w:jc w:val="center"/>
              <w:rPr>
                <w:b/>
                <w:sz w:val="24"/>
                <w:szCs w:val="24"/>
              </w:rPr>
            </w:pPr>
          </w:p>
        </w:tc>
        <w:tc>
          <w:tcPr>
            <w:tcW w:w="538"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79" w:type="dxa"/>
            <w:shd w:val="clear" w:color="auto" w:fill="D9D9D9"/>
            <w:vAlign w:val="center"/>
          </w:tcPr>
          <w:p w:rsidR="008E4C57" w:rsidRPr="006E1ED6" w:rsidRDefault="008E4C57" w:rsidP="0038210D">
            <w:pPr>
              <w:jc w:val="center"/>
              <w:rPr>
                <w:b/>
                <w:sz w:val="24"/>
                <w:szCs w:val="24"/>
              </w:rPr>
            </w:pPr>
          </w:p>
        </w:tc>
        <w:tc>
          <w:tcPr>
            <w:tcW w:w="685" w:type="dxa"/>
            <w:shd w:val="clear" w:color="auto" w:fill="D9D9D9"/>
            <w:vAlign w:val="center"/>
          </w:tcPr>
          <w:p w:rsidR="008E4C57" w:rsidRPr="006E1ED6" w:rsidRDefault="008E4C57" w:rsidP="0038210D">
            <w:pPr>
              <w:pStyle w:val="5"/>
              <w:spacing w:before="0" w:after="0"/>
              <w:jc w:val="center"/>
              <w:rPr>
                <w:caps/>
                <w:sz w:val="24"/>
                <w:szCs w:val="24"/>
              </w:rPr>
            </w:pPr>
          </w:p>
        </w:tc>
        <w:tc>
          <w:tcPr>
            <w:tcW w:w="569" w:type="dxa"/>
            <w:shd w:val="clear" w:color="auto" w:fill="D9D9D9"/>
            <w:vAlign w:val="center"/>
          </w:tcPr>
          <w:p w:rsidR="008E4C57" w:rsidRPr="006E1ED6" w:rsidRDefault="008E4C57" w:rsidP="0038210D">
            <w:pPr>
              <w:jc w:val="center"/>
              <w:rPr>
                <w:b/>
                <w:sz w:val="24"/>
                <w:szCs w:val="24"/>
              </w:rPr>
            </w:pPr>
          </w:p>
        </w:tc>
        <w:tc>
          <w:tcPr>
            <w:tcW w:w="569" w:type="dxa"/>
            <w:shd w:val="clear" w:color="auto" w:fill="D9D9D9"/>
            <w:vAlign w:val="center"/>
          </w:tcPr>
          <w:p w:rsidR="008E4C57" w:rsidRPr="006E1ED6" w:rsidRDefault="008E4C57" w:rsidP="0038210D">
            <w:pPr>
              <w:pStyle w:val="5"/>
              <w:spacing w:before="0" w:after="0"/>
              <w:jc w:val="center"/>
              <w:rPr>
                <w:caps/>
                <w:sz w:val="24"/>
                <w:szCs w:val="24"/>
              </w:rPr>
            </w:pPr>
          </w:p>
        </w:tc>
        <w:tc>
          <w:tcPr>
            <w:tcW w:w="55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41" w:type="dxa"/>
            <w:shd w:val="clear" w:color="auto" w:fill="D9D9D9"/>
            <w:vAlign w:val="center"/>
          </w:tcPr>
          <w:p w:rsidR="008E4C57" w:rsidRPr="006E1ED6" w:rsidRDefault="008E4C57" w:rsidP="0038210D">
            <w:pPr>
              <w:jc w:val="center"/>
              <w:rPr>
                <w:b/>
                <w:sz w:val="24"/>
                <w:szCs w:val="24"/>
              </w:rPr>
            </w:pPr>
          </w:p>
        </w:tc>
        <w:tc>
          <w:tcPr>
            <w:tcW w:w="559" w:type="dxa"/>
            <w:shd w:val="clear" w:color="auto" w:fill="D9D9D9"/>
            <w:vAlign w:val="center"/>
          </w:tcPr>
          <w:p w:rsidR="008E4C57" w:rsidRPr="006E1ED6" w:rsidRDefault="008E4C57" w:rsidP="0038210D">
            <w:pPr>
              <w:pStyle w:val="5"/>
              <w:spacing w:before="0" w:after="0"/>
              <w:jc w:val="center"/>
              <w:rPr>
                <w:caps/>
                <w:sz w:val="24"/>
                <w:szCs w:val="24"/>
              </w:rPr>
            </w:pPr>
          </w:p>
        </w:tc>
        <w:tc>
          <w:tcPr>
            <w:tcW w:w="684" w:type="dxa"/>
            <w:shd w:val="clear" w:color="auto" w:fill="D9D9D9"/>
            <w:vAlign w:val="center"/>
          </w:tcPr>
          <w:p w:rsidR="008E4C57" w:rsidRPr="006E1ED6" w:rsidRDefault="008E4C57" w:rsidP="0038210D">
            <w:pPr>
              <w:pStyle w:val="5"/>
              <w:spacing w:before="0" w:after="0"/>
              <w:jc w:val="center"/>
              <w:rPr>
                <w:caps/>
                <w:sz w:val="24"/>
                <w:szCs w:val="24"/>
              </w:rPr>
            </w:pPr>
          </w:p>
        </w:tc>
        <w:tc>
          <w:tcPr>
            <w:tcW w:w="684" w:type="dxa"/>
            <w:shd w:val="clear" w:color="auto" w:fill="D9D9D9"/>
            <w:vAlign w:val="center"/>
          </w:tcPr>
          <w:p w:rsidR="008E4C57" w:rsidRPr="006E1ED6" w:rsidRDefault="008E4C57" w:rsidP="0038210D">
            <w:pPr>
              <w:pStyle w:val="5"/>
              <w:spacing w:after="0"/>
              <w:jc w:val="center"/>
              <w:rPr>
                <w:caps/>
                <w:sz w:val="24"/>
                <w:szCs w:val="24"/>
              </w:rPr>
            </w:pPr>
          </w:p>
        </w:tc>
        <w:tc>
          <w:tcPr>
            <w:tcW w:w="721" w:type="dxa"/>
            <w:shd w:val="clear" w:color="auto" w:fill="D9D9D9"/>
            <w:vAlign w:val="center"/>
          </w:tcPr>
          <w:p w:rsidR="008E4C57" w:rsidRPr="006E1ED6" w:rsidRDefault="008E4C57" w:rsidP="0038210D">
            <w:pPr>
              <w:pStyle w:val="5"/>
              <w:spacing w:after="0"/>
              <w:jc w:val="center"/>
              <w:rPr>
                <w:caps/>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19.1</w:t>
            </w:r>
          </w:p>
        </w:tc>
        <w:tc>
          <w:tcPr>
            <w:tcW w:w="5628" w:type="dxa"/>
            <w:shd w:val="clear" w:color="auto" w:fill="FFFFFF"/>
          </w:tcPr>
          <w:p w:rsidR="008E4C57" w:rsidRPr="006E1ED6" w:rsidRDefault="008E4C57" w:rsidP="00B71CE2">
            <w:pPr>
              <w:rPr>
                <w:sz w:val="24"/>
                <w:szCs w:val="24"/>
              </w:rPr>
            </w:pPr>
            <w:r w:rsidRPr="006E1ED6">
              <w:rPr>
                <w:sz w:val="24"/>
                <w:szCs w:val="24"/>
              </w:rPr>
              <w:t xml:space="preserve">Режимные объекты: </w:t>
            </w:r>
          </w:p>
          <w:p w:rsidR="008E4C57" w:rsidRPr="006E1ED6" w:rsidRDefault="008E4C57" w:rsidP="00B71CE2">
            <w:pPr>
              <w:rPr>
                <w:sz w:val="24"/>
                <w:szCs w:val="24"/>
              </w:rPr>
            </w:pPr>
            <w:r w:rsidRPr="006E1ED6">
              <w:rPr>
                <w:sz w:val="24"/>
                <w:szCs w:val="24"/>
              </w:rPr>
              <w:t>тюрьмы,</w:t>
            </w:r>
            <w:r w:rsidR="0038210D">
              <w:rPr>
                <w:sz w:val="24"/>
                <w:szCs w:val="24"/>
              </w:rPr>
              <w:t xml:space="preserve"> </w:t>
            </w:r>
            <w:r w:rsidRPr="006E1ED6">
              <w:rPr>
                <w:sz w:val="24"/>
                <w:szCs w:val="24"/>
              </w:rPr>
              <w:t>военные объекты</w:t>
            </w:r>
            <w:r w:rsidR="0038210D">
              <w:rPr>
                <w:sz w:val="24"/>
                <w:szCs w:val="24"/>
              </w:rPr>
              <w:t xml:space="preserve">, </w:t>
            </w:r>
            <w:r w:rsidRPr="006E1ED6">
              <w:rPr>
                <w:sz w:val="24"/>
                <w:szCs w:val="24"/>
              </w:rPr>
              <w:t>иные объекты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caps/>
                <w:sz w:val="24"/>
                <w:szCs w:val="24"/>
              </w:rPr>
            </w:pPr>
          </w:p>
        </w:tc>
        <w:tc>
          <w:tcPr>
            <w:tcW w:w="684" w:type="dxa"/>
            <w:shd w:val="clear" w:color="auto" w:fill="FFFFFF"/>
            <w:vAlign w:val="center"/>
          </w:tcPr>
          <w:p w:rsidR="008E4C57" w:rsidRPr="006E1ED6" w:rsidRDefault="008E4C57" w:rsidP="0038210D">
            <w:pPr>
              <w:pStyle w:val="5"/>
              <w:spacing w:before="0" w:after="0"/>
              <w:jc w:val="center"/>
              <w:rPr>
                <w:caps/>
                <w:sz w:val="24"/>
                <w:szCs w:val="24"/>
              </w:rPr>
            </w:pP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pStyle w:val="5"/>
              <w:spacing w:after="0"/>
              <w:jc w:val="center"/>
              <w:rPr>
                <w:caps/>
                <w:sz w:val="24"/>
                <w:szCs w:val="24"/>
              </w:rPr>
            </w:pPr>
          </w:p>
        </w:tc>
      </w:tr>
      <w:tr w:rsidR="008E4C57" w:rsidRPr="006E1ED6" w:rsidTr="0038210D">
        <w:trPr>
          <w:trHeight w:val="334"/>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19.2</w:t>
            </w:r>
          </w:p>
        </w:tc>
        <w:tc>
          <w:tcPr>
            <w:tcW w:w="5628" w:type="dxa"/>
            <w:shd w:val="clear" w:color="auto" w:fill="FFFFFF"/>
          </w:tcPr>
          <w:p w:rsidR="008E4C57" w:rsidRPr="006E1ED6" w:rsidRDefault="008E4C57" w:rsidP="00B71CE2">
            <w:pPr>
              <w:jc w:val="both"/>
              <w:rPr>
                <w:sz w:val="24"/>
                <w:szCs w:val="24"/>
              </w:rPr>
            </w:pPr>
            <w:r w:rsidRPr="006E1ED6">
              <w:rPr>
                <w:sz w:val="24"/>
                <w:szCs w:val="24"/>
              </w:rPr>
              <w:t>Крематории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caps/>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38210D" w:rsidRDefault="008E4C57" w:rsidP="0038210D">
            <w:pPr>
              <w:pStyle w:val="5"/>
              <w:spacing w:after="0"/>
              <w:jc w:val="center"/>
              <w:rPr>
                <w:i w:val="0"/>
                <w:caps/>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19.3</w:t>
            </w:r>
          </w:p>
        </w:tc>
        <w:tc>
          <w:tcPr>
            <w:tcW w:w="5628" w:type="dxa"/>
            <w:shd w:val="clear" w:color="auto" w:fill="FFFFFF"/>
          </w:tcPr>
          <w:p w:rsidR="008E4C57" w:rsidRPr="006E1ED6" w:rsidRDefault="008E4C57" w:rsidP="00B71CE2">
            <w:pPr>
              <w:jc w:val="both"/>
              <w:rPr>
                <w:sz w:val="24"/>
                <w:szCs w:val="24"/>
              </w:rPr>
            </w:pPr>
            <w:r w:rsidRPr="006E1ED6">
              <w:rPr>
                <w:sz w:val="24"/>
                <w:szCs w:val="24"/>
              </w:rPr>
              <w:t>Кладбища</w:t>
            </w:r>
          </w:p>
          <w:p w:rsidR="008E4C57" w:rsidRPr="006E1ED6" w:rsidRDefault="008E4C57" w:rsidP="00B71CE2">
            <w:pPr>
              <w:jc w:val="both"/>
              <w:rPr>
                <w:sz w:val="24"/>
                <w:szCs w:val="24"/>
              </w:rPr>
            </w:pPr>
            <w:r w:rsidRPr="006E1ED6">
              <w:rPr>
                <w:sz w:val="24"/>
                <w:szCs w:val="24"/>
              </w:rPr>
              <w:t>колумбарии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caps/>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У</w:t>
            </w:r>
          </w:p>
        </w:tc>
      </w:tr>
      <w:tr w:rsidR="008E4C57" w:rsidRPr="006E1ED6" w:rsidTr="0038210D">
        <w:trPr>
          <w:trHeight w:val="37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19.4</w:t>
            </w:r>
          </w:p>
        </w:tc>
        <w:tc>
          <w:tcPr>
            <w:tcW w:w="5628" w:type="dxa"/>
            <w:shd w:val="clear" w:color="auto" w:fill="FFFFFF"/>
          </w:tcPr>
          <w:p w:rsidR="008E4C57" w:rsidRPr="006E1ED6" w:rsidRDefault="008E4C57" w:rsidP="00B71CE2">
            <w:pPr>
              <w:jc w:val="both"/>
              <w:rPr>
                <w:sz w:val="24"/>
                <w:szCs w:val="24"/>
              </w:rPr>
            </w:pPr>
            <w:r w:rsidRPr="006E1ED6">
              <w:rPr>
                <w:sz w:val="24"/>
                <w:szCs w:val="24"/>
              </w:rPr>
              <w:t>Мусоросжигательные заводы</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caps/>
                <w:sz w:val="24"/>
                <w:szCs w:val="24"/>
              </w:rPr>
            </w:pPr>
          </w:p>
        </w:tc>
        <w:tc>
          <w:tcPr>
            <w:tcW w:w="551" w:type="dxa"/>
            <w:shd w:val="clear" w:color="auto" w:fill="FFFFFF"/>
            <w:vAlign w:val="center"/>
          </w:tcPr>
          <w:p w:rsidR="008E4C57" w:rsidRPr="006E1ED6" w:rsidRDefault="008E4C57" w:rsidP="0038210D">
            <w:pPr>
              <w:pStyle w:val="5"/>
              <w:spacing w:before="0" w:after="0"/>
              <w:jc w:val="center"/>
              <w:rPr>
                <w:caps/>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pStyle w:val="5"/>
              <w:spacing w:after="0"/>
              <w:jc w:val="center"/>
              <w:rPr>
                <w:i w:val="0"/>
                <w:caps/>
                <w:sz w:val="24"/>
                <w:szCs w:val="24"/>
              </w:rPr>
            </w:pPr>
          </w:p>
        </w:tc>
      </w:tr>
      <w:tr w:rsidR="008E4C57" w:rsidRPr="006E1ED6" w:rsidTr="0038210D">
        <w:trPr>
          <w:trHeight w:val="298"/>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19.5</w:t>
            </w:r>
          </w:p>
        </w:tc>
        <w:tc>
          <w:tcPr>
            <w:tcW w:w="5628" w:type="dxa"/>
            <w:shd w:val="clear" w:color="auto" w:fill="FFFFFF"/>
          </w:tcPr>
          <w:p w:rsidR="008E4C57" w:rsidRPr="006E1ED6" w:rsidRDefault="008E4C57" w:rsidP="00B71CE2">
            <w:pPr>
              <w:jc w:val="both"/>
              <w:rPr>
                <w:sz w:val="24"/>
                <w:szCs w:val="24"/>
              </w:rPr>
            </w:pPr>
            <w:r w:rsidRPr="006E1ED6">
              <w:rPr>
                <w:sz w:val="24"/>
                <w:szCs w:val="24"/>
              </w:rPr>
              <w:t>Свалки ТБО</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569" w:type="dxa"/>
            <w:shd w:val="clear" w:color="auto" w:fill="FFFFFF"/>
            <w:vAlign w:val="center"/>
          </w:tcPr>
          <w:p w:rsidR="008E4C57" w:rsidRPr="006E1ED6" w:rsidRDefault="008E4C57" w:rsidP="0038210D">
            <w:pPr>
              <w:pStyle w:val="5"/>
              <w:spacing w:before="0" w:after="0"/>
              <w:jc w:val="center"/>
              <w:rPr>
                <w:caps/>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У</w:t>
            </w:r>
          </w:p>
        </w:tc>
      </w:tr>
      <w:tr w:rsidR="008E4C57" w:rsidRPr="006E1ED6" w:rsidTr="0038210D">
        <w:trPr>
          <w:trHeight w:val="67"/>
          <w:jc w:val="center"/>
        </w:trPr>
        <w:tc>
          <w:tcPr>
            <w:tcW w:w="963" w:type="dxa"/>
            <w:shd w:val="clear" w:color="auto" w:fill="FFFFFF"/>
            <w:vAlign w:val="center"/>
          </w:tcPr>
          <w:p w:rsidR="008E4C57" w:rsidRPr="006E1ED6" w:rsidRDefault="008E4C57" w:rsidP="000322EB">
            <w:pPr>
              <w:jc w:val="center"/>
              <w:rPr>
                <w:sz w:val="24"/>
                <w:szCs w:val="24"/>
              </w:rPr>
            </w:pPr>
            <w:r w:rsidRPr="006E1ED6">
              <w:rPr>
                <w:sz w:val="24"/>
                <w:szCs w:val="24"/>
              </w:rPr>
              <w:t>19.6.</w:t>
            </w:r>
          </w:p>
        </w:tc>
        <w:tc>
          <w:tcPr>
            <w:tcW w:w="5628" w:type="dxa"/>
            <w:shd w:val="clear" w:color="auto" w:fill="FFFFFF"/>
          </w:tcPr>
          <w:p w:rsidR="008E4C57" w:rsidRPr="006E1ED6" w:rsidRDefault="008E4C57" w:rsidP="00B71CE2">
            <w:pPr>
              <w:jc w:val="both"/>
              <w:rPr>
                <w:sz w:val="24"/>
                <w:szCs w:val="24"/>
              </w:rPr>
            </w:pPr>
            <w:r w:rsidRPr="006E1ED6">
              <w:rPr>
                <w:sz w:val="24"/>
                <w:szCs w:val="24"/>
              </w:rPr>
              <w:t>Скотомогильники</w:t>
            </w:r>
          </w:p>
        </w:tc>
        <w:tc>
          <w:tcPr>
            <w:tcW w:w="495" w:type="dxa"/>
            <w:shd w:val="clear" w:color="auto" w:fill="FFFFFF"/>
            <w:vAlign w:val="center"/>
          </w:tcPr>
          <w:p w:rsidR="008E4C57" w:rsidRPr="006E1ED6" w:rsidRDefault="008E4C57" w:rsidP="0038210D">
            <w:pPr>
              <w:jc w:val="center"/>
              <w:rPr>
                <w:b/>
                <w:sz w:val="24"/>
                <w:szCs w:val="24"/>
              </w:rPr>
            </w:pPr>
          </w:p>
        </w:tc>
        <w:tc>
          <w:tcPr>
            <w:tcW w:w="538"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79" w:type="dxa"/>
            <w:shd w:val="clear" w:color="auto" w:fill="FFFFFF"/>
            <w:vAlign w:val="center"/>
          </w:tcPr>
          <w:p w:rsidR="008E4C57" w:rsidRPr="006E1ED6" w:rsidRDefault="008E4C57" w:rsidP="0038210D">
            <w:pPr>
              <w:jc w:val="center"/>
              <w:rPr>
                <w:b/>
                <w:sz w:val="24"/>
                <w:szCs w:val="24"/>
              </w:rPr>
            </w:pPr>
          </w:p>
        </w:tc>
        <w:tc>
          <w:tcPr>
            <w:tcW w:w="685" w:type="dxa"/>
            <w:shd w:val="clear" w:color="auto" w:fill="FFFFFF"/>
            <w:vAlign w:val="center"/>
          </w:tcPr>
          <w:p w:rsidR="008E4C57" w:rsidRPr="006E1ED6" w:rsidRDefault="008E4C57" w:rsidP="0038210D">
            <w:pPr>
              <w:pStyle w:val="5"/>
              <w:spacing w:before="0" w:after="0"/>
              <w:jc w:val="center"/>
              <w:rPr>
                <w:caps/>
                <w:sz w:val="24"/>
                <w:szCs w:val="24"/>
              </w:rPr>
            </w:pPr>
          </w:p>
        </w:tc>
        <w:tc>
          <w:tcPr>
            <w:tcW w:w="569" w:type="dxa"/>
            <w:shd w:val="clear" w:color="auto" w:fill="FFFFFF"/>
            <w:vAlign w:val="center"/>
          </w:tcPr>
          <w:p w:rsidR="008E4C57" w:rsidRPr="006E1ED6" w:rsidRDefault="008E4C57" w:rsidP="0038210D">
            <w:pPr>
              <w:jc w:val="center"/>
              <w:rPr>
                <w:b/>
                <w:sz w:val="24"/>
                <w:szCs w:val="24"/>
              </w:rPr>
            </w:pPr>
          </w:p>
        </w:tc>
        <w:tc>
          <w:tcPr>
            <w:tcW w:w="569" w:type="dxa"/>
            <w:shd w:val="clear" w:color="auto" w:fill="FFFFFF"/>
            <w:vAlign w:val="center"/>
          </w:tcPr>
          <w:p w:rsidR="008E4C57" w:rsidRPr="006E1ED6" w:rsidRDefault="008E4C57" w:rsidP="0038210D">
            <w:pPr>
              <w:pStyle w:val="5"/>
              <w:spacing w:before="0" w:after="0"/>
              <w:jc w:val="center"/>
              <w:rPr>
                <w:caps/>
                <w:sz w:val="24"/>
                <w:szCs w:val="24"/>
              </w:rPr>
            </w:pPr>
          </w:p>
        </w:tc>
        <w:tc>
          <w:tcPr>
            <w:tcW w:w="55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41" w:type="dxa"/>
            <w:shd w:val="clear" w:color="auto" w:fill="FFFFFF"/>
            <w:vAlign w:val="center"/>
          </w:tcPr>
          <w:p w:rsidR="008E4C57" w:rsidRPr="006E1ED6" w:rsidRDefault="008E4C57" w:rsidP="0038210D">
            <w:pPr>
              <w:jc w:val="center"/>
              <w:rPr>
                <w:b/>
                <w:sz w:val="24"/>
                <w:szCs w:val="24"/>
              </w:rPr>
            </w:pPr>
          </w:p>
        </w:tc>
        <w:tc>
          <w:tcPr>
            <w:tcW w:w="559" w:type="dxa"/>
            <w:shd w:val="clear" w:color="auto" w:fill="FFFFFF"/>
            <w:vAlign w:val="center"/>
          </w:tcPr>
          <w:p w:rsidR="008E4C57" w:rsidRPr="006E1ED6" w:rsidRDefault="008E4C57" w:rsidP="0038210D">
            <w:pPr>
              <w:pStyle w:val="5"/>
              <w:spacing w:before="0" w:after="0"/>
              <w:jc w:val="center"/>
              <w:rPr>
                <w:i w:val="0"/>
                <w:caps/>
                <w:sz w:val="24"/>
                <w:szCs w:val="24"/>
              </w:rPr>
            </w:pPr>
          </w:p>
        </w:tc>
        <w:tc>
          <w:tcPr>
            <w:tcW w:w="684" w:type="dxa"/>
            <w:shd w:val="clear" w:color="auto" w:fill="FFFFFF"/>
            <w:vAlign w:val="center"/>
          </w:tcPr>
          <w:p w:rsidR="008E4C57" w:rsidRPr="006E1ED6" w:rsidRDefault="008E4C57" w:rsidP="0038210D">
            <w:pPr>
              <w:pStyle w:val="5"/>
              <w:spacing w:before="0" w:after="0"/>
              <w:jc w:val="center"/>
              <w:rPr>
                <w:i w:val="0"/>
                <w:caps/>
                <w:sz w:val="24"/>
                <w:szCs w:val="24"/>
              </w:rPr>
            </w:pPr>
            <w:r w:rsidRPr="006E1ED6">
              <w:rPr>
                <w:i w:val="0"/>
                <w:caps/>
                <w:sz w:val="24"/>
                <w:szCs w:val="24"/>
              </w:rPr>
              <w:t>Р</w:t>
            </w:r>
          </w:p>
        </w:tc>
        <w:tc>
          <w:tcPr>
            <w:tcW w:w="684" w:type="dxa"/>
            <w:shd w:val="clear" w:color="auto" w:fill="FFFFFF"/>
            <w:vAlign w:val="center"/>
          </w:tcPr>
          <w:p w:rsidR="008E4C57" w:rsidRPr="006E1ED6" w:rsidRDefault="008E4C57" w:rsidP="0038210D">
            <w:pPr>
              <w:jc w:val="center"/>
              <w:rPr>
                <w:b/>
                <w:sz w:val="24"/>
                <w:szCs w:val="24"/>
              </w:rPr>
            </w:pPr>
            <w:r w:rsidRPr="006E1ED6">
              <w:rPr>
                <w:b/>
                <w:sz w:val="24"/>
                <w:szCs w:val="24"/>
              </w:rPr>
              <w:t>Р</w:t>
            </w:r>
          </w:p>
        </w:tc>
        <w:tc>
          <w:tcPr>
            <w:tcW w:w="721" w:type="dxa"/>
            <w:shd w:val="clear" w:color="auto" w:fill="FFFFFF"/>
            <w:vAlign w:val="center"/>
          </w:tcPr>
          <w:p w:rsidR="008E4C57" w:rsidRPr="0038210D" w:rsidRDefault="008E4C57" w:rsidP="0038210D">
            <w:pPr>
              <w:pStyle w:val="5"/>
              <w:spacing w:after="0"/>
              <w:jc w:val="center"/>
              <w:rPr>
                <w:i w:val="0"/>
                <w:caps/>
                <w:sz w:val="24"/>
                <w:szCs w:val="24"/>
              </w:rPr>
            </w:pPr>
          </w:p>
        </w:tc>
      </w:tr>
    </w:tbl>
    <w:p w:rsidR="006E51A0" w:rsidRPr="006E1ED6" w:rsidRDefault="006E51A0" w:rsidP="006E51A0">
      <w:pPr>
        <w:rPr>
          <w:sz w:val="24"/>
          <w:szCs w:val="24"/>
        </w:rPr>
      </w:pPr>
      <w:r w:rsidRPr="006E1ED6">
        <w:rPr>
          <w:sz w:val="24"/>
          <w:szCs w:val="24"/>
        </w:rPr>
        <w:tab/>
      </w:r>
    </w:p>
    <w:p w:rsidR="006E51A0" w:rsidRPr="006E1ED6" w:rsidRDefault="006E51A0" w:rsidP="006E51A0">
      <w:pPr>
        <w:rPr>
          <w:bCs/>
          <w:sz w:val="24"/>
          <w:szCs w:val="24"/>
          <w:u w:val="single"/>
        </w:rPr>
      </w:pPr>
      <w:r w:rsidRPr="006E1ED6">
        <w:rPr>
          <w:bCs/>
          <w:sz w:val="24"/>
          <w:szCs w:val="24"/>
        </w:rPr>
        <w:t>Условные обозначения к таблице:</w:t>
      </w:r>
    </w:p>
    <w:tbl>
      <w:tblPr>
        <w:tblW w:w="150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4480"/>
      </w:tblGrid>
      <w:tr w:rsidR="006E51A0" w:rsidRPr="006E1ED6" w:rsidTr="00B71CE2">
        <w:tc>
          <w:tcPr>
            <w:tcW w:w="534" w:type="dxa"/>
            <w:tcBorders>
              <w:top w:val="single" w:sz="4" w:space="0" w:color="auto"/>
              <w:left w:val="single" w:sz="4" w:space="0" w:color="auto"/>
              <w:bottom w:val="single" w:sz="4" w:space="0" w:color="auto"/>
              <w:right w:val="single" w:sz="4" w:space="0" w:color="auto"/>
            </w:tcBorders>
          </w:tcPr>
          <w:p w:rsidR="006E51A0" w:rsidRPr="006E1ED6" w:rsidRDefault="006E51A0" w:rsidP="00B71CE2">
            <w:pPr>
              <w:rPr>
                <w:b/>
                <w:sz w:val="24"/>
                <w:szCs w:val="24"/>
              </w:rPr>
            </w:pPr>
            <w:r w:rsidRPr="006E1ED6">
              <w:rPr>
                <w:b/>
                <w:sz w:val="24"/>
                <w:szCs w:val="24"/>
              </w:rPr>
              <w:t>Р</w:t>
            </w:r>
          </w:p>
        </w:tc>
        <w:tc>
          <w:tcPr>
            <w:tcW w:w="14480" w:type="dxa"/>
            <w:tcBorders>
              <w:top w:val="nil"/>
              <w:left w:val="single" w:sz="4" w:space="0" w:color="auto"/>
              <w:bottom w:val="nil"/>
              <w:right w:val="nil"/>
            </w:tcBorders>
          </w:tcPr>
          <w:p w:rsidR="006E51A0" w:rsidRPr="006E1ED6" w:rsidRDefault="006E51A0" w:rsidP="00B71CE2">
            <w:pPr>
              <w:rPr>
                <w:b/>
                <w:sz w:val="24"/>
                <w:szCs w:val="24"/>
              </w:rPr>
            </w:pPr>
            <w:r w:rsidRPr="006E1ED6">
              <w:rPr>
                <w:sz w:val="24"/>
                <w:szCs w:val="24"/>
              </w:rPr>
              <w:t>- основной вид разрешенного использования</w:t>
            </w:r>
          </w:p>
        </w:tc>
      </w:tr>
      <w:tr w:rsidR="006E51A0" w:rsidRPr="006E1ED6" w:rsidTr="00B71CE2">
        <w:tc>
          <w:tcPr>
            <w:tcW w:w="534" w:type="dxa"/>
            <w:tcBorders>
              <w:top w:val="single" w:sz="4" w:space="0" w:color="auto"/>
              <w:left w:val="single" w:sz="4" w:space="0" w:color="auto"/>
              <w:bottom w:val="single" w:sz="4" w:space="0" w:color="auto"/>
              <w:right w:val="single" w:sz="4" w:space="0" w:color="auto"/>
            </w:tcBorders>
          </w:tcPr>
          <w:p w:rsidR="006E51A0" w:rsidRPr="006E1ED6" w:rsidRDefault="006E51A0" w:rsidP="00B71CE2">
            <w:pPr>
              <w:rPr>
                <w:b/>
                <w:sz w:val="24"/>
                <w:szCs w:val="24"/>
              </w:rPr>
            </w:pPr>
            <w:r w:rsidRPr="006E1ED6">
              <w:rPr>
                <w:b/>
                <w:sz w:val="24"/>
                <w:szCs w:val="24"/>
              </w:rPr>
              <w:t>У</w:t>
            </w:r>
          </w:p>
        </w:tc>
        <w:tc>
          <w:tcPr>
            <w:tcW w:w="14480" w:type="dxa"/>
            <w:tcBorders>
              <w:top w:val="nil"/>
              <w:left w:val="single" w:sz="4" w:space="0" w:color="auto"/>
              <w:bottom w:val="nil"/>
              <w:right w:val="nil"/>
            </w:tcBorders>
          </w:tcPr>
          <w:p w:rsidR="006E51A0" w:rsidRPr="006E1ED6" w:rsidRDefault="006E51A0" w:rsidP="00B71CE2">
            <w:pPr>
              <w:rPr>
                <w:b/>
                <w:sz w:val="24"/>
                <w:szCs w:val="24"/>
              </w:rPr>
            </w:pPr>
            <w:r w:rsidRPr="006E1ED6">
              <w:rPr>
                <w:sz w:val="24"/>
                <w:szCs w:val="24"/>
              </w:rPr>
              <w:t>- условно разрешенный вид использования</w:t>
            </w:r>
          </w:p>
        </w:tc>
      </w:tr>
      <w:tr w:rsidR="006E51A0" w:rsidRPr="006E1ED6" w:rsidTr="00B71CE2">
        <w:tc>
          <w:tcPr>
            <w:tcW w:w="534" w:type="dxa"/>
            <w:tcBorders>
              <w:top w:val="single" w:sz="4" w:space="0" w:color="auto"/>
              <w:left w:val="single" w:sz="4" w:space="0" w:color="auto"/>
              <w:bottom w:val="single" w:sz="4" w:space="0" w:color="auto"/>
              <w:right w:val="single" w:sz="4" w:space="0" w:color="auto"/>
            </w:tcBorders>
          </w:tcPr>
          <w:p w:rsidR="006E51A0" w:rsidRPr="006E1ED6" w:rsidRDefault="006E51A0" w:rsidP="00B71CE2">
            <w:pPr>
              <w:rPr>
                <w:b/>
                <w:sz w:val="24"/>
                <w:szCs w:val="24"/>
              </w:rPr>
            </w:pPr>
            <w:r w:rsidRPr="006E1ED6">
              <w:rPr>
                <w:b/>
                <w:sz w:val="24"/>
                <w:szCs w:val="24"/>
              </w:rPr>
              <w:t>В</w:t>
            </w:r>
          </w:p>
        </w:tc>
        <w:tc>
          <w:tcPr>
            <w:tcW w:w="14480" w:type="dxa"/>
            <w:tcBorders>
              <w:top w:val="nil"/>
              <w:left w:val="single" w:sz="4" w:space="0" w:color="auto"/>
              <w:bottom w:val="nil"/>
              <w:right w:val="nil"/>
            </w:tcBorders>
          </w:tcPr>
          <w:p w:rsidR="006E51A0" w:rsidRPr="006E1ED6" w:rsidRDefault="006E51A0" w:rsidP="00B71CE2">
            <w:pPr>
              <w:rPr>
                <w:sz w:val="24"/>
                <w:szCs w:val="24"/>
              </w:rPr>
            </w:pPr>
            <w:r w:rsidRPr="006E1ED6">
              <w:rPr>
                <w:sz w:val="24"/>
                <w:szCs w:val="24"/>
              </w:rPr>
              <w:t>- вспомогательный вид разрешенного использования</w:t>
            </w:r>
          </w:p>
        </w:tc>
      </w:tr>
    </w:tbl>
    <w:p w:rsidR="006E51A0" w:rsidRPr="006E1ED6" w:rsidRDefault="006E51A0" w:rsidP="006E51A0">
      <w:pPr>
        <w:jc w:val="both"/>
        <w:rPr>
          <w:b/>
          <w:sz w:val="24"/>
          <w:szCs w:val="24"/>
        </w:rPr>
        <w:sectPr w:rsidR="006E51A0" w:rsidRPr="006E1ED6" w:rsidSect="000B6D6F">
          <w:pgSz w:w="16838" w:h="11906" w:orient="landscape"/>
          <w:pgMar w:top="720" w:right="720" w:bottom="720" w:left="720" w:header="709" w:footer="709" w:gutter="0"/>
          <w:cols w:space="708"/>
          <w:docGrid w:linePitch="360"/>
        </w:sectPr>
      </w:pPr>
    </w:p>
    <w:p w:rsidR="006E51A0" w:rsidRPr="006E1ED6" w:rsidRDefault="006E51A0" w:rsidP="006E51A0">
      <w:pPr>
        <w:ind w:firstLine="708"/>
        <w:jc w:val="both"/>
        <w:rPr>
          <w:b/>
          <w:sz w:val="28"/>
          <w:szCs w:val="28"/>
        </w:rPr>
      </w:pPr>
      <w:r w:rsidRPr="006E1ED6">
        <w:rPr>
          <w:b/>
          <w:sz w:val="28"/>
          <w:szCs w:val="28"/>
        </w:rPr>
        <w:lastRenderedPageBreak/>
        <w:t>Глава 14.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на территории</w:t>
      </w:r>
      <w:r w:rsidR="005912FE" w:rsidRPr="006E1ED6">
        <w:rPr>
          <w:b/>
          <w:sz w:val="28"/>
          <w:szCs w:val="28"/>
        </w:rPr>
        <w:t xml:space="preserve"> </w:t>
      </w:r>
      <w:r w:rsidRPr="006E1ED6">
        <w:rPr>
          <w:b/>
          <w:sz w:val="28"/>
          <w:szCs w:val="28"/>
        </w:rPr>
        <w:t>се</w:t>
      </w:r>
      <w:r w:rsidR="009D679B" w:rsidRPr="006E1ED6">
        <w:rPr>
          <w:b/>
          <w:sz w:val="28"/>
          <w:szCs w:val="28"/>
        </w:rPr>
        <w:t xml:space="preserve">льского поселения </w:t>
      </w:r>
      <w:r w:rsidR="00284D7E">
        <w:rPr>
          <w:b/>
          <w:sz w:val="28"/>
          <w:szCs w:val="28"/>
        </w:rPr>
        <w:t>Кальтовский сельсовет</w:t>
      </w:r>
      <w:r w:rsidRPr="006E1ED6">
        <w:rPr>
          <w:b/>
          <w:sz w:val="28"/>
          <w:szCs w:val="28"/>
        </w:rPr>
        <w:t xml:space="preserve"> муниципального района </w:t>
      </w:r>
      <w:r w:rsidR="006F75AE" w:rsidRPr="006E1ED6">
        <w:rPr>
          <w:b/>
          <w:sz w:val="28"/>
          <w:szCs w:val="28"/>
        </w:rPr>
        <w:t>Иглинский</w:t>
      </w:r>
      <w:r w:rsidRPr="006E1ED6">
        <w:rPr>
          <w:b/>
          <w:sz w:val="28"/>
          <w:szCs w:val="28"/>
        </w:rPr>
        <w:t xml:space="preserve"> район Республики Башкортостан</w:t>
      </w:r>
      <w:r w:rsidR="006E0636">
        <w:rPr>
          <w:b/>
          <w:sz w:val="28"/>
          <w:szCs w:val="28"/>
        </w:rPr>
        <w:t>.</w:t>
      </w:r>
    </w:p>
    <w:p w:rsidR="006E51A0" w:rsidRPr="006E1ED6" w:rsidRDefault="006E51A0" w:rsidP="006E51A0">
      <w:pPr>
        <w:ind w:firstLine="708"/>
        <w:jc w:val="both"/>
        <w:rPr>
          <w:b/>
          <w:sz w:val="28"/>
          <w:szCs w:val="28"/>
        </w:rPr>
      </w:pPr>
    </w:p>
    <w:p w:rsidR="006E51A0" w:rsidRPr="006E1ED6" w:rsidRDefault="006E51A0" w:rsidP="006E51A0">
      <w:pPr>
        <w:pStyle w:val="3"/>
        <w:widowControl/>
        <w:overflowPunct/>
        <w:autoSpaceDE/>
        <w:autoSpaceDN/>
        <w:adjustRightInd/>
        <w:spacing w:before="0" w:after="0"/>
        <w:ind w:firstLine="708"/>
        <w:jc w:val="both"/>
        <w:textAlignment w:val="auto"/>
        <w:rPr>
          <w:sz w:val="28"/>
          <w:szCs w:val="28"/>
        </w:rPr>
      </w:pPr>
      <w:r w:rsidRPr="006E1ED6">
        <w:rPr>
          <w:sz w:val="28"/>
          <w:szCs w:val="28"/>
        </w:rPr>
        <w:t>Статья 52.</w:t>
      </w:r>
      <w:r w:rsidR="005912FE" w:rsidRPr="006E1ED6">
        <w:rPr>
          <w:sz w:val="28"/>
          <w:szCs w:val="28"/>
        </w:rPr>
        <w:t xml:space="preserve"> </w:t>
      </w:r>
      <w:r w:rsidRPr="006E1ED6">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E0636">
        <w:rPr>
          <w:sz w:val="28"/>
          <w:szCs w:val="28"/>
        </w:rPr>
        <w:t>.</w:t>
      </w:r>
    </w:p>
    <w:p w:rsidR="006E51A0" w:rsidRPr="006E1ED6" w:rsidRDefault="006E51A0" w:rsidP="006E51A0">
      <w:pPr>
        <w:tabs>
          <w:tab w:val="num" w:pos="1128"/>
        </w:tabs>
        <w:ind w:firstLine="748"/>
        <w:jc w:val="both"/>
        <w:rPr>
          <w:b/>
          <w:sz w:val="28"/>
          <w:szCs w:val="28"/>
        </w:rPr>
      </w:pPr>
    </w:p>
    <w:p w:rsidR="006E51A0" w:rsidRPr="006E1ED6" w:rsidRDefault="005912FE" w:rsidP="00361189">
      <w:pPr>
        <w:widowControl w:val="0"/>
        <w:numPr>
          <w:ilvl w:val="0"/>
          <w:numId w:val="25"/>
        </w:numPr>
        <w:tabs>
          <w:tab w:val="clear" w:pos="630"/>
          <w:tab w:val="num" w:pos="360"/>
        </w:tabs>
        <w:ind w:left="0" w:firstLine="709"/>
        <w:jc w:val="both"/>
        <w:rPr>
          <w:sz w:val="28"/>
          <w:szCs w:val="28"/>
        </w:rPr>
      </w:pPr>
      <w:r w:rsidRPr="006E1ED6">
        <w:rPr>
          <w:sz w:val="28"/>
          <w:szCs w:val="28"/>
        </w:rPr>
        <w:t xml:space="preserve"> </w:t>
      </w:r>
      <w:r w:rsidR="006E51A0" w:rsidRPr="006E1ED6">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на их территории приведены в таблице 2.</w:t>
      </w:r>
    </w:p>
    <w:p w:rsidR="006E51A0" w:rsidRPr="006E1ED6" w:rsidRDefault="006E51A0" w:rsidP="00886582">
      <w:pPr>
        <w:widowControl w:val="0"/>
        <w:jc w:val="center"/>
        <w:rPr>
          <w:sz w:val="28"/>
          <w:szCs w:val="28"/>
        </w:rPr>
      </w:pPr>
    </w:p>
    <w:p w:rsidR="006E51A0" w:rsidRPr="00886582" w:rsidRDefault="006E51A0" w:rsidP="00886582">
      <w:pPr>
        <w:widowControl w:val="0"/>
        <w:jc w:val="center"/>
        <w:rPr>
          <w:b/>
          <w:bCs/>
          <w:sz w:val="28"/>
          <w:szCs w:val="28"/>
        </w:rPr>
      </w:pPr>
      <w:r w:rsidRPr="006E1ED6">
        <w:rPr>
          <w:b/>
          <w:bCs/>
          <w:sz w:val="28"/>
          <w:szCs w:val="28"/>
        </w:rPr>
        <w:t>Предельные размеры земельных участков</w:t>
      </w:r>
      <w:r w:rsidR="00886582">
        <w:rPr>
          <w:b/>
          <w:bCs/>
          <w:sz w:val="28"/>
          <w:szCs w:val="28"/>
        </w:rPr>
        <w:t xml:space="preserve"> </w:t>
      </w:r>
      <w:r w:rsidRPr="006E1ED6">
        <w:rPr>
          <w:b/>
          <w:bCs/>
          <w:sz w:val="28"/>
          <w:szCs w:val="28"/>
        </w:rPr>
        <w:t>и предельные параметры разрешенного строительства, реконструкции</w:t>
      </w:r>
      <w:r w:rsidR="006E1ED6">
        <w:rPr>
          <w:b/>
          <w:bCs/>
          <w:sz w:val="28"/>
          <w:szCs w:val="28"/>
        </w:rPr>
        <w:t xml:space="preserve"> </w:t>
      </w:r>
      <w:r w:rsidRPr="006E1ED6">
        <w:rPr>
          <w:b/>
          <w:bCs/>
          <w:sz w:val="28"/>
          <w:szCs w:val="28"/>
        </w:rPr>
        <w:t>объектов капитального строительства</w:t>
      </w:r>
    </w:p>
    <w:p w:rsidR="006E51A0" w:rsidRPr="006E1ED6" w:rsidRDefault="006E51A0" w:rsidP="006E51A0">
      <w:pPr>
        <w:widowControl w:val="0"/>
        <w:ind w:firstLine="720"/>
        <w:jc w:val="right"/>
        <w:rPr>
          <w:sz w:val="24"/>
          <w:szCs w:val="24"/>
        </w:rPr>
      </w:pPr>
      <w:r w:rsidRPr="006E1ED6">
        <w:rPr>
          <w:sz w:val="24"/>
          <w:szCs w:val="24"/>
        </w:rPr>
        <w:t>Таблица 2</w:t>
      </w:r>
    </w:p>
    <w:tbl>
      <w:tblPr>
        <w:tblW w:w="5141" w:type="pct"/>
        <w:tblInd w:w="-1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8"/>
        <w:gridCol w:w="1415"/>
        <w:gridCol w:w="1278"/>
        <w:gridCol w:w="1274"/>
        <w:gridCol w:w="1560"/>
        <w:gridCol w:w="1704"/>
        <w:gridCol w:w="1271"/>
      </w:tblGrid>
      <w:tr w:rsidR="006E51A0" w:rsidRPr="006E1ED6" w:rsidTr="00F75C08">
        <w:tc>
          <w:tcPr>
            <w:tcW w:w="59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BD054D" w:rsidRPr="006E1ED6" w:rsidRDefault="006E51A0" w:rsidP="002A46D2">
            <w:pPr>
              <w:jc w:val="center"/>
              <w:rPr>
                <w:bCs/>
                <w:sz w:val="24"/>
                <w:szCs w:val="24"/>
              </w:rPr>
            </w:pPr>
            <w:r w:rsidRPr="006E1ED6">
              <w:rPr>
                <w:bCs/>
                <w:sz w:val="24"/>
                <w:szCs w:val="24"/>
              </w:rPr>
              <w:t>Обозна</w:t>
            </w:r>
            <w:r w:rsidR="00BD054D" w:rsidRPr="006E1ED6">
              <w:rPr>
                <w:bCs/>
                <w:sz w:val="24"/>
                <w:szCs w:val="24"/>
              </w:rPr>
              <w:t>-</w:t>
            </w:r>
          </w:p>
          <w:p w:rsidR="006E51A0" w:rsidRPr="006E1ED6" w:rsidRDefault="006E51A0" w:rsidP="002A46D2">
            <w:pPr>
              <w:jc w:val="center"/>
              <w:rPr>
                <w:bCs/>
                <w:sz w:val="24"/>
                <w:szCs w:val="24"/>
              </w:rPr>
            </w:pPr>
            <w:r w:rsidRPr="006E1ED6">
              <w:rPr>
                <w:bCs/>
                <w:sz w:val="24"/>
                <w:szCs w:val="24"/>
              </w:rPr>
              <w:t>чение</w:t>
            </w:r>
          </w:p>
          <w:p w:rsidR="006E51A0" w:rsidRPr="006E1ED6" w:rsidRDefault="006E51A0" w:rsidP="002A46D2">
            <w:pPr>
              <w:jc w:val="center"/>
              <w:rPr>
                <w:bCs/>
                <w:sz w:val="24"/>
                <w:szCs w:val="24"/>
              </w:rPr>
            </w:pPr>
            <w:r w:rsidRPr="006E1ED6">
              <w:rPr>
                <w:bCs/>
                <w:sz w:val="24"/>
                <w:szCs w:val="24"/>
              </w:rPr>
              <w:t>зоны</w:t>
            </w:r>
          </w:p>
        </w:tc>
        <w:tc>
          <w:tcPr>
            <w:tcW w:w="73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jc w:val="center"/>
              <w:rPr>
                <w:bCs/>
                <w:sz w:val="24"/>
                <w:szCs w:val="24"/>
                <w:lang w:val="en-US"/>
              </w:rPr>
            </w:pPr>
            <w:r w:rsidRPr="006E1ED6">
              <w:rPr>
                <w:bCs/>
                <w:sz w:val="24"/>
                <w:szCs w:val="24"/>
              </w:rPr>
              <w:t>Мини</w:t>
            </w:r>
            <w:r w:rsidR="002A46D2" w:rsidRPr="006E1ED6">
              <w:rPr>
                <w:bCs/>
                <w:sz w:val="24"/>
                <w:szCs w:val="24"/>
                <w:lang w:val="en-US"/>
              </w:rPr>
              <w:t>-</w:t>
            </w:r>
          </w:p>
          <w:p w:rsidR="006E51A0" w:rsidRPr="006E1ED6" w:rsidRDefault="006E51A0" w:rsidP="002A46D2">
            <w:pPr>
              <w:jc w:val="center"/>
              <w:rPr>
                <w:bCs/>
                <w:sz w:val="24"/>
                <w:szCs w:val="24"/>
              </w:rPr>
            </w:pPr>
            <w:r w:rsidRPr="006E1ED6">
              <w:rPr>
                <w:bCs/>
                <w:sz w:val="24"/>
                <w:szCs w:val="24"/>
              </w:rPr>
              <w:t>мальная площадь</w:t>
            </w:r>
          </w:p>
          <w:p w:rsidR="006E51A0" w:rsidRPr="006E1ED6" w:rsidRDefault="006E51A0" w:rsidP="002A46D2">
            <w:pPr>
              <w:jc w:val="center"/>
              <w:rPr>
                <w:bCs/>
                <w:sz w:val="24"/>
                <w:szCs w:val="24"/>
              </w:rPr>
            </w:pPr>
            <w:r w:rsidRPr="006E1ED6">
              <w:rPr>
                <w:bCs/>
                <w:sz w:val="24"/>
                <w:szCs w:val="24"/>
              </w:rPr>
              <w:t>(га)</w:t>
            </w:r>
          </w:p>
        </w:tc>
        <w:tc>
          <w:tcPr>
            <w:tcW w:w="663"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ind w:hanging="13"/>
              <w:jc w:val="center"/>
              <w:rPr>
                <w:bCs/>
                <w:sz w:val="24"/>
                <w:szCs w:val="24"/>
              </w:rPr>
            </w:pPr>
            <w:r w:rsidRPr="006E1ED6">
              <w:rPr>
                <w:bCs/>
                <w:sz w:val="24"/>
                <w:szCs w:val="24"/>
              </w:rPr>
              <w:t>Мини</w:t>
            </w:r>
            <w:r w:rsidR="002A46D2" w:rsidRPr="006E1ED6">
              <w:rPr>
                <w:bCs/>
                <w:sz w:val="24"/>
                <w:szCs w:val="24"/>
              </w:rPr>
              <w:t>-</w:t>
            </w:r>
            <w:r w:rsidRPr="006E1ED6">
              <w:rPr>
                <w:bCs/>
                <w:sz w:val="24"/>
                <w:szCs w:val="24"/>
              </w:rPr>
              <w:t>мальная длина стороны по уличному фронту</w:t>
            </w:r>
          </w:p>
          <w:p w:rsidR="006E51A0" w:rsidRPr="006E1ED6" w:rsidRDefault="006E51A0" w:rsidP="002A46D2">
            <w:pPr>
              <w:jc w:val="center"/>
              <w:rPr>
                <w:bCs/>
                <w:sz w:val="24"/>
                <w:szCs w:val="24"/>
              </w:rPr>
            </w:pPr>
            <w:r w:rsidRPr="006E1ED6">
              <w:rPr>
                <w:bCs/>
                <w:sz w:val="24"/>
                <w:szCs w:val="24"/>
              </w:rPr>
              <w:t>(м)</w:t>
            </w:r>
          </w:p>
        </w:tc>
        <w:tc>
          <w:tcPr>
            <w:tcW w:w="66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pStyle w:val="21"/>
              <w:spacing w:after="0" w:line="240" w:lineRule="atLeast"/>
              <w:jc w:val="center"/>
              <w:rPr>
                <w:bCs/>
                <w:sz w:val="24"/>
                <w:szCs w:val="24"/>
              </w:rPr>
            </w:pPr>
            <w:r w:rsidRPr="006E1ED6">
              <w:rPr>
                <w:bCs/>
                <w:sz w:val="24"/>
                <w:szCs w:val="24"/>
              </w:rPr>
              <w:t>Мини</w:t>
            </w:r>
            <w:r w:rsidR="002A46D2" w:rsidRPr="006E1ED6">
              <w:rPr>
                <w:bCs/>
                <w:sz w:val="24"/>
                <w:szCs w:val="24"/>
              </w:rPr>
              <w:t>-</w:t>
            </w:r>
            <w:r w:rsidRPr="006E1ED6">
              <w:rPr>
                <w:bCs/>
                <w:sz w:val="24"/>
                <w:szCs w:val="24"/>
              </w:rPr>
              <w:t>мальная ширина /</w:t>
            </w:r>
            <w:r w:rsidR="000655AD">
              <w:rPr>
                <w:bCs/>
                <w:sz w:val="24"/>
                <w:szCs w:val="24"/>
              </w:rPr>
              <w:t xml:space="preserve"> </w:t>
            </w:r>
            <w:r w:rsidRPr="006E1ED6">
              <w:rPr>
                <w:bCs/>
                <w:sz w:val="24"/>
                <w:szCs w:val="24"/>
              </w:rPr>
              <w:t>глубина</w:t>
            </w:r>
          </w:p>
          <w:p w:rsidR="006E51A0" w:rsidRPr="006E1ED6" w:rsidRDefault="006E51A0" w:rsidP="002A46D2">
            <w:pPr>
              <w:jc w:val="center"/>
              <w:rPr>
                <w:bCs/>
                <w:sz w:val="24"/>
                <w:szCs w:val="24"/>
              </w:rPr>
            </w:pPr>
            <w:r w:rsidRPr="006E1ED6">
              <w:rPr>
                <w:bCs/>
                <w:sz w:val="24"/>
                <w:szCs w:val="24"/>
              </w:rPr>
              <w:t>(м)</w:t>
            </w:r>
          </w:p>
        </w:tc>
        <w:tc>
          <w:tcPr>
            <w:tcW w:w="8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jc w:val="center"/>
              <w:rPr>
                <w:bCs/>
                <w:sz w:val="24"/>
                <w:szCs w:val="24"/>
              </w:rPr>
            </w:pPr>
            <w:r w:rsidRPr="006E1ED6">
              <w:rPr>
                <w:bCs/>
                <w:sz w:val="24"/>
                <w:szCs w:val="24"/>
              </w:rPr>
              <w:t>Макси</w:t>
            </w:r>
            <w:r w:rsidR="002A46D2" w:rsidRPr="006E1ED6">
              <w:rPr>
                <w:bCs/>
                <w:sz w:val="24"/>
                <w:szCs w:val="24"/>
              </w:rPr>
              <w:t>-</w:t>
            </w:r>
            <w:r w:rsidRPr="006E1ED6">
              <w:rPr>
                <w:bCs/>
                <w:sz w:val="24"/>
                <w:szCs w:val="24"/>
              </w:rPr>
              <w:t>мальный коэффициент</w:t>
            </w:r>
            <w:r w:rsidR="005912FE" w:rsidRPr="006E1ED6">
              <w:rPr>
                <w:bCs/>
                <w:sz w:val="24"/>
                <w:szCs w:val="24"/>
              </w:rPr>
              <w:t xml:space="preserve"> </w:t>
            </w:r>
            <w:r w:rsidRPr="006E1ED6">
              <w:rPr>
                <w:bCs/>
                <w:sz w:val="24"/>
                <w:szCs w:val="24"/>
              </w:rPr>
              <w:t>застройки</w:t>
            </w:r>
          </w:p>
          <w:p w:rsidR="006E51A0" w:rsidRPr="006E1ED6" w:rsidRDefault="006E51A0" w:rsidP="002A46D2">
            <w:pPr>
              <w:jc w:val="center"/>
              <w:rPr>
                <w:bCs/>
                <w:sz w:val="24"/>
                <w:szCs w:val="24"/>
              </w:rPr>
            </w:pPr>
            <w:r w:rsidRPr="006E1ED6">
              <w:rPr>
                <w:bCs/>
                <w:sz w:val="24"/>
                <w:szCs w:val="24"/>
              </w:rPr>
              <w:t>(%)</w:t>
            </w:r>
          </w:p>
        </w:tc>
        <w:tc>
          <w:tcPr>
            <w:tcW w:w="88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jc w:val="center"/>
              <w:rPr>
                <w:bCs/>
                <w:sz w:val="24"/>
                <w:szCs w:val="24"/>
              </w:rPr>
            </w:pPr>
            <w:r w:rsidRPr="006E1ED6">
              <w:rPr>
                <w:bCs/>
                <w:sz w:val="24"/>
                <w:szCs w:val="24"/>
              </w:rPr>
              <w:t>Минимальный коэффициент озеленения</w:t>
            </w:r>
          </w:p>
          <w:p w:rsidR="006E51A0" w:rsidRPr="006E1ED6" w:rsidRDefault="006E51A0" w:rsidP="002A46D2">
            <w:pPr>
              <w:jc w:val="center"/>
              <w:rPr>
                <w:bCs/>
                <w:sz w:val="24"/>
                <w:szCs w:val="24"/>
              </w:rPr>
            </w:pPr>
            <w:r w:rsidRPr="006E1ED6">
              <w:rPr>
                <w:bCs/>
                <w:sz w:val="24"/>
                <w:szCs w:val="24"/>
              </w:rPr>
              <w:t>(%)</w:t>
            </w:r>
          </w:p>
        </w:tc>
        <w:tc>
          <w:tcPr>
            <w:tcW w:w="6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E51A0" w:rsidRPr="006E1ED6" w:rsidRDefault="006E51A0" w:rsidP="002A46D2">
            <w:pPr>
              <w:jc w:val="center"/>
              <w:rPr>
                <w:bCs/>
                <w:sz w:val="24"/>
                <w:szCs w:val="24"/>
              </w:rPr>
            </w:pPr>
            <w:r w:rsidRPr="006E1ED6">
              <w:rPr>
                <w:bCs/>
                <w:sz w:val="24"/>
                <w:szCs w:val="24"/>
              </w:rPr>
              <w:t>Макси</w:t>
            </w:r>
            <w:r w:rsidR="002A46D2" w:rsidRPr="006E1ED6">
              <w:rPr>
                <w:bCs/>
                <w:sz w:val="24"/>
                <w:szCs w:val="24"/>
              </w:rPr>
              <w:t>-</w:t>
            </w:r>
            <w:r w:rsidRPr="006E1ED6">
              <w:rPr>
                <w:bCs/>
                <w:sz w:val="24"/>
                <w:szCs w:val="24"/>
              </w:rPr>
              <w:t>мальная высота</w:t>
            </w:r>
          </w:p>
          <w:p w:rsidR="006E51A0" w:rsidRPr="006E1ED6" w:rsidRDefault="006E51A0" w:rsidP="002A46D2">
            <w:pPr>
              <w:jc w:val="center"/>
              <w:rPr>
                <w:bCs/>
                <w:sz w:val="24"/>
                <w:szCs w:val="24"/>
              </w:rPr>
            </w:pPr>
            <w:r w:rsidRPr="006E1ED6">
              <w:rPr>
                <w:bCs/>
                <w:sz w:val="24"/>
                <w:szCs w:val="24"/>
              </w:rPr>
              <w:t>оград</w:t>
            </w:r>
            <w:r w:rsidR="002A46D2" w:rsidRPr="006E1ED6">
              <w:rPr>
                <w:bCs/>
                <w:sz w:val="24"/>
                <w:szCs w:val="24"/>
              </w:rPr>
              <w:t>ы</w:t>
            </w:r>
          </w:p>
          <w:p w:rsidR="006E51A0" w:rsidRPr="006E1ED6" w:rsidRDefault="006E51A0" w:rsidP="002A46D2">
            <w:pPr>
              <w:jc w:val="center"/>
              <w:rPr>
                <w:bCs/>
                <w:sz w:val="24"/>
                <w:szCs w:val="24"/>
              </w:rPr>
            </w:pPr>
            <w:r w:rsidRPr="006E1ED6">
              <w:rPr>
                <w:bCs/>
                <w:sz w:val="24"/>
                <w:szCs w:val="24"/>
              </w:rPr>
              <w:t>(м)</w:t>
            </w:r>
          </w:p>
        </w:tc>
      </w:tr>
      <w:tr w:rsidR="006E51A0" w:rsidRPr="006E1ED6" w:rsidTr="00F75C08">
        <w:tc>
          <w:tcPr>
            <w:tcW w:w="590" w:type="pct"/>
            <w:tcBorders>
              <w:top w:val="single" w:sz="4" w:space="0" w:color="auto"/>
              <w:left w:val="single" w:sz="4" w:space="0" w:color="auto"/>
              <w:bottom w:val="single" w:sz="4" w:space="0" w:color="auto"/>
              <w:right w:val="single" w:sz="4" w:space="0" w:color="auto"/>
            </w:tcBorders>
            <w:vAlign w:val="center"/>
          </w:tcPr>
          <w:p w:rsidR="006E51A0" w:rsidRPr="006E1ED6" w:rsidRDefault="006E51A0" w:rsidP="00B71CE2">
            <w:pPr>
              <w:jc w:val="center"/>
              <w:rPr>
                <w:b/>
                <w:sz w:val="24"/>
                <w:szCs w:val="24"/>
              </w:rPr>
            </w:pPr>
            <w:r w:rsidRPr="006E1ED6">
              <w:rPr>
                <w:b/>
                <w:sz w:val="24"/>
                <w:szCs w:val="24"/>
              </w:rPr>
              <w:t>1</w:t>
            </w:r>
          </w:p>
        </w:tc>
        <w:tc>
          <w:tcPr>
            <w:tcW w:w="734" w:type="pct"/>
            <w:tcBorders>
              <w:top w:val="single" w:sz="4" w:space="0" w:color="auto"/>
              <w:left w:val="single" w:sz="4" w:space="0" w:color="auto"/>
              <w:bottom w:val="single" w:sz="4" w:space="0" w:color="auto"/>
              <w:right w:val="single" w:sz="4" w:space="0" w:color="auto"/>
            </w:tcBorders>
          </w:tcPr>
          <w:p w:rsidR="006E51A0" w:rsidRPr="006E1ED6" w:rsidRDefault="006E51A0" w:rsidP="000766BC">
            <w:pPr>
              <w:jc w:val="center"/>
              <w:rPr>
                <w:b/>
                <w:sz w:val="24"/>
                <w:szCs w:val="24"/>
              </w:rPr>
            </w:pPr>
            <w:r w:rsidRPr="006E1ED6">
              <w:rPr>
                <w:b/>
                <w:sz w:val="24"/>
                <w:szCs w:val="24"/>
              </w:rPr>
              <w:t>2</w:t>
            </w:r>
          </w:p>
        </w:tc>
        <w:tc>
          <w:tcPr>
            <w:tcW w:w="66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3</w:t>
            </w:r>
          </w:p>
        </w:tc>
        <w:tc>
          <w:tcPr>
            <w:tcW w:w="661"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4</w:t>
            </w:r>
          </w:p>
        </w:tc>
        <w:tc>
          <w:tcPr>
            <w:tcW w:w="809"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5</w:t>
            </w:r>
          </w:p>
        </w:tc>
        <w:tc>
          <w:tcPr>
            <w:tcW w:w="884"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6</w:t>
            </w:r>
          </w:p>
        </w:tc>
        <w:tc>
          <w:tcPr>
            <w:tcW w:w="660"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7</w:t>
            </w:r>
          </w:p>
        </w:tc>
      </w:tr>
      <w:tr w:rsidR="002A46D2" w:rsidRPr="006E1ED6" w:rsidTr="00F75C08">
        <w:tc>
          <w:tcPr>
            <w:tcW w:w="59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71CE2">
            <w:pPr>
              <w:jc w:val="center"/>
              <w:rPr>
                <w:b/>
                <w:sz w:val="24"/>
                <w:szCs w:val="24"/>
              </w:rPr>
            </w:pPr>
            <w:r w:rsidRPr="006E1ED6">
              <w:rPr>
                <w:b/>
                <w:sz w:val="24"/>
                <w:szCs w:val="24"/>
              </w:rPr>
              <w:t>Ж-1</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0655AD">
            <w:pPr>
              <w:jc w:val="center"/>
              <w:rPr>
                <w:sz w:val="24"/>
                <w:szCs w:val="24"/>
              </w:rPr>
            </w:pPr>
            <w:r w:rsidRPr="006E1ED6">
              <w:rPr>
                <w:sz w:val="24"/>
                <w:szCs w:val="24"/>
              </w:rPr>
              <w:t>0,</w:t>
            </w:r>
            <w:r w:rsidR="00ED3EE8" w:rsidRPr="006E1ED6">
              <w:rPr>
                <w:sz w:val="24"/>
                <w:szCs w:val="24"/>
              </w:rPr>
              <w:t>10</w:t>
            </w:r>
            <w:r w:rsidR="00F75C08">
              <w:rPr>
                <w:sz w:val="24"/>
                <w:szCs w:val="24"/>
              </w:rPr>
              <w:t>±0,005</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15</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20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50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20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2A46D2">
            <w:pPr>
              <w:jc w:val="center"/>
              <w:rPr>
                <w:sz w:val="24"/>
                <w:szCs w:val="24"/>
              </w:rPr>
            </w:pPr>
            <w:r w:rsidRPr="006E1ED6">
              <w:rPr>
                <w:sz w:val="24"/>
                <w:szCs w:val="24"/>
              </w:rPr>
              <w:t>1,5</w:t>
            </w:r>
          </w:p>
        </w:tc>
      </w:tr>
      <w:tr w:rsidR="002A46D2" w:rsidRPr="006E1ED6" w:rsidTr="00F75C08">
        <w:tc>
          <w:tcPr>
            <w:tcW w:w="59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71CE2">
            <w:pPr>
              <w:jc w:val="center"/>
              <w:rPr>
                <w:b/>
                <w:sz w:val="24"/>
                <w:szCs w:val="24"/>
              </w:rPr>
            </w:pPr>
            <w:r w:rsidRPr="006E1ED6">
              <w:rPr>
                <w:b/>
                <w:sz w:val="24"/>
                <w:szCs w:val="24"/>
              </w:rPr>
              <w:t>Ж-2</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lang w:val="en-US"/>
              </w:rPr>
            </w:pPr>
            <w:r w:rsidRPr="006E1ED6">
              <w:rPr>
                <w:sz w:val="24"/>
                <w:szCs w:val="24"/>
              </w:rPr>
              <w:t>0,15</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25</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40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50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20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w:t>
            </w:r>
          </w:p>
        </w:tc>
      </w:tr>
      <w:tr w:rsidR="002A46D2" w:rsidRPr="006E1ED6" w:rsidTr="00F75C08">
        <w:tc>
          <w:tcPr>
            <w:tcW w:w="59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71CE2">
            <w:pPr>
              <w:jc w:val="center"/>
              <w:rPr>
                <w:b/>
                <w:sz w:val="24"/>
                <w:szCs w:val="24"/>
              </w:rPr>
            </w:pPr>
            <w:r w:rsidRPr="006E1ED6">
              <w:rPr>
                <w:b/>
                <w:sz w:val="24"/>
                <w:szCs w:val="24"/>
              </w:rPr>
              <w:t>ОД-1</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ED3EE8">
            <w:pPr>
              <w:jc w:val="center"/>
              <w:rPr>
                <w:sz w:val="24"/>
                <w:szCs w:val="24"/>
              </w:rPr>
            </w:pPr>
            <w:r w:rsidRPr="006E1ED6">
              <w:rPr>
                <w:sz w:val="24"/>
                <w:szCs w:val="24"/>
              </w:rPr>
              <w:t>0,</w:t>
            </w:r>
            <w:r w:rsidR="00ED3EE8" w:rsidRPr="006E1ED6">
              <w:rPr>
                <w:sz w:val="24"/>
                <w:szCs w:val="24"/>
              </w:rPr>
              <w:t>10</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70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2A46D2">
            <w:pPr>
              <w:jc w:val="center"/>
              <w:rPr>
                <w:sz w:val="24"/>
                <w:szCs w:val="24"/>
              </w:rPr>
            </w:pPr>
            <w:r w:rsidRPr="006E1ED6">
              <w:rPr>
                <w:sz w:val="24"/>
                <w:szCs w:val="24"/>
              </w:rPr>
              <w:t>1,5</w:t>
            </w:r>
          </w:p>
        </w:tc>
      </w:tr>
      <w:tr w:rsidR="002A46D2" w:rsidRPr="006E1ED6" w:rsidTr="00F75C08">
        <w:tc>
          <w:tcPr>
            <w:tcW w:w="59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71CE2">
            <w:pPr>
              <w:jc w:val="center"/>
              <w:rPr>
                <w:b/>
                <w:sz w:val="24"/>
                <w:szCs w:val="24"/>
              </w:rPr>
            </w:pPr>
            <w:r w:rsidRPr="006E1ED6">
              <w:rPr>
                <w:b/>
                <w:sz w:val="24"/>
                <w:szCs w:val="24"/>
              </w:rPr>
              <w:t>ОД-2</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ED3EE8">
            <w:pPr>
              <w:jc w:val="center"/>
              <w:rPr>
                <w:sz w:val="24"/>
                <w:szCs w:val="24"/>
              </w:rPr>
            </w:pPr>
            <w:r w:rsidRPr="006E1ED6">
              <w:rPr>
                <w:sz w:val="24"/>
                <w:szCs w:val="24"/>
              </w:rPr>
              <w:t>0,</w:t>
            </w:r>
            <w:r w:rsidR="00ED3EE8" w:rsidRPr="006E1ED6">
              <w:rPr>
                <w:sz w:val="24"/>
                <w:szCs w:val="24"/>
              </w:rPr>
              <w:t>10</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70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BD054D">
            <w:pPr>
              <w:jc w:val="center"/>
              <w:rPr>
                <w:sz w:val="24"/>
                <w:szCs w:val="24"/>
              </w:rPr>
            </w:pPr>
            <w:r w:rsidRPr="006E1ED6">
              <w:rPr>
                <w:sz w:val="24"/>
                <w:szCs w:val="24"/>
              </w:rPr>
              <w:t>10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2A46D2" w:rsidRPr="006E1ED6" w:rsidRDefault="002A46D2" w:rsidP="002A46D2">
            <w:pPr>
              <w:jc w:val="center"/>
              <w:rPr>
                <w:sz w:val="24"/>
                <w:szCs w:val="24"/>
                <w:lang w:val="en-US"/>
              </w:rPr>
            </w:pPr>
            <w:r w:rsidRPr="006E1ED6">
              <w:rPr>
                <w:sz w:val="24"/>
                <w:szCs w:val="24"/>
              </w:rPr>
              <w:t>1,</w:t>
            </w:r>
            <w:r w:rsidRPr="006E1ED6">
              <w:rPr>
                <w:sz w:val="24"/>
                <w:szCs w:val="24"/>
                <w:lang w:val="en-US"/>
              </w:rPr>
              <w:t>8</w:t>
            </w:r>
          </w:p>
        </w:tc>
      </w:tr>
      <w:tr w:rsidR="006E51A0" w:rsidRPr="006E1ED6" w:rsidTr="00F75C08">
        <w:tc>
          <w:tcPr>
            <w:tcW w:w="59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2A46D2" w:rsidP="00B71CE2">
            <w:pPr>
              <w:jc w:val="center"/>
              <w:rPr>
                <w:b/>
                <w:sz w:val="24"/>
                <w:szCs w:val="24"/>
                <w:lang w:val="en-US"/>
              </w:rPr>
            </w:pPr>
            <w:r w:rsidRPr="006E1ED6">
              <w:rPr>
                <w:b/>
                <w:sz w:val="24"/>
                <w:szCs w:val="24"/>
              </w:rPr>
              <w:t>КП</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2</w:t>
            </w:r>
            <w:r w:rsidR="00ED3EE8" w:rsidRPr="006E1ED6">
              <w:rPr>
                <w:sz w:val="24"/>
                <w:szCs w:val="24"/>
              </w:rPr>
              <w:t>0</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25</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40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50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10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F75C08">
        <w:tc>
          <w:tcPr>
            <w:tcW w:w="59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b/>
                <w:sz w:val="24"/>
                <w:szCs w:val="24"/>
              </w:rPr>
            </w:pPr>
            <w:r w:rsidRPr="006E1ED6">
              <w:rPr>
                <w:b/>
                <w:sz w:val="24"/>
                <w:szCs w:val="24"/>
              </w:rPr>
              <w:t>П-1</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2</w:t>
            </w:r>
            <w:r w:rsidR="00ED3EE8" w:rsidRPr="006E1ED6">
              <w:rPr>
                <w:sz w:val="24"/>
                <w:szCs w:val="24"/>
              </w:rPr>
              <w:t>0</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25</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40</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50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20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F75C08">
        <w:tc>
          <w:tcPr>
            <w:tcW w:w="590"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П-2</w:t>
            </w:r>
          </w:p>
        </w:tc>
        <w:tc>
          <w:tcPr>
            <w:tcW w:w="734" w:type="pct"/>
            <w:tcBorders>
              <w:top w:val="single" w:sz="4" w:space="0" w:color="auto"/>
              <w:left w:val="single" w:sz="4" w:space="0" w:color="auto"/>
              <w:bottom w:val="single" w:sz="4" w:space="0" w:color="auto"/>
              <w:right w:val="single" w:sz="4" w:space="0" w:color="auto"/>
            </w:tcBorders>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1</w:t>
            </w:r>
            <w:r w:rsidR="00ED3EE8" w:rsidRPr="006E1ED6">
              <w:rPr>
                <w:sz w:val="24"/>
                <w:szCs w:val="24"/>
              </w:rPr>
              <w:t>0</w:t>
            </w:r>
          </w:p>
        </w:tc>
        <w:tc>
          <w:tcPr>
            <w:tcW w:w="66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25</w:t>
            </w:r>
          </w:p>
        </w:tc>
        <w:tc>
          <w:tcPr>
            <w:tcW w:w="661"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40</w:t>
            </w:r>
          </w:p>
        </w:tc>
        <w:tc>
          <w:tcPr>
            <w:tcW w:w="809"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50</w:t>
            </w:r>
          </w:p>
        </w:tc>
        <w:tc>
          <w:tcPr>
            <w:tcW w:w="884"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20</w:t>
            </w:r>
          </w:p>
        </w:tc>
        <w:tc>
          <w:tcPr>
            <w:tcW w:w="660" w:type="pct"/>
            <w:tcBorders>
              <w:top w:val="single" w:sz="4" w:space="0" w:color="auto"/>
              <w:left w:val="single" w:sz="4" w:space="0" w:color="auto"/>
              <w:bottom w:val="single" w:sz="4" w:space="0" w:color="auto"/>
              <w:right w:val="single" w:sz="4" w:space="0" w:color="auto"/>
            </w:tcBorders>
          </w:tcPr>
          <w:p w:rsidR="006E51A0" w:rsidRPr="006E1ED6" w:rsidRDefault="006E51A0" w:rsidP="002A46D2">
            <w:pPr>
              <w:jc w:val="center"/>
              <w:rPr>
                <w:sz w:val="24"/>
                <w:szCs w:val="24"/>
              </w:rPr>
            </w:pPr>
            <w:r w:rsidRPr="006E1ED6">
              <w:rPr>
                <w:sz w:val="24"/>
                <w:szCs w:val="24"/>
              </w:rPr>
              <w:t>2</w:t>
            </w:r>
            <w:r w:rsidR="002A46D2" w:rsidRPr="006E1ED6">
              <w:rPr>
                <w:sz w:val="24"/>
                <w:szCs w:val="24"/>
              </w:rPr>
              <w:t>,</w:t>
            </w:r>
            <w:r w:rsidRPr="006E1ED6">
              <w:rPr>
                <w:sz w:val="24"/>
                <w:szCs w:val="24"/>
              </w:rPr>
              <w:t>0</w:t>
            </w:r>
          </w:p>
        </w:tc>
      </w:tr>
      <w:tr w:rsidR="006E51A0" w:rsidRPr="006E1ED6" w:rsidTr="00F75C08">
        <w:tc>
          <w:tcPr>
            <w:tcW w:w="59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6A5D77">
            <w:pPr>
              <w:jc w:val="center"/>
              <w:rPr>
                <w:b/>
                <w:sz w:val="24"/>
                <w:szCs w:val="24"/>
              </w:rPr>
            </w:pPr>
            <w:r w:rsidRPr="006E1ED6">
              <w:rPr>
                <w:b/>
                <w:sz w:val="24"/>
                <w:szCs w:val="24"/>
              </w:rPr>
              <w:t>Т</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20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F75C08">
        <w:tc>
          <w:tcPr>
            <w:tcW w:w="59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b/>
                <w:sz w:val="24"/>
                <w:szCs w:val="24"/>
              </w:rPr>
            </w:pPr>
            <w:r w:rsidRPr="006E1ED6">
              <w:rPr>
                <w:b/>
                <w:sz w:val="24"/>
                <w:szCs w:val="24"/>
              </w:rPr>
              <w:t>Р-1</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02</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30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50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F75C08">
        <w:tc>
          <w:tcPr>
            <w:tcW w:w="590"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Р-2</w:t>
            </w:r>
          </w:p>
        </w:tc>
        <w:tc>
          <w:tcPr>
            <w:tcW w:w="734" w:type="pct"/>
            <w:tcBorders>
              <w:top w:val="single" w:sz="4" w:space="0" w:color="auto"/>
              <w:left w:val="single" w:sz="4" w:space="0" w:color="auto"/>
              <w:bottom w:val="single" w:sz="4" w:space="0" w:color="auto"/>
              <w:right w:val="single" w:sz="4" w:space="0" w:color="auto"/>
            </w:tcBorders>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06</w:t>
            </w:r>
          </w:p>
        </w:tc>
        <w:tc>
          <w:tcPr>
            <w:tcW w:w="66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c>
          <w:tcPr>
            <w:tcW w:w="661"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c>
          <w:tcPr>
            <w:tcW w:w="809"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20</w:t>
            </w:r>
          </w:p>
        </w:tc>
        <w:tc>
          <w:tcPr>
            <w:tcW w:w="884"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50</w:t>
            </w:r>
          </w:p>
        </w:tc>
        <w:tc>
          <w:tcPr>
            <w:tcW w:w="660"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r>
      <w:tr w:rsidR="006E51A0" w:rsidRPr="006E1ED6" w:rsidTr="00F75C08">
        <w:tc>
          <w:tcPr>
            <w:tcW w:w="59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A5D77" w:rsidP="00B71CE2">
            <w:pPr>
              <w:jc w:val="center"/>
              <w:rPr>
                <w:b/>
                <w:sz w:val="24"/>
                <w:szCs w:val="24"/>
              </w:rPr>
            </w:pPr>
            <w:r w:rsidRPr="006E1ED6">
              <w:rPr>
                <w:b/>
                <w:sz w:val="24"/>
                <w:szCs w:val="24"/>
              </w:rPr>
              <w:t>С</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2A46D2">
            <w:pPr>
              <w:jc w:val="center"/>
              <w:rPr>
                <w:sz w:val="24"/>
                <w:szCs w:val="24"/>
              </w:rPr>
            </w:pPr>
            <w:r w:rsidRPr="006E1ED6">
              <w:rPr>
                <w:sz w:val="24"/>
                <w:szCs w:val="24"/>
              </w:rPr>
              <w:t>0</w:t>
            </w:r>
            <w:r w:rsidR="002A46D2" w:rsidRPr="006E1ED6">
              <w:rPr>
                <w:sz w:val="24"/>
                <w:szCs w:val="24"/>
              </w:rPr>
              <w:t>,</w:t>
            </w:r>
            <w:r w:rsidRPr="006E1ED6">
              <w:rPr>
                <w:sz w:val="24"/>
                <w:szCs w:val="24"/>
              </w:rPr>
              <w:t>04</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40</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50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F75C08">
        <w:tc>
          <w:tcPr>
            <w:tcW w:w="59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b/>
                <w:sz w:val="24"/>
                <w:szCs w:val="24"/>
              </w:rPr>
            </w:pPr>
            <w:r w:rsidRPr="006E1ED6">
              <w:rPr>
                <w:b/>
                <w:sz w:val="24"/>
                <w:szCs w:val="24"/>
              </w:rPr>
              <w:t>СП-1</w:t>
            </w:r>
          </w:p>
        </w:tc>
        <w:tc>
          <w:tcPr>
            <w:tcW w:w="73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0,5</w:t>
            </w:r>
            <w:r w:rsidR="00ED3EE8" w:rsidRPr="006E1ED6">
              <w:rPr>
                <w:sz w:val="24"/>
                <w:szCs w:val="24"/>
              </w:rPr>
              <w:t>0</w:t>
            </w:r>
          </w:p>
        </w:tc>
        <w:tc>
          <w:tcPr>
            <w:tcW w:w="663"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661"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809"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c>
          <w:tcPr>
            <w:tcW w:w="884"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50</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6E51A0" w:rsidRPr="006E1ED6" w:rsidRDefault="006E51A0" w:rsidP="00B71CE2">
            <w:pPr>
              <w:jc w:val="center"/>
              <w:rPr>
                <w:sz w:val="24"/>
                <w:szCs w:val="24"/>
              </w:rPr>
            </w:pPr>
            <w:r w:rsidRPr="006E1ED6">
              <w:rPr>
                <w:sz w:val="24"/>
                <w:szCs w:val="24"/>
              </w:rPr>
              <w:t>НР</w:t>
            </w:r>
          </w:p>
        </w:tc>
      </w:tr>
      <w:tr w:rsidR="006E51A0" w:rsidRPr="006E1ED6" w:rsidTr="00F75C08">
        <w:tc>
          <w:tcPr>
            <w:tcW w:w="590"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b/>
                <w:sz w:val="24"/>
                <w:szCs w:val="24"/>
              </w:rPr>
            </w:pPr>
            <w:r w:rsidRPr="006E1ED6">
              <w:rPr>
                <w:b/>
                <w:sz w:val="24"/>
                <w:szCs w:val="24"/>
              </w:rPr>
              <w:t>СП-2</w:t>
            </w:r>
          </w:p>
        </w:tc>
        <w:tc>
          <w:tcPr>
            <w:tcW w:w="734"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0,5</w:t>
            </w:r>
            <w:r w:rsidR="00ED3EE8" w:rsidRPr="006E1ED6">
              <w:rPr>
                <w:sz w:val="24"/>
                <w:szCs w:val="24"/>
              </w:rPr>
              <w:t>0</w:t>
            </w:r>
          </w:p>
        </w:tc>
        <w:tc>
          <w:tcPr>
            <w:tcW w:w="663"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c>
          <w:tcPr>
            <w:tcW w:w="661"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c>
          <w:tcPr>
            <w:tcW w:w="809"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c>
          <w:tcPr>
            <w:tcW w:w="884"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50</w:t>
            </w:r>
          </w:p>
        </w:tc>
        <w:tc>
          <w:tcPr>
            <w:tcW w:w="660" w:type="pct"/>
            <w:tcBorders>
              <w:top w:val="single" w:sz="4" w:space="0" w:color="auto"/>
              <w:left w:val="single" w:sz="4" w:space="0" w:color="auto"/>
              <w:bottom w:val="single" w:sz="4" w:space="0" w:color="auto"/>
              <w:right w:val="single" w:sz="4" w:space="0" w:color="auto"/>
            </w:tcBorders>
          </w:tcPr>
          <w:p w:rsidR="006E51A0" w:rsidRPr="006E1ED6" w:rsidRDefault="006E51A0" w:rsidP="00B71CE2">
            <w:pPr>
              <w:jc w:val="center"/>
              <w:rPr>
                <w:sz w:val="24"/>
                <w:szCs w:val="24"/>
              </w:rPr>
            </w:pPr>
            <w:r w:rsidRPr="006E1ED6">
              <w:rPr>
                <w:sz w:val="24"/>
                <w:szCs w:val="24"/>
              </w:rPr>
              <w:t>НР</w:t>
            </w:r>
          </w:p>
        </w:tc>
      </w:tr>
    </w:tbl>
    <w:p w:rsidR="006E51A0" w:rsidRPr="006E1ED6" w:rsidRDefault="005912FE" w:rsidP="006E51A0">
      <w:pPr>
        <w:jc w:val="both"/>
        <w:rPr>
          <w:sz w:val="24"/>
          <w:szCs w:val="24"/>
        </w:rPr>
      </w:pPr>
      <w:r w:rsidRPr="006E1ED6">
        <w:rPr>
          <w:sz w:val="24"/>
          <w:szCs w:val="24"/>
        </w:rPr>
        <w:t xml:space="preserve"> </w:t>
      </w:r>
    </w:p>
    <w:p w:rsidR="006E51A0" w:rsidRPr="006E1ED6" w:rsidRDefault="006E51A0" w:rsidP="006E51A0">
      <w:pPr>
        <w:jc w:val="both"/>
        <w:rPr>
          <w:sz w:val="24"/>
          <w:szCs w:val="24"/>
        </w:rPr>
      </w:pPr>
      <w:r w:rsidRPr="006E1ED6">
        <w:rPr>
          <w:sz w:val="24"/>
          <w:szCs w:val="24"/>
        </w:rPr>
        <w:t>Примечания:</w:t>
      </w:r>
    </w:p>
    <w:p w:rsidR="006E51A0" w:rsidRPr="006E1ED6" w:rsidRDefault="005912FE" w:rsidP="006E51A0">
      <w:pPr>
        <w:jc w:val="both"/>
        <w:rPr>
          <w:sz w:val="24"/>
          <w:szCs w:val="24"/>
        </w:rPr>
      </w:pPr>
      <w:r w:rsidRPr="006E1ED6">
        <w:rPr>
          <w:sz w:val="24"/>
          <w:szCs w:val="24"/>
        </w:rPr>
        <w:t xml:space="preserve"> </w:t>
      </w:r>
      <w:r w:rsidR="006E51A0" w:rsidRPr="006E1ED6">
        <w:rPr>
          <w:sz w:val="24"/>
          <w:szCs w:val="24"/>
        </w:rPr>
        <w:t xml:space="preserve">НР – не регламентируется </w:t>
      </w:r>
    </w:p>
    <w:p w:rsidR="006E51A0" w:rsidRPr="006E1ED6" w:rsidRDefault="006E51A0" w:rsidP="006E51A0">
      <w:pPr>
        <w:pStyle w:val="aff3"/>
        <w:widowControl w:val="0"/>
        <w:numPr>
          <w:ilvl w:val="0"/>
          <w:numId w:val="44"/>
        </w:numPr>
        <w:spacing w:after="0" w:line="240" w:lineRule="auto"/>
        <w:rPr>
          <w:rFonts w:ascii="Times New Roman" w:hAnsi="Times New Roman"/>
          <w:bCs/>
          <w:sz w:val="24"/>
          <w:szCs w:val="24"/>
        </w:rPr>
      </w:pPr>
      <w:r w:rsidRPr="006E1ED6">
        <w:rPr>
          <w:rFonts w:ascii="Times New Roman" w:hAnsi="Times New Roman"/>
          <w:sz w:val="24"/>
          <w:szCs w:val="24"/>
        </w:rPr>
        <w:t>-</w:t>
      </w:r>
      <w:r w:rsidR="005912FE" w:rsidRPr="006E1ED6">
        <w:rPr>
          <w:rFonts w:ascii="Times New Roman" w:hAnsi="Times New Roman"/>
          <w:sz w:val="24"/>
          <w:szCs w:val="24"/>
        </w:rPr>
        <w:t xml:space="preserve"> </w:t>
      </w:r>
      <w:r w:rsidRPr="006E1ED6">
        <w:rPr>
          <w:rFonts w:ascii="Times New Roman" w:hAnsi="Times New Roman"/>
          <w:sz w:val="24"/>
          <w:szCs w:val="24"/>
        </w:rPr>
        <w:t>не соответствие (отклонение) предельных параметров земельных участков</w:t>
      </w:r>
      <w:r w:rsidR="00C74590" w:rsidRPr="006E1ED6">
        <w:rPr>
          <w:rFonts w:ascii="Times New Roman" w:hAnsi="Times New Roman"/>
          <w:sz w:val="24"/>
          <w:szCs w:val="24"/>
        </w:rPr>
        <w:t xml:space="preserve"> и предельные параметры объектов капитального строительства</w:t>
      </w:r>
      <w:r w:rsidR="005912FE" w:rsidRPr="006E1ED6">
        <w:rPr>
          <w:rFonts w:ascii="Times New Roman" w:hAnsi="Times New Roman"/>
          <w:sz w:val="24"/>
          <w:szCs w:val="24"/>
        </w:rPr>
        <w:t xml:space="preserve"> </w:t>
      </w:r>
      <w:r w:rsidR="00C74590" w:rsidRPr="006E1ED6">
        <w:rPr>
          <w:rFonts w:ascii="Times New Roman" w:hAnsi="Times New Roman"/>
          <w:bCs/>
          <w:sz w:val="24"/>
          <w:szCs w:val="24"/>
        </w:rPr>
        <w:t xml:space="preserve">и реконструкции </w:t>
      </w:r>
      <w:r w:rsidRPr="006E1ED6">
        <w:rPr>
          <w:rFonts w:ascii="Times New Roman" w:hAnsi="Times New Roman"/>
          <w:bCs/>
          <w:sz w:val="24"/>
          <w:szCs w:val="24"/>
        </w:rPr>
        <w:t>определяются в составе проектной документации по планировке территории</w:t>
      </w:r>
    </w:p>
    <w:p w:rsidR="003E0F36" w:rsidRPr="006E1ED6" w:rsidRDefault="003E0F36" w:rsidP="003E0F36">
      <w:pPr>
        <w:autoSpaceDE w:val="0"/>
        <w:autoSpaceDN w:val="0"/>
        <w:adjustRightInd w:val="0"/>
        <w:jc w:val="both"/>
        <w:rPr>
          <w:sz w:val="24"/>
          <w:szCs w:val="24"/>
        </w:rPr>
      </w:pPr>
    </w:p>
    <w:p w:rsidR="00C16A7F" w:rsidRDefault="00C16A7F" w:rsidP="000E0F59">
      <w:pPr>
        <w:tabs>
          <w:tab w:val="num" w:pos="1128"/>
        </w:tabs>
        <w:ind w:firstLine="748"/>
        <w:jc w:val="both"/>
        <w:rPr>
          <w:bCs/>
          <w:sz w:val="24"/>
          <w:szCs w:val="24"/>
        </w:rPr>
      </w:pPr>
    </w:p>
    <w:p w:rsidR="006E1ED6" w:rsidRPr="000E0F59" w:rsidRDefault="006E1ED6" w:rsidP="000E0F59">
      <w:pPr>
        <w:tabs>
          <w:tab w:val="num" w:pos="1128"/>
        </w:tabs>
        <w:ind w:firstLine="748"/>
        <w:jc w:val="both"/>
        <w:rPr>
          <w:bCs/>
          <w:sz w:val="24"/>
          <w:szCs w:val="24"/>
        </w:rPr>
      </w:pPr>
    </w:p>
    <w:p w:rsidR="00C16A7F" w:rsidRPr="006E1ED6" w:rsidRDefault="005912FE" w:rsidP="006E0636">
      <w:pPr>
        <w:ind w:firstLine="709"/>
        <w:jc w:val="both"/>
        <w:rPr>
          <w:b/>
          <w:sz w:val="28"/>
          <w:szCs w:val="28"/>
        </w:rPr>
      </w:pPr>
      <w:r>
        <w:rPr>
          <w:b/>
          <w:sz w:val="24"/>
          <w:szCs w:val="24"/>
        </w:rPr>
        <w:lastRenderedPageBreak/>
        <w:t xml:space="preserve"> </w:t>
      </w:r>
      <w:bookmarkStart w:id="14" w:name="_Toc141885247"/>
      <w:r w:rsidR="00C16A7F" w:rsidRPr="006E1ED6">
        <w:rPr>
          <w:b/>
          <w:sz w:val="28"/>
          <w:szCs w:val="28"/>
        </w:rPr>
        <w:t>Статья 53.</w:t>
      </w:r>
      <w:r w:rsidRPr="006E1ED6">
        <w:rPr>
          <w:b/>
          <w:sz w:val="28"/>
          <w:szCs w:val="28"/>
        </w:rPr>
        <w:t xml:space="preserve"> </w:t>
      </w:r>
      <w:bookmarkEnd w:id="14"/>
      <w:r w:rsidR="00C16A7F" w:rsidRPr="006E1ED6">
        <w:rPr>
          <w:b/>
          <w:sz w:val="28"/>
          <w:szCs w:val="28"/>
        </w:rPr>
        <w:t>Требования к территориям особого контроля градостроительной деятельности</w:t>
      </w:r>
      <w:r w:rsidR="002A2D68" w:rsidRPr="006E1ED6">
        <w:rPr>
          <w:b/>
          <w:sz w:val="28"/>
          <w:szCs w:val="28"/>
        </w:rPr>
        <w:t>.</w:t>
      </w:r>
    </w:p>
    <w:p w:rsidR="002A2D68" w:rsidRPr="006E1ED6" w:rsidRDefault="002A2D68" w:rsidP="002A2D68">
      <w:pPr>
        <w:rPr>
          <w:sz w:val="28"/>
          <w:szCs w:val="28"/>
        </w:rPr>
      </w:pPr>
    </w:p>
    <w:p w:rsidR="00C16A7F" w:rsidRPr="006E1ED6" w:rsidRDefault="005912FE" w:rsidP="00627D3E">
      <w:pPr>
        <w:pStyle w:val="3"/>
        <w:widowControl/>
        <w:overflowPunct/>
        <w:autoSpaceDE/>
        <w:autoSpaceDN/>
        <w:adjustRightInd/>
        <w:spacing w:before="0" w:after="0"/>
        <w:ind w:right="-57" w:firstLine="709"/>
        <w:jc w:val="both"/>
        <w:textAlignment w:val="auto"/>
        <w:rPr>
          <w:sz w:val="28"/>
          <w:szCs w:val="28"/>
        </w:rPr>
      </w:pPr>
      <w:r w:rsidRPr="006E1ED6">
        <w:rPr>
          <w:b w:val="0"/>
          <w:sz w:val="28"/>
          <w:szCs w:val="28"/>
        </w:rPr>
        <w:t xml:space="preserve"> </w:t>
      </w:r>
      <w:r w:rsidR="00C16A7F" w:rsidRPr="006E1ED6">
        <w:rPr>
          <w:b w:val="0"/>
          <w:sz w:val="28"/>
          <w:szCs w:val="28"/>
        </w:rPr>
        <w:t>1.</w:t>
      </w:r>
      <w:r w:rsidR="00C16A7F" w:rsidRPr="006E1ED6">
        <w:rPr>
          <w:sz w:val="28"/>
          <w:szCs w:val="28"/>
        </w:rPr>
        <w:t xml:space="preserve"> </w:t>
      </w:r>
      <w:r w:rsidR="00C16A7F" w:rsidRPr="006E1ED6">
        <w:rPr>
          <w:b w:val="0"/>
          <w:sz w:val="28"/>
          <w:szCs w:val="28"/>
        </w:rPr>
        <w:t xml:space="preserve">К территориям особого контроля градостроительной деятельности относятся </w:t>
      </w:r>
      <w:r w:rsidR="00C16A7F" w:rsidRPr="00627D3E">
        <w:rPr>
          <w:b w:val="0"/>
          <w:sz w:val="28"/>
          <w:szCs w:val="28"/>
        </w:rPr>
        <w:t xml:space="preserve">территории </w:t>
      </w:r>
      <w:r w:rsidR="002A2D68" w:rsidRPr="00627D3E">
        <w:rPr>
          <w:b w:val="0"/>
          <w:sz w:val="28"/>
          <w:szCs w:val="28"/>
        </w:rPr>
        <w:t>се</w:t>
      </w:r>
      <w:r w:rsidR="003D555E" w:rsidRPr="00627D3E">
        <w:rPr>
          <w:b w:val="0"/>
          <w:sz w:val="28"/>
          <w:szCs w:val="28"/>
        </w:rPr>
        <w:t xml:space="preserve">льского поседения </w:t>
      </w:r>
      <w:r w:rsidR="00284D7E">
        <w:rPr>
          <w:b w:val="0"/>
          <w:sz w:val="28"/>
          <w:szCs w:val="28"/>
        </w:rPr>
        <w:t>Кальтовский сельсовет</w:t>
      </w:r>
      <w:r w:rsidR="00F63C0E" w:rsidRPr="00627D3E">
        <w:rPr>
          <w:b w:val="0"/>
          <w:sz w:val="28"/>
          <w:szCs w:val="28"/>
        </w:rPr>
        <w:t xml:space="preserve"> </w:t>
      </w:r>
      <w:r w:rsidR="00C16A7F" w:rsidRPr="00627D3E">
        <w:rPr>
          <w:b w:val="0"/>
          <w:sz w:val="28"/>
          <w:szCs w:val="28"/>
        </w:rPr>
        <w:t xml:space="preserve">муниципального района </w:t>
      </w:r>
      <w:r w:rsidR="006F75AE" w:rsidRPr="00627D3E">
        <w:rPr>
          <w:b w:val="0"/>
          <w:sz w:val="28"/>
          <w:szCs w:val="28"/>
        </w:rPr>
        <w:t>Иглинский</w:t>
      </w:r>
      <w:r w:rsidR="00C16A7F" w:rsidRPr="00627D3E">
        <w:rPr>
          <w:b w:val="0"/>
          <w:sz w:val="28"/>
          <w:szCs w:val="28"/>
        </w:rPr>
        <w:t xml:space="preserve"> район Республики Башкортостан, име</w:t>
      </w:r>
      <w:r w:rsidR="00C16A7F" w:rsidRPr="00627D3E">
        <w:rPr>
          <w:b w:val="0"/>
          <w:sz w:val="28"/>
          <w:szCs w:val="28"/>
        </w:rPr>
        <w:t>ю</w:t>
      </w:r>
      <w:r w:rsidR="00C16A7F" w:rsidRPr="00627D3E">
        <w:rPr>
          <w:b w:val="0"/>
          <w:sz w:val="28"/>
          <w:szCs w:val="28"/>
        </w:rPr>
        <w:t>щие важное градостроительное значение, а именно:</w:t>
      </w:r>
    </w:p>
    <w:p w:rsidR="00C16A7F" w:rsidRPr="006E1ED6" w:rsidRDefault="007870DD" w:rsidP="00361189">
      <w:pPr>
        <w:ind w:firstLine="709"/>
        <w:jc w:val="both"/>
        <w:rPr>
          <w:sz w:val="28"/>
          <w:szCs w:val="28"/>
        </w:rPr>
      </w:pPr>
      <w:r w:rsidRPr="006E1ED6">
        <w:rPr>
          <w:sz w:val="28"/>
          <w:szCs w:val="28"/>
        </w:rPr>
        <w:t xml:space="preserve">ГК-1 </w:t>
      </w:r>
      <w:r w:rsidR="00C16A7F" w:rsidRPr="006E1ED6">
        <w:rPr>
          <w:sz w:val="28"/>
          <w:szCs w:val="28"/>
        </w:rPr>
        <w:t>– территории исторического и общественно-делового центра</w:t>
      </w:r>
      <w:r w:rsidR="005912FE" w:rsidRPr="006E1ED6">
        <w:rPr>
          <w:sz w:val="28"/>
          <w:szCs w:val="28"/>
        </w:rPr>
        <w:t xml:space="preserve"> </w:t>
      </w:r>
      <w:r w:rsidR="00C16A7F" w:rsidRPr="006E1ED6">
        <w:rPr>
          <w:sz w:val="28"/>
          <w:szCs w:val="28"/>
        </w:rPr>
        <w:t>республиканского значения</w:t>
      </w:r>
      <w:r w:rsidR="005912FE" w:rsidRPr="006E1ED6">
        <w:rPr>
          <w:sz w:val="28"/>
          <w:szCs w:val="28"/>
        </w:rPr>
        <w:t xml:space="preserve"> </w:t>
      </w:r>
      <w:r w:rsidR="00C16A7F" w:rsidRPr="006E1ED6">
        <w:rPr>
          <w:sz w:val="28"/>
          <w:szCs w:val="28"/>
        </w:rPr>
        <w:t xml:space="preserve">«ОД-1»; </w:t>
      </w:r>
    </w:p>
    <w:p w:rsidR="00C16A7F" w:rsidRPr="006E1ED6" w:rsidRDefault="00C16A7F" w:rsidP="00361189">
      <w:pPr>
        <w:ind w:firstLine="709"/>
        <w:jc w:val="both"/>
        <w:rPr>
          <w:sz w:val="28"/>
          <w:szCs w:val="28"/>
        </w:rPr>
      </w:pPr>
      <w:r w:rsidRPr="006E1ED6">
        <w:rPr>
          <w:sz w:val="28"/>
          <w:szCs w:val="28"/>
        </w:rPr>
        <w:t>ГК-2 – территории крупных общественно-деловых центров районного значений «ОД-2»;</w:t>
      </w:r>
    </w:p>
    <w:p w:rsidR="00C16A7F" w:rsidRPr="006E1ED6" w:rsidRDefault="00C16A7F" w:rsidP="00361189">
      <w:pPr>
        <w:ind w:firstLine="709"/>
        <w:jc w:val="both"/>
        <w:rPr>
          <w:sz w:val="28"/>
          <w:szCs w:val="28"/>
        </w:rPr>
      </w:pPr>
      <w:r w:rsidRPr="006E1ED6">
        <w:rPr>
          <w:sz w:val="28"/>
          <w:szCs w:val="28"/>
        </w:rPr>
        <w:t>ГК-3 –</w:t>
      </w:r>
      <w:r w:rsidR="005912FE" w:rsidRPr="006E1ED6">
        <w:rPr>
          <w:sz w:val="28"/>
          <w:szCs w:val="28"/>
        </w:rPr>
        <w:t xml:space="preserve"> </w:t>
      </w:r>
      <w:r w:rsidRPr="006E1ED6">
        <w:rPr>
          <w:sz w:val="28"/>
          <w:szCs w:val="28"/>
        </w:rPr>
        <w:t>территории вдоль транспортной магистрали федерального значения (М-5), магистралей непрерывного движения, магистралей республиканского значения и</w:t>
      </w:r>
      <w:r w:rsidR="005912FE" w:rsidRPr="006E1ED6">
        <w:rPr>
          <w:sz w:val="28"/>
          <w:szCs w:val="28"/>
        </w:rPr>
        <w:t xml:space="preserve"> </w:t>
      </w:r>
      <w:r w:rsidRPr="006E1ED6">
        <w:rPr>
          <w:sz w:val="28"/>
          <w:szCs w:val="28"/>
        </w:rPr>
        <w:t>территории с границами в пределах зон пересечения транспортных магистралей общерайонного значения и н</w:t>
      </w:r>
      <w:r w:rsidRPr="006E1ED6">
        <w:rPr>
          <w:sz w:val="28"/>
          <w:szCs w:val="28"/>
        </w:rPr>
        <w:t>е</w:t>
      </w:r>
      <w:r w:rsidRPr="006E1ED6">
        <w:rPr>
          <w:sz w:val="28"/>
          <w:szCs w:val="28"/>
        </w:rPr>
        <w:t>прерывного движения;</w:t>
      </w:r>
    </w:p>
    <w:p w:rsidR="00C16A7F" w:rsidRPr="006E1ED6" w:rsidRDefault="00C16A7F" w:rsidP="00361189">
      <w:pPr>
        <w:ind w:firstLine="709"/>
        <w:jc w:val="both"/>
        <w:rPr>
          <w:sz w:val="28"/>
          <w:szCs w:val="28"/>
        </w:rPr>
      </w:pPr>
      <w:r w:rsidRPr="006E1ED6">
        <w:rPr>
          <w:sz w:val="28"/>
          <w:szCs w:val="28"/>
        </w:rPr>
        <w:t>ГК-4 –</w:t>
      </w:r>
      <w:r w:rsidR="005912FE" w:rsidRPr="006E1ED6">
        <w:rPr>
          <w:sz w:val="28"/>
          <w:szCs w:val="28"/>
        </w:rPr>
        <w:t xml:space="preserve"> </w:t>
      </w:r>
      <w:r w:rsidRPr="006E1ED6">
        <w:rPr>
          <w:sz w:val="28"/>
          <w:szCs w:val="28"/>
        </w:rPr>
        <w:t>территории в пределах визуальных зон видимости при въезде в сельские поселения по всем направлениям и с точки зрения панорамного восприятия территории сельских поселений вдоль магистралей федерального и республиканского значения и со стороны</w:t>
      </w:r>
      <w:r w:rsidR="002A2D68" w:rsidRPr="006E1ED6">
        <w:rPr>
          <w:sz w:val="28"/>
          <w:szCs w:val="28"/>
        </w:rPr>
        <w:t xml:space="preserve"> водоемов</w:t>
      </w:r>
      <w:r w:rsidRPr="006E1ED6">
        <w:rPr>
          <w:sz w:val="28"/>
          <w:szCs w:val="28"/>
        </w:rPr>
        <w:t>.</w:t>
      </w:r>
    </w:p>
    <w:p w:rsidR="00C16A7F" w:rsidRPr="006E1ED6" w:rsidRDefault="00C16A7F" w:rsidP="00361189">
      <w:pPr>
        <w:pStyle w:val="txt"/>
        <w:spacing w:before="0" w:after="0"/>
        <w:ind w:left="0" w:right="0" w:firstLine="709"/>
        <w:rPr>
          <w:rFonts w:ascii="Times New Roman" w:hAnsi="Times New Roman"/>
          <w:bCs/>
          <w:color w:val="auto"/>
          <w:sz w:val="28"/>
          <w:szCs w:val="28"/>
        </w:rPr>
      </w:pPr>
      <w:r w:rsidRPr="006E1ED6">
        <w:rPr>
          <w:rFonts w:ascii="Times New Roman" w:hAnsi="Times New Roman"/>
          <w:color w:val="auto"/>
          <w:sz w:val="28"/>
          <w:szCs w:val="28"/>
        </w:rPr>
        <w:t>2. При размещении (реконструкции) объектов капитального строительства на территориях, перечисленных выше, устанавливаются высокие требования к качес</w:t>
      </w:r>
      <w:r w:rsidRPr="006E1ED6">
        <w:rPr>
          <w:rFonts w:ascii="Times New Roman" w:hAnsi="Times New Roman"/>
          <w:color w:val="auto"/>
          <w:sz w:val="28"/>
          <w:szCs w:val="28"/>
        </w:rPr>
        <w:t>т</w:t>
      </w:r>
      <w:r w:rsidRPr="006E1ED6">
        <w:rPr>
          <w:rFonts w:ascii="Times New Roman" w:hAnsi="Times New Roman"/>
          <w:color w:val="auto"/>
          <w:sz w:val="28"/>
          <w:szCs w:val="28"/>
        </w:rPr>
        <w:t>ву архитектурно-строительного проектирования и реализации на конкурсной осн</w:t>
      </w:r>
      <w:r w:rsidRPr="006E1ED6">
        <w:rPr>
          <w:rFonts w:ascii="Times New Roman" w:hAnsi="Times New Roman"/>
          <w:color w:val="auto"/>
          <w:sz w:val="28"/>
          <w:szCs w:val="28"/>
        </w:rPr>
        <w:t>о</w:t>
      </w:r>
      <w:r w:rsidRPr="006E1ED6">
        <w:rPr>
          <w:rFonts w:ascii="Times New Roman" w:hAnsi="Times New Roman"/>
          <w:color w:val="auto"/>
          <w:sz w:val="28"/>
          <w:szCs w:val="28"/>
        </w:rPr>
        <w:t>ве, направленные на обеспечение архитектурно-выразительного, эстетического и фун</w:t>
      </w:r>
      <w:r w:rsidRPr="006E1ED6">
        <w:rPr>
          <w:rFonts w:ascii="Times New Roman" w:hAnsi="Times New Roman"/>
          <w:color w:val="auto"/>
          <w:sz w:val="28"/>
          <w:szCs w:val="28"/>
        </w:rPr>
        <w:t>к</w:t>
      </w:r>
      <w:r w:rsidRPr="006E1ED6">
        <w:rPr>
          <w:rFonts w:ascii="Times New Roman" w:hAnsi="Times New Roman"/>
          <w:color w:val="auto"/>
          <w:sz w:val="28"/>
          <w:szCs w:val="28"/>
        </w:rPr>
        <w:t>ционально-обоснованного объемно-пространственного решения</w:t>
      </w:r>
      <w:r w:rsidR="005912FE" w:rsidRPr="006E1ED6">
        <w:rPr>
          <w:rFonts w:ascii="Times New Roman" w:hAnsi="Times New Roman"/>
          <w:bCs/>
          <w:color w:val="auto"/>
          <w:sz w:val="28"/>
          <w:szCs w:val="28"/>
        </w:rPr>
        <w:t xml:space="preserve"> </w:t>
      </w:r>
      <w:r w:rsidRPr="006E1ED6">
        <w:rPr>
          <w:rFonts w:ascii="Times New Roman" w:hAnsi="Times New Roman"/>
          <w:bCs/>
          <w:color w:val="auto"/>
          <w:sz w:val="28"/>
          <w:szCs w:val="28"/>
        </w:rPr>
        <w:t>градостроительных комплексов.</w:t>
      </w:r>
    </w:p>
    <w:p w:rsidR="00C16A7F" w:rsidRPr="006E1ED6" w:rsidRDefault="00C16A7F" w:rsidP="00835ED1">
      <w:pPr>
        <w:pStyle w:val="Iiiaeuiue"/>
        <w:rPr>
          <w:sz w:val="28"/>
          <w:szCs w:val="28"/>
        </w:rPr>
      </w:pPr>
    </w:p>
    <w:p w:rsidR="00C16A7F" w:rsidRPr="006E1ED6" w:rsidRDefault="00C16A7F" w:rsidP="006E0636">
      <w:pPr>
        <w:pStyle w:val="3"/>
        <w:widowControl/>
        <w:overflowPunct/>
        <w:autoSpaceDE/>
        <w:autoSpaceDN/>
        <w:adjustRightInd/>
        <w:spacing w:before="0" w:after="0"/>
        <w:ind w:firstLine="709"/>
        <w:jc w:val="both"/>
        <w:textAlignment w:val="auto"/>
        <w:rPr>
          <w:sz w:val="28"/>
          <w:szCs w:val="28"/>
        </w:rPr>
      </w:pPr>
      <w:r w:rsidRPr="006E1ED6">
        <w:rPr>
          <w:sz w:val="28"/>
          <w:szCs w:val="28"/>
        </w:rPr>
        <w:t xml:space="preserve">Статья 54. Требования к зеленым насаждениям </w:t>
      </w:r>
      <w:r w:rsidR="00886582">
        <w:rPr>
          <w:sz w:val="28"/>
          <w:szCs w:val="28"/>
        </w:rPr>
        <w:t>на границах соответствующих зон.</w:t>
      </w:r>
    </w:p>
    <w:p w:rsidR="00F63C0E" w:rsidRPr="006E1ED6" w:rsidRDefault="00F63C0E" w:rsidP="00835ED1">
      <w:pPr>
        <w:rPr>
          <w:sz w:val="28"/>
          <w:szCs w:val="28"/>
        </w:rPr>
      </w:pPr>
    </w:p>
    <w:p w:rsidR="00C16A7F" w:rsidRPr="006E1ED6" w:rsidRDefault="00C16A7F" w:rsidP="00835ED1">
      <w:pPr>
        <w:ind w:firstLine="720"/>
        <w:jc w:val="both"/>
        <w:rPr>
          <w:sz w:val="28"/>
          <w:szCs w:val="28"/>
        </w:rPr>
      </w:pPr>
      <w:r w:rsidRPr="006E1ED6">
        <w:rPr>
          <w:sz w:val="28"/>
          <w:szCs w:val="28"/>
        </w:rPr>
        <w:t>1.На территории участков, расположенных вдоль границ зон, должны устраиваться зеленые насаждения, которые обеспечивают защиту объектов, расположе</w:t>
      </w:r>
      <w:r w:rsidRPr="006E1ED6">
        <w:rPr>
          <w:sz w:val="28"/>
          <w:szCs w:val="28"/>
        </w:rPr>
        <w:t>н</w:t>
      </w:r>
      <w:r w:rsidRPr="006E1ED6">
        <w:rPr>
          <w:sz w:val="28"/>
          <w:szCs w:val="28"/>
        </w:rPr>
        <w:t>ных в зонах менее интенсивного использования, от негативного воздействия об</w:t>
      </w:r>
      <w:r w:rsidRPr="006E1ED6">
        <w:rPr>
          <w:sz w:val="28"/>
          <w:szCs w:val="28"/>
        </w:rPr>
        <w:t>ъ</w:t>
      </w:r>
      <w:r w:rsidRPr="006E1ED6">
        <w:rPr>
          <w:sz w:val="28"/>
          <w:szCs w:val="28"/>
        </w:rPr>
        <w:t>ектов, расположенных в зонах более интенсивного использования;</w:t>
      </w:r>
    </w:p>
    <w:p w:rsidR="00C16A7F" w:rsidRPr="006E1ED6" w:rsidRDefault="00C16A7F" w:rsidP="00835ED1">
      <w:pPr>
        <w:ind w:firstLine="720"/>
        <w:jc w:val="both"/>
        <w:rPr>
          <w:sz w:val="28"/>
          <w:szCs w:val="28"/>
        </w:rPr>
      </w:pPr>
      <w:r w:rsidRPr="006E1ED6">
        <w:rPr>
          <w:sz w:val="28"/>
          <w:szCs w:val="28"/>
        </w:rPr>
        <w:t>Правилами застройки устанавливаются три категории озеленения таких те</w:t>
      </w:r>
      <w:r w:rsidRPr="006E1ED6">
        <w:rPr>
          <w:sz w:val="28"/>
          <w:szCs w:val="28"/>
        </w:rPr>
        <w:t>р</w:t>
      </w:r>
      <w:r w:rsidRPr="006E1ED6">
        <w:rPr>
          <w:sz w:val="28"/>
          <w:szCs w:val="28"/>
        </w:rPr>
        <w:t>риторий:</w:t>
      </w:r>
    </w:p>
    <w:p w:rsidR="00C16A7F" w:rsidRPr="006E1ED6" w:rsidRDefault="00C16A7F" w:rsidP="00627D3E">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тип 1 – плотные</w:t>
      </w:r>
      <w:r w:rsidR="005912FE" w:rsidRPr="006E1ED6">
        <w:rPr>
          <w:sz w:val="28"/>
          <w:szCs w:val="28"/>
        </w:rPr>
        <w:t xml:space="preserve"> </w:t>
      </w:r>
      <w:r w:rsidRPr="006E1ED6">
        <w:rPr>
          <w:sz w:val="28"/>
          <w:szCs w:val="28"/>
        </w:rPr>
        <w:t xml:space="preserve">зеленые насаждения высотой не менее </w:t>
      </w:r>
      <w:smartTag w:uri="urn:schemas-microsoft-com:office:smarttags" w:element="metricconverter">
        <w:smartTagPr>
          <w:attr w:name="ProductID" w:val="2 м"/>
        </w:smartTagPr>
        <w:r w:rsidRPr="006E1ED6">
          <w:rPr>
            <w:sz w:val="28"/>
            <w:szCs w:val="28"/>
          </w:rPr>
          <w:t>2 м</w:t>
        </w:r>
      </w:smartTag>
      <w:r w:rsidRPr="006E1ED6">
        <w:rPr>
          <w:sz w:val="28"/>
          <w:szCs w:val="28"/>
        </w:rPr>
        <w:t>, с плотн</w:t>
      </w:r>
      <w:r w:rsidRPr="006E1ED6">
        <w:rPr>
          <w:sz w:val="28"/>
          <w:szCs w:val="28"/>
        </w:rPr>
        <w:t>о</w:t>
      </w:r>
      <w:r w:rsidRPr="006E1ED6">
        <w:rPr>
          <w:sz w:val="28"/>
          <w:szCs w:val="28"/>
        </w:rPr>
        <w:t xml:space="preserve">стью посадки не менее 1 ствола на 4 кв.м на полосе шириной </w:t>
      </w:r>
      <w:smartTag w:uri="urn:schemas-microsoft-com:office:smarttags" w:element="metricconverter">
        <w:smartTagPr>
          <w:attr w:name="ProductID" w:val="10 м"/>
        </w:smartTagPr>
        <w:r w:rsidRPr="006E1ED6">
          <w:rPr>
            <w:sz w:val="28"/>
            <w:szCs w:val="28"/>
          </w:rPr>
          <w:t>10 м</w:t>
        </w:r>
      </w:smartTag>
      <w:r w:rsidRPr="006E1ED6">
        <w:rPr>
          <w:sz w:val="28"/>
          <w:szCs w:val="28"/>
        </w:rPr>
        <w:t>.</w:t>
      </w:r>
    </w:p>
    <w:p w:rsidR="00C16A7F" w:rsidRPr="006E1ED6" w:rsidRDefault="00C16A7F" w:rsidP="00627D3E">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тип 2 – полупрозрачные зеленые насаждения высотой не менее </w:t>
      </w:r>
      <w:smartTag w:uri="urn:schemas-microsoft-com:office:smarttags" w:element="metricconverter">
        <w:smartTagPr>
          <w:attr w:name="ProductID" w:val="2 м"/>
        </w:smartTagPr>
        <w:r w:rsidRPr="006E1ED6">
          <w:rPr>
            <w:sz w:val="28"/>
            <w:szCs w:val="28"/>
          </w:rPr>
          <w:t>2 м</w:t>
        </w:r>
      </w:smartTag>
      <w:r w:rsidRPr="006E1ED6">
        <w:rPr>
          <w:sz w:val="28"/>
          <w:szCs w:val="28"/>
        </w:rPr>
        <w:t xml:space="preserve">, с плотностью посадки не менее 1 ствола на 9 кв.м на полосе шириной </w:t>
      </w:r>
      <w:smartTag w:uri="urn:schemas-microsoft-com:office:smarttags" w:element="metricconverter">
        <w:smartTagPr>
          <w:attr w:name="ProductID" w:val="6 м"/>
        </w:smartTagPr>
        <w:r w:rsidRPr="006E1ED6">
          <w:rPr>
            <w:sz w:val="28"/>
            <w:szCs w:val="28"/>
          </w:rPr>
          <w:t>6 м</w:t>
        </w:r>
      </w:smartTag>
      <w:r w:rsidRPr="006E1ED6">
        <w:rPr>
          <w:sz w:val="28"/>
          <w:szCs w:val="28"/>
        </w:rPr>
        <w:t>.</w:t>
      </w:r>
    </w:p>
    <w:p w:rsidR="00C16A7F" w:rsidRPr="006E1ED6" w:rsidRDefault="00C16A7F" w:rsidP="00627D3E">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тип 3 – прозрачные зеленые насаждения – зеленые насаждения высотой не менее </w:t>
      </w:r>
      <w:smartTag w:uri="urn:schemas-microsoft-com:office:smarttags" w:element="metricconverter">
        <w:smartTagPr>
          <w:attr w:name="ProductID" w:val="2 м"/>
        </w:smartTagPr>
        <w:r w:rsidRPr="006E1ED6">
          <w:rPr>
            <w:sz w:val="28"/>
            <w:szCs w:val="28"/>
          </w:rPr>
          <w:t>2 м</w:t>
        </w:r>
      </w:smartTag>
      <w:r w:rsidRPr="006E1ED6">
        <w:rPr>
          <w:sz w:val="28"/>
          <w:szCs w:val="28"/>
        </w:rPr>
        <w:t xml:space="preserve">, с плотностью посадки не менее 1 ствола на 16 кв.м на полосе шириной </w:t>
      </w:r>
      <w:smartTag w:uri="urn:schemas-microsoft-com:office:smarttags" w:element="metricconverter">
        <w:smartTagPr>
          <w:attr w:name="ProductID" w:val="3 м"/>
        </w:smartTagPr>
        <w:r w:rsidRPr="006E1ED6">
          <w:rPr>
            <w:sz w:val="28"/>
            <w:szCs w:val="28"/>
          </w:rPr>
          <w:t>3 м</w:t>
        </w:r>
      </w:smartTag>
      <w:r w:rsidRPr="006E1ED6">
        <w:rPr>
          <w:sz w:val="28"/>
          <w:szCs w:val="28"/>
        </w:rPr>
        <w:t>.</w:t>
      </w:r>
    </w:p>
    <w:p w:rsidR="00C16A7F" w:rsidRPr="006E1ED6" w:rsidRDefault="00C16A7F" w:rsidP="00835ED1">
      <w:pPr>
        <w:ind w:firstLine="720"/>
        <w:jc w:val="both"/>
        <w:rPr>
          <w:sz w:val="28"/>
          <w:szCs w:val="28"/>
        </w:rPr>
      </w:pPr>
      <w:r w:rsidRPr="006E1ED6">
        <w:rPr>
          <w:sz w:val="28"/>
          <w:szCs w:val="28"/>
        </w:rPr>
        <w:lastRenderedPageBreak/>
        <w:t>2. При устройстве озеленения бремя ответственности и затрат ложится на з</w:t>
      </w:r>
      <w:r w:rsidRPr="006E1ED6">
        <w:rPr>
          <w:sz w:val="28"/>
          <w:szCs w:val="28"/>
        </w:rPr>
        <w:t>а</w:t>
      </w:r>
      <w:r w:rsidRPr="006E1ED6">
        <w:rPr>
          <w:sz w:val="28"/>
          <w:szCs w:val="28"/>
        </w:rPr>
        <w:t>стройщика той зоны, которая имеет более высокую относительную интенсивность в соответствии с таблицей</w:t>
      </w:r>
      <w:r w:rsidR="005912FE" w:rsidRPr="006E1ED6">
        <w:rPr>
          <w:sz w:val="28"/>
          <w:szCs w:val="28"/>
        </w:rPr>
        <w:t xml:space="preserve"> </w:t>
      </w:r>
      <w:r w:rsidRPr="006E1ED6">
        <w:rPr>
          <w:sz w:val="28"/>
          <w:szCs w:val="28"/>
        </w:rPr>
        <w:t>3.</w:t>
      </w:r>
    </w:p>
    <w:p w:rsidR="00C16A7F" w:rsidRPr="00866E53" w:rsidRDefault="00C16A7F" w:rsidP="00835ED1">
      <w:pPr>
        <w:keepNext/>
        <w:keepLines/>
        <w:rPr>
          <w:bCs/>
        </w:rPr>
      </w:pPr>
    </w:p>
    <w:p w:rsidR="00C16A7F" w:rsidRPr="006877AE" w:rsidRDefault="00C16A7F" w:rsidP="00C16A7F">
      <w:pPr>
        <w:keepNext/>
        <w:keepLines/>
        <w:jc w:val="center"/>
        <w:rPr>
          <w:bCs/>
          <w:sz w:val="28"/>
          <w:szCs w:val="28"/>
        </w:rPr>
      </w:pPr>
      <w:r w:rsidRPr="006877AE">
        <w:rPr>
          <w:b/>
          <w:bCs/>
          <w:sz w:val="28"/>
          <w:szCs w:val="28"/>
        </w:rPr>
        <w:t>Категории зеленых насаждений по типам зон</w:t>
      </w:r>
      <w:r w:rsidRPr="006877AE">
        <w:rPr>
          <w:bCs/>
          <w:sz w:val="28"/>
          <w:szCs w:val="28"/>
        </w:rPr>
        <w:t xml:space="preserve"> </w:t>
      </w:r>
    </w:p>
    <w:p w:rsidR="00C16A7F" w:rsidRPr="00617F3B" w:rsidRDefault="005912FE" w:rsidP="006877AE">
      <w:pPr>
        <w:keepNext/>
        <w:keepLines/>
        <w:ind w:firstLine="5954"/>
        <w:jc w:val="right"/>
        <w:rPr>
          <w:sz w:val="24"/>
          <w:szCs w:val="24"/>
        </w:rPr>
      </w:pPr>
      <w:r w:rsidRPr="00627D3E">
        <w:rPr>
          <w:bCs/>
          <w:sz w:val="28"/>
          <w:szCs w:val="28"/>
        </w:rPr>
        <w:t xml:space="preserve"> </w:t>
      </w:r>
      <w:r w:rsidR="00C16A7F" w:rsidRPr="00617F3B">
        <w:rPr>
          <w:sz w:val="24"/>
          <w:szCs w:val="24"/>
        </w:rPr>
        <w:t>Таблица 3</w:t>
      </w:r>
    </w:p>
    <w:tbl>
      <w:tblPr>
        <w:tblW w:w="4680" w:type="pct"/>
        <w:jc w:val="center"/>
        <w:tblInd w:w="52" w:type="dxa"/>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1222"/>
        <w:gridCol w:w="570"/>
        <w:gridCol w:w="523"/>
        <w:gridCol w:w="595"/>
        <w:gridCol w:w="516"/>
        <w:gridCol w:w="614"/>
        <w:gridCol w:w="614"/>
        <w:gridCol w:w="500"/>
        <w:gridCol w:w="663"/>
        <w:gridCol w:w="652"/>
        <w:gridCol w:w="1139"/>
        <w:gridCol w:w="622"/>
        <w:gridCol w:w="658"/>
      </w:tblGrid>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1</w:t>
            </w:r>
          </w:p>
        </w:tc>
        <w:tc>
          <w:tcPr>
            <w:tcW w:w="321"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2</w:t>
            </w:r>
          </w:p>
        </w:tc>
        <w:tc>
          <w:tcPr>
            <w:tcW w:w="294"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3</w:t>
            </w:r>
          </w:p>
        </w:tc>
        <w:tc>
          <w:tcPr>
            <w:tcW w:w="335"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4</w:t>
            </w:r>
          </w:p>
        </w:tc>
        <w:tc>
          <w:tcPr>
            <w:tcW w:w="290"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5</w:t>
            </w:r>
          </w:p>
        </w:tc>
        <w:tc>
          <w:tcPr>
            <w:tcW w:w="345"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6</w:t>
            </w:r>
          </w:p>
        </w:tc>
        <w:tc>
          <w:tcPr>
            <w:tcW w:w="345"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7</w:t>
            </w:r>
          </w:p>
        </w:tc>
        <w:tc>
          <w:tcPr>
            <w:tcW w:w="281"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8</w:t>
            </w:r>
          </w:p>
        </w:tc>
        <w:tc>
          <w:tcPr>
            <w:tcW w:w="373"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9</w:t>
            </w:r>
          </w:p>
        </w:tc>
        <w:tc>
          <w:tcPr>
            <w:tcW w:w="367" w:type="pct"/>
            <w:tcBorders>
              <w:top w:val="single" w:sz="6" w:space="0" w:color="auto"/>
              <w:left w:val="single" w:sz="6" w:space="0" w:color="auto"/>
              <w:bottom w:val="single" w:sz="6" w:space="0" w:color="auto"/>
              <w:right w:val="single" w:sz="6" w:space="0" w:color="auto"/>
            </w:tcBorders>
          </w:tcPr>
          <w:p w:rsidR="002A46D2" w:rsidRPr="006E1ED6" w:rsidRDefault="002A46D2" w:rsidP="00C16A7F">
            <w:pPr>
              <w:jc w:val="center"/>
              <w:rPr>
                <w:sz w:val="24"/>
                <w:szCs w:val="24"/>
              </w:rPr>
            </w:pPr>
            <w:r w:rsidRPr="006E1ED6">
              <w:rPr>
                <w:sz w:val="24"/>
                <w:szCs w:val="24"/>
              </w:rPr>
              <w:t>10</w:t>
            </w:r>
          </w:p>
        </w:tc>
        <w:tc>
          <w:tcPr>
            <w:tcW w:w="641" w:type="pct"/>
            <w:tcBorders>
              <w:top w:val="single" w:sz="6" w:space="0" w:color="auto"/>
              <w:left w:val="single" w:sz="6" w:space="0" w:color="auto"/>
              <w:bottom w:val="single" w:sz="6" w:space="0" w:color="auto"/>
              <w:right w:val="single" w:sz="6" w:space="0" w:color="auto"/>
            </w:tcBorders>
          </w:tcPr>
          <w:p w:rsidR="002A46D2" w:rsidRPr="006E1ED6" w:rsidRDefault="006877AE" w:rsidP="00C16A7F">
            <w:pPr>
              <w:jc w:val="center"/>
              <w:rPr>
                <w:sz w:val="24"/>
                <w:szCs w:val="24"/>
              </w:rPr>
            </w:pPr>
            <w:r>
              <w:rPr>
                <w:sz w:val="24"/>
                <w:szCs w:val="24"/>
              </w:rPr>
              <w:t>11</w:t>
            </w:r>
          </w:p>
        </w:tc>
        <w:tc>
          <w:tcPr>
            <w:tcW w:w="350" w:type="pct"/>
            <w:tcBorders>
              <w:top w:val="single" w:sz="6" w:space="0" w:color="auto"/>
              <w:left w:val="single" w:sz="6" w:space="0" w:color="auto"/>
              <w:bottom w:val="single" w:sz="6" w:space="0" w:color="auto"/>
              <w:right w:val="single" w:sz="6" w:space="0" w:color="auto"/>
            </w:tcBorders>
          </w:tcPr>
          <w:p w:rsidR="002A46D2" w:rsidRPr="006E1ED6" w:rsidRDefault="002A46D2" w:rsidP="006877AE">
            <w:pPr>
              <w:jc w:val="center"/>
              <w:rPr>
                <w:sz w:val="24"/>
                <w:szCs w:val="24"/>
              </w:rPr>
            </w:pPr>
            <w:r w:rsidRPr="006E1ED6">
              <w:rPr>
                <w:sz w:val="24"/>
                <w:szCs w:val="24"/>
              </w:rPr>
              <w:t>1</w:t>
            </w:r>
            <w:r w:rsidR="006877AE">
              <w:rPr>
                <w:sz w:val="24"/>
                <w:szCs w:val="24"/>
              </w:rPr>
              <w:t>2</w:t>
            </w:r>
          </w:p>
        </w:tc>
        <w:tc>
          <w:tcPr>
            <w:tcW w:w="370" w:type="pct"/>
            <w:tcBorders>
              <w:top w:val="single" w:sz="6" w:space="0" w:color="auto"/>
              <w:left w:val="single" w:sz="6" w:space="0" w:color="auto"/>
              <w:bottom w:val="single" w:sz="6" w:space="0" w:color="auto"/>
              <w:right w:val="single" w:sz="6" w:space="0" w:color="auto"/>
            </w:tcBorders>
          </w:tcPr>
          <w:p w:rsidR="002A46D2" w:rsidRPr="006E1ED6" w:rsidRDefault="002A46D2" w:rsidP="006877AE">
            <w:pPr>
              <w:jc w:val="center"/>
              <w:rPr>
                <w:sz w:val="24"/>
                <w:szCs w:val="24"/>
              </w:rPr>
            </w:pPr>
            <w:r w:rsidRPr="006E1ED6">
              <w:rPr>
                <w:sz w:val="24"/>
                <w:szCs w:val="24"/>
              </w:rPr>
              <w:t>1</w:t>
            </w:r>
            <w:r w:rsidR="006877AE">
              <w:rPr>
                <w:sz w:val="24"/>
                <w:szCs w:val="24"/>
              </w:rPr>
              <w:t>3</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Т</w:t>
            </w: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П2</w:t>
            </w: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П1</w:t>
            </w: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jc w:val="center"/>
              <w:rPr>
                <w:b/>
                <w:sz w:val="24"/>
                <w:szCs w:val="24"/>
              </w:rPr>
            </w:pPr>
            <w:r w:rsidRPr="006E1ED6">
              <w:rPr>
                <w:b/>
                <w:sz w:val="24"/>
                <w:szCs w:val="24"/>
              </w:rPr>
              <w:t>КП</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ОД2</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ОД1</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Ж2</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Ж1</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jc w:val="center"/>
              <w:rPr>
                <w:b/>
                <w:sz w:val="24"/>
                <w:szCs w:val="24"/>
              </w:rPr>
            </w:pPr>
            <w:r w:rsidRPr="006E1ED6">
              <w:rPr>
                <w:b/>
                <w:sz w:val="24"/>
                <w:szCs w:val="24"/>
              </w:rPr>
              <w:t>С</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jc w:val="center"/>
              <w:rPr>
                <w:b/>
                <w:sz w:val="24"/>
                <w:szCs w:val="24"/>
              </w:rPr>
            </w:pPr>
            <w:r w:rsidRPr="006E1ED6">
              <w:rPr>
                <w:b/>
                <w:sz w:val="24"/>
                <w:szCs w:val="24"/>
              </w:rPr>
              <w:t>Р-1, Р-2</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СП2</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СП1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Т</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1</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П-2</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1</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П-1</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1</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rPr>
                <w:b/>
                <w:sz w:val="24"/>
                <w:szCs w:val="24"/>
              </w:rPr>
            </w:pPr>
            <w:r w:rsidRPr="006E1ED6">
              <w:rPr>
                <w:b/>
                <w:sz w:val="24"/>
                <w:szCs w:val="24"/>
              </w:rPr>
              <w:t>КП</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2</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ОД-2</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2</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ОД-1</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2</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Ж-2</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3</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1</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Ж-1</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3</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rPr>
                <w:b/>
                <w:sz w:val="24"/>
                <w:szCs w:val="24"/>
              </w:rPr>
            </w:pPr>
            <w:r w:rsidRPr="006E1ED6">
              <w:rPr>
                <w:b/>
                <w:sz w:val="24"/>
                <w:szCs w:val="24"/>
              </w:rPr>
              <w:t>С</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r w:rsidRPr="006E1ED6">
              <w:rPr>
                <w:b/>
                <w:sz w:val="24"/>
                <w:szCs w:val="24"/>
              </w:rPr>
              <w:t>Х</w:t>
            </w: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2</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A46D2">
            <w:pPr>
              <w:rPr>
                <w:b/>
                <w:sz w:val="24"/>
                <w:szCs w:val="24"/>
              </w:rPr>
            </w:pPr>
            <w:r w:rsidRPr="006E1ED6">
              <w:rPr>
                <w:b/>
                <w:sz w:val="24"/>
                <w:szCs w:val="24"/>
              </w:rPr>
              <w:t>Р-1, Р-2</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СП-2</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3</w:t>
            </w:r>
          </w:p>
        </w:tc>
      </w:tr>
      <w:tr w:rsidR="006877AE" w:rsidRPr="006E1ED6" w:rsidTr="006877AE">
        <w:trPr>
          <w:jc w:val="center"/>
        </w:trPr>
        <w:tc>
          <w:tcPr>
            <w:tcW w:w="688"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rPr>
                <w:b/>
                <w:sz w:val="24"/>
                <w:szCs w:val="24"/>
              </w:rPr>
            </w:pPr>
            <w:r w:rsidRPr="006E1ED6">
              <w:rPr>
                <w:b/>
                <w:sz w:val="24"/>
                <w:szCs w:val="24"/>
              </w:rPr>
              <w:t>СП-1</w:t>
            </w:r>
          </w:p>
        </w:tc>
        <w:tc>
          <w:tcPr>
            <w:tcW w:w="32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4"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3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9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45"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28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67"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256936">
            <w:pPr>
              <w:jc w:val="center"/>
              <w:rPr>
                <w:b/>
                <w:sz w:val="24"/>
                <w:szCs w:val="24"/>
              </w:rPr>
            </w:pPr>
          </w:p>
        </w:tc>
        <w:tc>
          <w:tcPr>
            <w:tcW w:w="641"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5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p>
        </w:tc>
        <w:tc>
          <w:tcPr>
            <w:tcW w:w="370" w:type="pct"/>
            <w:tcBorders>
              <w:top w:val="single" w:sz="6" w:space="0" w:color="auto"/>
              <w:left w:val="single" w:sz="6" w:space="0" w:color="auto"/>
              <w:bottom w:val="single" w:sz="6" w:space="0" w:color="auto"/>
              <w:right w:val="single" w:sz="6" w:space="0" w:color="auto"/>
            </w:tcBorders>
            <w:vAlign w:val="center"/>
          </w:tcPr>
          <w:p w:rsidR="002A46D2" w:rsidRPr="006E1ED6" w:rsidRDefault="002A46D2" w:rsidP="00C16A7F">
            <w:pPr>
              <w:jc w:val="center"/>
              <w:rPr>
                <w:b/>
                <w:sz w:val="24"/>
                <w:szCs w:val="24"/>
              </w:rPr>
            </w:pPr>
            <w:r w:rsidRPr="006E1ED6">
              <w:rPr>
                <w:b/>
                <w:sz w:val="24"/>
                <w:szCs w:val="24"/>
              </w:rPr>
              <w:t>Х</w:t>
            </w:r>
          </w:p>
        </w:tc>
      </w:tr>
    </w:tbl>
    <w:p w:rsidR="00C16A7F" w:rsidRPr="006E1ED6" w:rsidRDefault="00C16A7F" w:rsidP="00C16A7F">
      <w:pPr>
        <w:pStyle w:val="Iauiue"/>
        <w:widowControl/>
        <w:numPr>
          <w:ilvl w:val="1"/>
          <w:numId w:val="10"/>
        </w:numPr>
        <w:overflowPunct/>
        <w:autoSpaceDE/>
        <w:autoSpaceDN/>
        <w:adjustRightInd/>
        <w:textAlignment w:val="auto"/>
        <w:rPr>
          <w:sz w:val="24"/>
          <w:szCs w:val="24"/>
        </w:rPr>
      </w:pPr>
      <w:r w:rsidRPr="006E1ED6">
        <w:rPr>
          <w:sz w:val="24"/>
          <w:szCs w:val="24"/>
        </w:rPr>
        <w:t>– по вертикали указаны зоны, застройщик которых ответственен за устройство зеленых насаждений.</w:t>
      </w:r>
      <w:bookmarkStart w:id="15" w:name="_Toc450555955"/>
      <w:bookmarkStart w:id="16" w:name="_Toc454613965"/>
    </w:p>
    <w:p w:rsidR="00C16A7F" w:rsidRDefault="00C16A7F" w:rsidP="00C16A7F">
      <w:pPr>
        <w:ind w:firstLine="720"/>
        <w:jc w:val="both"/>
      </w:pPr>
    </w:p>
    <w:p w:rsidR="00C16A7F" w:rsidRPr="006E1ED6" w:rsidRDefault="00C16A7F" w:rsidP="00C16A7F">
      <w:pPr>
        <w:ind w:firstLine="720"/>
        <w:jc w:val="both"/>
        <w:rPr>
          <w:sz w:val="28"/>
          <w:szCs w:val="28"/>
        </w:rPr>
      </w:pPr>
      <w:r w:rsidRPr="006E1ED6">
        <w:rPr>
          <w:sz w:val="28"/>
          <w:szCs w:val="28"/>
        </w:rPr>
        <w:t>3. При делении на участки незастроенной территории и выделении под з</w:t>
      </w:r>
      <w:r w:rsidRPr="006E1ED6">
        <w:rPr>
          <w:sz w:val="28"/>
          <w:szCs w:val="28"/>
        </w:rPr>
        <w:t>а</w:t>
      </w:r>
      <w:r w:rsidRPr="006E1ED6">
        <w:rPr>
          <w:sz w:val="28"/>
          <w:szCs w:val="28"/>
        </w:rPr>
        <w:t>стройку незастроенных участков устройство озеленения не требуется. Определение ответственности за устройство озеленения и собственно их устройство следует обеспечить при застройке участков.</w:t>
      </w:r>
    </w:p>
    <w:p w:rsidR="00C16A7F" w:rsidRPr="006E1ED6" w:rsidRDefault="00C16A7F" w:rsidP="00C16A7F">
      <w:pPr>
        <w:pStyle w:val="Iauiue"/>
        <w:widowControl/>
        <w:overflowPunct/>
        <w:autoSpaceDE/>
        <w:autoSpaceDN/>
        <w:adjustRightInd/>
        <w:ind w:left="59"/>
        <w:textAlignment w:val="auto"/>
        <w:rPr>
          <w:sz w:val="28"/>
          <w:szCs w:val="28"/>
        </w:rPr>
      </w:pPr>
    </w:p>
    <w:p w:rsidR="00CF4F9F" w:rsidRPr="006E1ED6" w:rsidRDefault="00C16A7F" w:rsidP="00886582">
      <w:pPr>
        <w:pStyle w:val="3"/>
        <w:widowControl/>
        <w:overflowPunct/>
        <w:autoSpaceDE/>
        <w:autoSpaceDN/>
        <w:adjustRightInd/>
        <w:spacing w:before="0" w:after="0"/>
        <w:ind w:right="-57" w:firstLine="709"/>
        <w:jc w:val="both"/>
        <w:textAlignment w:val="auto"/>
        <w:rPr>
          <w:sz w:val="28"/>
          <w:szCs w:val="28"/>
        </w:rPr>
      </w:pPr>
      <w:r w:rsidRPr="006E1ED6">
        <w:rPr>
          <w:sz w:val="28"/>
          <w:szCs w:val="28"/>
        </w:rPr>
        <w:t>Статья 55. Требования к размещению автостоян</w:t>
      </w:r>
      <w:bookmarkEnd w:id="15"/>
      <w:bookmarkEnd w:id="16"/>
      <w:r w:rsidRPr="006E1ED6">
        <w:rPr>
          <w:sz w:val="28"/>
          <w:szCs w:val="28"/>
        </w:rPr>
        <w:t>ок</w:t>
      </w:r>
      <w:r w:rsidR="00886582">
        <w:rPr>
          <w:sz w:val="28"/>
          <w:szCs w:val="28"/>
        </w:rPr>
        <w:t>.</w:t>
      </w:r>
    </w:p>
    <w:p w:rsidR="00C16A7F" w:rsidRPr="006E1ED6" w:rsidRDefault="005912FE" w:rsidP="00525B94">
      <w:pPr>
        <w:pStyle w:val="3"/>
        <w:widowControl/>
        <w:overflowPunct/>
        <w:autoSpaceDE/>
        <w:autoSpaceDN/>
        <w:adjustRightInd/>
        <w:spacing w:before="0" w:after="0"/>
        <w:ind w:right="-57"/>
        <w:jc w:val="both"/>
        <w:textAlignment w:val="auto"/>
        <w:rPr>
          <w:sz w:val="28"/>
          <w:szCs w:val="28"/>
        </w:rPr>
      </w:pPr>
      <w:r w:rsidRPr="006E1ED6">
        <w:rPr>
          <w:sz w:val="28"/>
          <w:szCs w:val="28"/>
        </w:rPr>
        <w:t xml:space="preserve"> </w:t>
      </w:r>
      <w:bookmarkStart w:id="17" w:name="_Toc454613966"/>
      <w:bookmarkStart w:id="18" w:name="_Toc450555956"/>
    </w:p>
    <w:p w:rsidR="00C16A7F" w:rsidRPr="006E1ED6" w:rsidRDefault="005912FE" w:rsidP="00627D3E">
      <w:pPr>
        <w:widowControl w:val="0"/>
        <w:ind w:firstLine="709"/>
        <w:jc w:val="both"/>
        <w:rPr>
          <w:sz w:val="28"/>
          <w:szCs w:val="28"/>
        </w:rPr>
      </w:pPr>
      <w:r w:rsidRPr="006E1ED6">
        <w:rPr>
          <w:sz w:val="28"/>
          <w:szCs w:val="28"/>
        </w:rPr>
        <w:t xml:space="preserve"> </w:t>
      </w:r>
      <w:r w:rsidR="00C16A7F" w:rsidRPr="006E1ED6">
        <w:rPr>
          <w:sz w:val="28"/>
          <w:szCs w:val="28"/>
        </w:rPr>
        <w:t xml:space="preserve">1. Во всех территориальных зонах требуемое, согласно </w:t>
      </w:r>
      <w:r w:rsidR="00CB4E6A" w:rsidRPr="006E1ED6">
        <w:rPr>
          <w:sz w:val="28"/>
          <w:szCs w:val="28"/>
        </w:rPr>
        <w:t xml:space="preserve">СП 42.13330.2011 </w:t>
      </w:r>
      <w:r w:rsidR="00C16A7F" w:rsidRPr="006E1ED6">
        <w:rPr>
          <w:sz w:val="28"/>
          <w:szCs w:val="28"/>
        </w:rPr>
        <w:t>и Республиканских нормативов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r w:rsidRPr="006E1ED6">
        <w:rPr>
          <w:sz w:val="28"/>
          <w:szCs w:val="28"/>
        </w:rPr>
        <w:t xml:space="preserve"> </w:t>
      </w:r>
      <w:r w:rsidR="00C16A7F" w:rsidRPr="006E1ED6">
        <w:rPr>
          <w:sz w:val="28"/>
          <w:szCs w:val="28"/>
        </w:rPr>
        <w:t>количество машино-мест на одну расчетную единицу по видам использования для наземных стоянок, должно быть обеспечено на территории земельного участка, в границах которого производится градостроительное изменение.</w:t>
      </w:r>
    </w:p>
    <w:p w:rsidR="00C16A7F" w:rsidRDefault="005912FE" w:rsidP="00627D3E">
      <w:pPr>
        <w:widowControl w:val="0"/>
        <w:ind w:firstLine="709"/>
        <w:jc w:val="both"/>
        <w:rPr>
          <w:sz w:val="28"/>
          <w:szCs w:val="28"/>
        </w:rPr>
      </w:pPr>
      <w:r w:rsidRPr="006E1ED6">
        <w:rPr>
          <w:sz w:val="28"/>
          <w:szCs w:val="28"/>
        </w:rPr>
        <w:t xml:space="preserve"> </w:t>
      </w:r>
      <w:r w:rsidR="00C16A7F" w:rsidRPr="006E1ED6">
        <w:rPr>
          <w:sz w:val="28"/>
          <w:szCs w:val="28"/>
        </w:rPr>
        <w:t>2. На территориях общего пользования</w:t>
      </w:r>
      <w:r w:rsidRPr="006E1ED6">
        <w:rPr>
          <w:sz w:val="28"/>
          <w:szCs w:val="28"/>
        </w:rPr>
        <w:t xml:space="preserve"> </w:t>
      </w:r>
      <w:r w:rsidR="00C16A7F" w:rsidRPr="006E1ED6">
        <w:rPr>
          <w:sz w:val="28"/>
          <w:szCs w:val="28"/>
        </w:rPr>
        <w:t>автостоянки допускается размещать при условии выполнения требований действующих нормативов</w:t>
      </w:r>
      <w:r w:rsidRPr="006E1ED6">
        <w:rPr>
          <w:sz w:val="28"/>
          <w:szCs w:val="28"/>
        </w:rPr>
        <w:t xml:space="preserve"> </w:t>
      </w:r>
      <w:r w:rsidR="00C16A7F" w:rsidRPr="006E1ED6">
        <w:rPr>
          <w:sz w:val="28"/>
          <w:szCs w:val="28"/>
        </w:rPr>
        <w:t>по организации движения транспорта и</w:t>
      </w:r>
      <w:r w:rsidRPr="006E1ED6">
        <w:rPr>
          <w:sz w:val="28"/>
          <w:szCs w:val="28"/>
        </w:rPr>
        <w:t xml:space="preserve"> </w:t>
      </w:r>
      <w:r w:rsidR="00C16A7F" w:rsidRPr="006E1ED6">
        <w:rPr>
          <w:sz w:val="28"/>
          <w:szCs w:val="28"/>
        </w:rPr>
        <w:t>размещению инженерных коммуникаций и озеленению улиц.</w:t>
      </w:r>
      <w:r w:rsidRPr="006E1ED6">
        <w:rPr>
          <w:sz w:val="28"/>
          <w:szCs w:val="28"/>
        </w:rPr>
        <w:t xml:space="preserve"> </w:t>
      </w:r>
    </w:p>
    <w:p w:rsidR="00617F3B" w:rsidRDefault="00617F3B" w:rsidP="00627D3E">
      <w:pPr>
        <w:widowControl w:val="0"/>
        <w:ind w:firstLine="709"/>
        <w:jc w:val="both"/>
        <w:rPr>
          <w:sz w:val="28"/>
          <w:szCs w:val="28"/>
        </w:rPr>
      </w:pPr>
    </w:p>
    <w:p w:rsidR="00627D3E" w:rsidRPr="006E1ED6" w:rsidRDefault="00627D3E" w:rsidP="00627D3E">
      <w:pPr>
        <w:widowControl w:val="0"/>
        <w:ind w:firstLine="709"/>
        <w:jc w:val="both"/>
        <w:rPr>
          <w:sz w:val="28"/>
          <w:szCs w:val="28"/>
        </w:rPr>
      </w:pPr>
    </w:p>
    <w:p w:rsidR="00C16A7F" w:rsidRPr="006E1ED6" w:rsidRDefault="005912FE" w:rsidP="00886582">
      <w:pPr>
        <w:pStyle w:val="3"/>
        <w:widowControl/>
        <w:overflowPunct/>
        <w:autoSpaceDE/>
        <w:autoSpaceDN/>
        <w:adjustRightInd/>
        <w:spacing w:before="0" w:after="0"/>
        <w:ind w:firstLine="709"/>
        <w:jc w:val="both"/>
        <w:textAlignment w:val="auto"/>
        <w:rPr>
          <w:sz w:val="28"/>
          <w:szCs w:val="28"/>
        </w:rPr>
      </w:pPr>
      <w:r w:rsidRPr="006E1ED6">
        <w:rPr>
          <w:sz w:val="28"/>
          <w:szCs w:val="28"/>
        </w:rPr>
        <w:lastRenderedPageBreak/>
        <w:t xml:space="preserve"> </w:t>
      </w:r>
      <w:r w:rsidR="00C16A7F" w:rsidRPr="006E1ED6">
        <w:rPr>
          <w:sz w:val="28"/>
          <w:szCs w:val="28"/>
        </w:rPr>
        <w:t xml:space="preserve">Статья 56. Предельные разрешенные уровни воздействия на окружающую среду и человека </w:t>
      </w:r>
      <w:bookmarkEnd w:id="17"/>
      <w:r w:rsidR="00C16A7F" w:rsidRPr="006E1ED6">
        <w:rPr>
          <w:sz w:val="28"/>
          <w:szCs w:val="28"/>
        </w:rPr>
        <w:t>в зависимости от назначения территориальных зон</w:t>
      </w:r>
      <w:r w:rsidR="00886582">
        <w:rPr>
          <w:sz w:val="28"/>
          <w:szCs w:val="28"/>
        </w:rPr>
        <w:t>.</w:t>
      </w:r>
    </w:p>
    <w:p w:rsidR="00F63C0E" w:rsidRPr="006E1ED6" w:rsidRDefault="00F63C0E" w:rsidP="006C7C6B">
      <w:pPr>
        <w:rPr>
          <w:sz w:val="28"/>
          <w:szCs w:val="28"/>
        </w:rPr>
      </w:pPr>
    </w:p>
    <w:p w:rsidR="006D3AAC" w:rsidRPr="006E1ED6" w:rsidRDefault="00C16A7F" w:rsidP="006D3AAC">
      <w:pPr>
        <w:widowControl w:val="0"/>
        <w:ind w:firstLine="720"/>
        <w:jc w:val="both"/>
        <w:rPr>
          <w:sz w:val="28"/>
          <w:szCs w:val="28"/>
        </w:rPr>
      </w:pPr>
      <w:r w:rsidRPr="006E1ED6">
        <w:rPr>
          <w:sz w:val="28"/>
          <w:szCs w:val="28"/>
        </w:rPr>
        <w:t>Предельные разрешенные уровни воздействия на окружающую среду и человека в зависимости от назначения территориальных зон приведены в</w:t>
      </w:r>
      <w:r w:rsidR="005912FE" w:rsidRPr="006E1ED6">
        <w:rPr>
          <w:sz w:val="28"/>
          <w:szCs w:val="28"/>
        </w:rPr>
        <w:t xml:space="preserve"> </w:t>
      </w:r>
      <w:r w:rsidR="00256936" w:rsidRPr="006E1ED6">
        <w:rPr>
          <w:sz w:val="28"/>
          <w:szCs w:val="28"/>
        </w:rPr>
        <w:t>Т</w:t>
      </w:r>
      <w:r w:rsidRPr="006E1ED6">
        <w:rPr>
          <w:sz w:val="28"/>
          <w:szCs w:val="28"/>
        </w:rPr>
        <w:t>аблице 4.</w:t>
      </w:r>
    </w:p>
    <w:p w:rsidR="00C16A7F" w:rsidRDefault="00C16A7F" w:rsidP="006D3AAC">
      <w:pPr>
        <w:widowControl w:val="0"/>
        <w:ind w:firstLine="720"/>
        <w:jc w:val="both"/>
        <w:rPr>
          <w:sz w:val="28"/>
          <w:szCs w:val="28"/>
        </w:rPr>
      </w:pPr>
      <w:r w:rsidRPr="006E1ED6">
        <w:rPr>
          <w:sz w:val="28"/>
          <w:szCs w:val="28"/>
        </w:rPr>
        <w:t xml:space="preserve">Значения максимально допустимых уровней воздействия, установленные Градостроительным регламентом муниципального района </w:t>
      </w:r>
      <w:r w:rsidR="006F75AE" w:rsidRPr="006E1ED6">
        <w:rPr>
          <w:sz w:val="28"/>
          <w:szCs w:val="28"/>
        </w:rPr>
        <w:t>Иглинский</w:t>
      </w:r>
      <w:r w:rsidRPr="006E1ED6">
        <w:rPr>
          <w:sz w:val="28"/>
          <w:szCs w:val="28"/>
        </w:rPr>
        <w:t xml:space="preserve"> район Республики Башкортостан, должны обеспечиваться значения уровней воздействия соответствующие меньшему значению из разрешенных</w:t>
      </w:r>
      <w:r w:rsidR="00835ED1" w:rsidRPr="006E1ED6">
        <w:rPr>
          <w:sz w:val="28"/>
          <w:szCs w:val="28"/>
        </w:rPr>
        <w:t>,</w:t>
      </w:r>
      <w:r w:rsidRPr="006E1ED6">
        <w:rPr>
          <w:sz w:val="28"/>
          <w:szCs w:val="28"/>
        </w:rPr>
        <w:t xml:space="preserve"> в зонах по обе стороны границы.</w:t>
      </w:r>
    </w:p>
    <w:p w:rsidR="00886582" w:rsidRPr="006E1ED6" w:rsidRDefault="00886582" w:rsidP="006D3AAC">
      <w:pPr>
        <w:widowControl w:val="0"/>
        <w:ind w:firstLine="720"/>
        <w:jc w:val="both"/>
        <w:rPr>
          <w:sz w:val="28"/>
          <w:szCs w:val="28"/>
        </w:rPr>
      </w:pPr>
    </w:p>
    <w:p w:rsidR="00C16A7F" w:rsidRPr="006E1ED6" w:rsidRDefault="00C16A7F" w:rsidP="00C16A7F">
      <w:pPr>
        <w:keepNext/>
        <w:keepLines/>
        <w:jc w:val="center"/>
        <w:rPr>
          <w:b/>
          <w:bCs/>
          <w:sz w:val="28"/>
          <w:szCs w:val="28"/>
        </w:rPr>
      </w:pPr>
      <w:r w:rsidRPr="006E1ED6">
        <w:rPr>
          <w:b/>
          <w:sz w:val="28"/>
          <w:szCs w:val="28"/>
        </w:rPr>
        <w:t>Разрешенные параметры допустимых уровней воздействия на окружающую среду и человека в зависимости от назначения территориальных зон</w:t>
      </w:r>
    </w:p>
    <w:p w:rsidR="00C16A7F" w:rsidRPr="006E1ED6" w:rsidRDefault="00C16A7F" w:rsidP="00C16A7F">
      <w:pPr>
        <w:pStyle w:val="6"/>
        <w:rPr>
          <w:b/>
          <w:i/>
        </w:rPr>
      </w:pPr>
      <w:r w:rsidRPr="006E1ED6">
        <w:t>Таблица 4</w:t>
      </w:r>
    </w:p>
    <w:tbl>
      <w:tblPr>
        <w:tblW w:w="5171" w:type="pct"/>
        <w:tblInd w:w="-253" w:type="dxa"/>
        <w:tblBorders>
          <w:top w:val="single" w:sz="6" w:space="0" w:color="auto"/>
          <w:left w:val="single" w:sz="6" w:space="0" w:color="auto"/>
          <w:bottom w:val="single" w:sz="6" w:space="0" w:color="auto"/>
          <w:right w:val="single" w:sz="6" w:space="0" w:color="auto"/>
        </w:tblBorders>
        <w:tblCellMar>
          <w:left w:w="107" w:type="dxa"/>
          <w:right w:w="107" w:type="dxa"/>
        </w:tblCellMar>
        <w:tblLook w:val="0000" w:firstRow="0" w:lastRow="0" w:firstColumn="0" w:lastColumn="0" w:noHBand="0" w:noVBand="0"/>
      </w:tblPr>
      <w:tblGrid>
        <w:gridCol w:w="787"/>
        <w:gridCol w:w="1954"/>
        <w:gridCol w:w="1953"/>
        <w:gridCol w:w="2343"/>
        <w:gridCol w:w="2858"/>
      </w:tblGrid>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keepNext/>
              <w:keepLines/>
              <w:jc w:val="center"/>
              <w:rPr>
                <w:b/>
                <w:sz w:val="24"/>
                <w:szCs w:val="24"/>
              </w:rPr>
            </w:pPr>
            <w:r w:rsidRPr="006E1ED6">
              <w:rPr>
                <w:b/>
                <w:sz w:val="24"/>
                <w:szCs w:val="24"/>
              </w:rPr>
              <w:t>Зона</w:t>
            </w:r>
          </w:p>
        </w:tc>
        <w:tc>
          <w:tcPr>
            <w:tcW w:w="98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keepNext/>
              <w:keepLines/>
              <w:jc w:val="center"/>
              <w:rPr>
                <w:b/>
                <w:sz w:val="24"/>
                <w:szCs w:val="24"/>
              </w:rPr>
            </w:pPr>
            <w:r w:rsidRPr="006E1ED6">
              <w:rPr>
                <w:b/>
                <w:sz w:val="24"/>
                <w:szCs w:val="24"/>
              </w:rPr>
              <w:t>Максимальный уровень шумового воздействия</w:t>
            </w:r>
          </w:p>
          <w:p w:rsidR="00C16A7F" w:rsidRPr="006E1ED6" w:rsidRDefault="00C16A7F" w:rsidP="00C16A7F">
            <w:pPr>
              <w:keepNext/>
              <w:keepLines/>
              <w:jc w:val="center"/>
              <w:rPr>
                <w:b/>
                <w:sz w:val="24"/>
                <w:szCs w:val="24"/>
              </w:rPr>
            </w:pPr>
            <w:r w:rsidRPr="006E1ED6">
              <w:rPr>
                <w:b/>
                <w:sz w:val="24"/>
                <w:szCs w:val="24"/>
              </w:rPr>
              <w:t>LАэкв (дБА)</w:t>
            </w:r>
          </w:p>
        </w:tc>
        <w:tc>
          <w:tcPr>
            <w:tcW w:w="98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keepNext/>
              <w:keepLines/>
              <w:jc w:val="center"/>
              <w:rPr>
                <w:b/>
                <w:sz w:val="24"/>
                <w:szCs w:val="24"/>
              </w:rPr>
            </w:pPr>
            <w:r w:rsidRPr="006E1ED6">
              <w:rPr>
                <w:b/>
                <w:sz w:val="24"/>
                <w:szCs w:val="24"/>
              </w:rPr>
              <w:t>Максимальный уровень загрязненности атмосферного воздуха</w:t>
            </w:r>
          </w:p>
        </w:tc>
        <w:tc>
          <w:tcPr>
            <w:tcW w:w="1184"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keepNext/>
              <w:keepLines/>
              <w:jc w:val="center"/>
              <w:rPr>
                <w:b/>
                <w:sz w:val="24"/>
                <w:szCs w:val="24"/>
              </w:rPr>
            </w:pPr>
            <w:r w:rsidRPr="006E1ED6">
              <w:rPr>
                <w:b/>
                <w:sz w:val="24"/>
                <w:szCs w:val="24"/>
              </w:rPr>
              <w:t>Максимальный уровень электромагнитного излучения от радиотехнических средств</w:t>
            </w:r>
          </w:p>
        </w:tc>
        <w:tc>
          <w:tcPr>
            <w:tcW w:w="1444"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keepNext/>
              <w:keepLines/>
              <w:jc w:val="center"/>
              <w:rPr>
                <w:b/>
                <w:sz w:val="24"/>
                <w:szCs w:val="24"/>
              </w:rPr>
            </w:pPr>
            <w:r w:rsidRPr="006E1ED6">
              <w:rPr>
                <w:b/>
                <w:sz w:val="24"/>
                <w:szCs w:val="24"/>
              </w:rPr>
              <w:t>Загрязненность сточных вод</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1</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2</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3</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4</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5</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widowControl w:val="0"/>
              <w:jc w:val="center"/>
              <w:rPr>
                <w:b/>
                <w:bCs/>
                <w:sz w:val="24"/>
                <w:szCs w:val="24"/>
              </w:rPr>
            </w:pPr>
            <w:r w:rsidRPr="006E1ED6">
              <w:rPr>
                <w:b/>
                <w:bCs/>
                <w:sz w:val="24"/>
                <w:szCs w:val="24"/>
              </w:rPr>
              <w:t>Ж-1</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55</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0.8 ПДК</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1 ПДУ</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rPr>
                <w:sz w:val="24"/>
                <w:szCs w:val="24"/>
              </w:rPr>
            </w:pPr>
            <w:r w:rsidRPr="006E1ED6">
              <w:rPr>
                <w:sz w:val="24"/>
                <w:szCs w:val="24"/>
              </w:rPr>
              <w:t>нормативно очищенные на локальных очистных сооружениях</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widowControl w:val="0"/>
              <w:jc w:val="center"/>
              <w:rPr>
                <w:b/>
                <w:bCs/>
                <w:sz w:val="24"/>
                <w:szCs w:val="24"/>
              </w:rPr>
            </w:pPr>
            <w:r w:rsidRPr="006E1ED6">
              <w:rPr>
                <w:b/>
                <w:bCs/>
                <w:sz w:val="24"/>
                <w:szCs w:val="24"/>
              </w:rPr>
              <w:t>Ж-2</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1 ПДК</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p>
          <w:p w:rsidR="00C16A7F" w:rsidRPr="006E1ED6" w:rsidRDefault="00C16A7F" w:rsidP="00C16A7F">
            <w:pPr>
              <w:widowControl w:val="0"/>
              <w:jc w:val="center"/>
              <w:rPr>
                <w:sz w:val="24"/>
                <w:szCs w:val="24"/>
              </w:rPr>
            </w:pPr>
            <w:r w:rsidRPr="006E1ED6">
              <w:rPr>
                <w:sz w:val="24"/>
                <w:szCs w:val="24"/>
              </w:rPr>
              <w:t>-«-</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835ED1" w:rsidP="00C16A7F">
            <w:pPr>
              <w:widowControl w:val="0"/>
              <w:rPr>
                <w:sz w:val="24"/>
                <w:szCs w:val="24"/>
              </w:rPr>
            </w:pPr>
            <w:r w:rsidRPr="006E1ED6">
              <w:rPr>
                <w:sz w:val="24"/>
                <w:szCs w:val="24"/>
              </w:rPr>
              <w:t>выпуск в</w:t>
            </w:r>
            <w:r w:rsidR="00C16A7F" w:rsidRPr="006E1ED6">
              <w:rPr>
                <w:sz w:val="24"/>
                <w:szCs w:val="24"/>
              </w:rPr>
              <w:t xml:space="preserve"> коллектор с </w:t>
            </w:r>
            <w:r w:rsidRPr="006E1ED6">
              <w:rPr>
                <w:sz w:val="24"/>
                <w:szCs w:val="24"/>
              </w:rPr>
              <w:t>последующей очисткой на районных</w:t>
            </w:r>
            <w:r w:rsidR="00C16A7F" w:rsidRPr="006E1ED6">
              <w:rPr>
                <w:sz w:val="24"/>
                <w:szCs w:val="24"/>
              </w:rPr>
              <w:t xml:space="preserve"> КОС</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widowControl w:val="0"/>
              <w:jc w:val="center"/>
              <w:rPr>
                <w:b/>
                <w:bCs/>
                <w:sz w:val="24"/>
                <w:szCs w:val="24"/>
              </w:rPr>
            </w:pPr>
            <w:r w:rsidRPr="006E1ED6">
              <w:rPr>
                <w:b/>
                <w:bCs/>
                <w:sz w:val="24"/>
                <w:szCs w:val="24"/>
              </w:rPr>
              <w:t>ОД-1</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65</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widowControl w:val="0"/>
              <w:jc w:val="center"/>
              <w:rPr>
                <w:b/>
                <w:bCs/>
                <w:sz w:val="24"/>
                <w:szCs w:val="24"/>
              </w:rPr>
            </w:pPr>
            <w:r w:rsidRPr="006E1ED6">
              <w:rPr>
                <w:b/>
                <w:bCs/>
                <w:sz w:val="24"/>
                <w:szCs w:val="24"/>
              </w:rPr>
              <w:t>ОД-2</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6A5D77">
            <w:pPr>
              <w:widowControl w:val="0"/>
              <w:jc w:val="center"/>
              <w:rPr>
                <w:b/>
                <w:bCs/>
                <w:sz w:val="24"/>
                <w:szCs w:val="24"/>
              </w:rPr>
            </w:pPr>
            <w:r w:rsidRPr="006E1ED6">
              <w:rPr>
                <w:b/>
                <w:bCs/>
                <w:sz w:val="24"/>
                <w:szCs w:val="24"/>
              </w:rPr>
              <w:t>КП</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75</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widowControl w:val="0"/>
              <w:jc w:val="center"/>
              <w:rPr>
                <w:sz w:val="24"/>
                <w:szCs w:val="24"/>
              </w:rPr>
            </w:pPr>
            <w:r w:rsidRPr="006E1ED6">
              <w:rPr>
                <w:sz w:val="24"/>
                <w:szCs w:val="24"/>
              </w:rPr>
              <w:t>-«-</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П-1</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Нормируется по границе объединенной СЗЗ</w:t>
            </w:r>
          </w:p>
          <w:p w:rsidR="00C16A7F" w:rsidRPr="006E1ED6" w:rsidRDefault="00C16A7F" w:rsidP="00C16A7F">
            <w:pPr>
              <w:jc w:val="center"/>
              <w:rPr>
                <w:sz w:val="24"/>
                <w:szCs w:val="24"/>
              </w:rPr>
            </w:pPr>
            <w:r w:rsidRPr="006E1ED6">
              <w:rPr>
                <w:sz w:val="24"/>
                <w:szCs w:val="24"/>
              </w:rPr>
              <w:t>75</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Нормируется</w:t>
            </w:r>
          </w:p>
          <w:p w:rsidR="00C16A7F" w:rsidRPr="006E1ED6" w:rsidRDefault="00C16A7F" w:rsidP="00C16A7F">
            <w:pPr>
              <w:jc w:val="center"/>
              <w:rPr>
                <w:sz w:val="24"/>
                <w:szCs w:val="24"/>
              </w:rPr>
            </w:pPr>
            <w:r w:rsidRPr="006E1ED6">
              <w:rPr>
                <w:sz w:val="24"/>
                <w:szCs w:val="24"/>
              </w:rPr>
              <w:t>по границе объединенной СЗЗ</w:t>
            </w:r>
          </w:p>
          <w:p w:rsidR="00C16A7F" w:rsidRPr="006E1ED6" w:rsidRDefault="00C16A7F" w:rsidP="00C16A7F">
            <w:pPr>
              <w:jc w:val="center"/>
              <w:rPr>
                <w:sz w:val="24"/>
                <w:szCs w:val="24"/>
              </w:rPr>
            </w:pPr>
            <w:r w:rsidRPr="006E1ED6">
              <w:rPr>
                <w:sz w:val="24"/>
                <w:szCs w:val="24"/>
              </w:rPr>
              <w:t>1 ПДК</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 xml:space="preserve"> Нормируется</w:t>
            </w:r>
          </w:p>
          <w:p w:rsidR="00C16A7F" w:rsidRPr="006E1ED6" w:rsidRDefault="00C16A7F" w:rsidP="00C16A7F">
            <w:pPr>
              <w:jc w:val="center"/>
              <w:rPr>
                <w:sz w:val="24"/>
                <w:szCs w:val="24"/>
              </w:rPr>
            </w:pPr>
            <w:r w:rsidRPr="006E1ED6">
              <w:rPr>
                <w:sz w:val="24"/>
                <w:szCs w:val="24"/>
              </w:rPr>
              <w:t xml:space="preserve">по границе объединенной </w:t>
            </w:r>
          </w:p>
          <w:p w:rsidR="00C16A7F" w:rsidRPr="006E1ED6" w:rsidRDefault="00C16A7F" w:rsidP="00C16A7F">
            <w:pPr>
              <w:jc w:val="center"/>
              <w:rPr>
                <w:sz w:val="24"/>
                <w:szCs w:val="24"/>
              </w:rPr>
            </w:pPr>
            <w:r w:rsidRPr="006E1ED6">
              <w:rPr>
                <w:sz w:val="24"/>
                <w:szCs w:val="24"/>
              </w:rPr>
              <w:t>СЗЗ</w:t>
            </w:r>
          </w:p>
          <w:p w:rsidR="00C16A7F" w:rsidRPr="006E1ED6" w:rsidRDefault="00C16A7F" w:rsidP="00C16A7F">
            <w:pPr>
              <w:jc w:val="center"/>
              <w:rPr>
                <w:sz w:val="24"/>
                <w:szCs w:val="24"/>
              </w:rPr>
            </w:pPr>
            <w:r w:rsidRPr="006E1ED6">
              <w:rPr>
                <w:sz w:val="24"/>
                <w:szCs w:val="24"/>
              </w:rPr>
              <w:t xml:space="preserve"> 1 ПДУ</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rPr>
                <w:sz w:val="24"/>
                <w:szCs w:val="24"/>
              </w:rPr>
            </w:pPr>
            <w:r w:rsidRPr="006E1ED6">
              <w:rPr>
                <w:sz w:val="24"/>
                <w:szCs w:val="24"/>
              </w:rPr>
              <w:t>нормативно очищенные стоки на локальных очистных сооружениях с самостоятельным или централизованным выпуском</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П-2</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75</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rPr>
                <w:sz w:val="24"/>
                <w:szCs w:val="24"/>
              </w:rPr>
            </w:pPr>
            <w:r w:rsidRPr="006E1ED6">
              <w:rPr>
                <w:sz w:val="24"/>
                <w:szCs w:val="24"/>
              </w:rPr>
              <w:t>нормативно очищенные на локальных очистных сооружениях с возможным самостоятельным выпуском</w:t>
            </w:r>
          </w:p>
        </w:tc>
      </w:tr>
    </w:tbl>
    <w:p w:rsidR="006877AE" w:rsidRDefault="006877AE">
      <w:r>
        <w:br w:type="page"/>
      </w:r>
    </w:p>
    <w:tbl>
      <w:tblPr>
        <w:tblW w:w="5171" w:type="pct"/>
        <w:tblInd w:w="-253" w:type="dxa"/>
        <w:tblBorders>
          <w:top w:val="single" w:sz="6" w:space="0" w:color="auto"/>
          <w:left w:val="single" w:sz="6" w:space="0" w:color="auto"/>
          <w:bottom w:val="single" w:sz="6" w:space="0" w:color="auto"/>
          <w:right w:val="single" w:sz="6" w:space="0" w:color="auto"/>
        </w:tblBorders>
        <w:tblCellMar>
          <w:left w:w="107" w:type="dxa"/>
          <w:right w:w="107" w:type="dxa"/>
        </w:tblCellMar>
        <w:tblLook w:val="0000" w:firstRow="0" w:lastRow="0" w:firstColumn="0" w:lastColumn="0" w:noHBand="0" w:noVBand="0"/>
      </w:tblPr>
      <w:tblGrid>
        <w:gridCol w:w="787"/>
        <w:gridCol w:w="1954"/>
        <w:gridCol w:w="1953"/>
        <w:gridCol w:w="2343"/>
        <w:gridCol w:w="2858"/>
      </w:tblGrid>
      <w:tr w:rsidR="006877AE" w:rsidRPr="006E1ED6" w:rsidTr="000655AD">
        <w:tc>
          <w:tcPr>
            <w:tcW w:w="397" w:type="pct"/>
            <w:tcBorders>
              <w:top w:val="single" w:sz="6" w:space="0" w:color="auto"/>
              <w:left w:val="single" w:sz="6" w:space="0" w:color="auto"/>
              <w:bottom w:val="single" w:sz="6" w:space="0" w:color="auto"/>
              <w:right w:val="single" w:sz="6" w:space="0" w:color="auto"/>
            </w:tcBorders>
          </w:tcPr>
          <w:p w:rsidR="006877AE" w:rsidRPr="006E1ED6" w:rsidRDefault="006877AE" w:rsidP="00183BFA">
            <w:pPr>
              <w:widowControl w:val="0"/>
              <w:jc w:val="center"/>
              <w:rPr>
                <w:sz w:val="24"/>
                <w:szCs w:val="24"/>
              </w:rPr>
            </w:pPr>
            <w:r w:rsidRPr="006E1ED6">
              <w:rPr>
                <w:sz w:val="24"/>
                <w:szCs w:val="24"/>
              </w:rPr>
              <w:t>1</w:t>
            </w:r>
          </w:p>
        </w:tc>
        <w:tc>
          <w:tcPr>
            <w:tcW w:w="987" w:type="pct"/>
            <w:tcBorders>
              <w:top w:val="single" w:sz="6" w:space="0" w:color="auto"/>
              <w:left w:val="single" w:sz="6" w:space="0" w:color="auto"/>
              <w:bottom w:val="single" w:sz="6" w:space="0" w:color="auto"/>
              <w:right w:val="single" w:sz="6" w:space="0" w:color="auto"/>
            </w:tcBorders>
          </w:tcPr>
          <w:p w:rsidR="006877AE" w:rsidRPr="006E1ED6" w:rsidRDefault="006877AE" w:rsidP="00183BFA">
            <w:pPr>
              <w:widowControl w:val="0"/>
              <w:jc w:val="center"/>
              <w:rPr>
                <w:sz w:val="24"/>
                <w:szCs w:val="24"/>
              </w:rPr>
            </w:pPr>
            <w:r w:rsidRPr="006E1ED6">
              <w:rPr>
                <w:sz w:val="24"/>
                <w:szCs w:val="24"/>
              </w:rPr>
              <w:t>2</w:t>
            </w:r>
          </w:p>
        </w:tc>
        <w:tc>
          <w:tcPr>
            <w:tcW w:w="987" w:type="pct"/>
            <w:tcBorders>
              <w:top w:val="single" w:sz="6" w:space="0" w:color="auto"/>
              <w:left w:val="single" w:sz="6" w:space="0" w:color="auto"/>
              <w:bottom w:val="single" w:sz="6" w:space="0" w:color="auto"/>
              <w:right w:val="single" w:sz="6" w:space="0" w:color="auto"/>
            </w:tcBorders>
          </w:tcPr>
          <w:p w:rsidR="006877AE" w:rsidRPr="006E1ED6" w:rsidRDefault="006877AE" w:rsidP="00183BFA">
            <w:pPr>
              <w:widowControl w:val="0"/>
              <w:jc w:val="center"/>
              <w:rPr>
                <w:sz w:val="24"/>
                <w:szCs w:val="24"/>
              </w:rPr>
            </w:pPr>
            <w:r w:rsidRPr="006E1ED6">
              <w:rPr>
                <w:sz w:val="24"/>
                <w:szCs w:val="24"/>
              </w:rPr>
              <w:t>3</w:t>
            </w:r>
          </w:p>
        </w:tc>
        <w:tc>
          <w:tcPr>
            <w:tcW w:w="1184" w:type="pct"/>
            <w:tcBorders>
              <w:top w:val="single" w:sz="6" w:space="0" w:color="auto"/>
              <w:left w:val="single" w:sz="6" w:space="0" w:color="auto"/>
              <w:bottom w:val="single" w:sz="6" w:space="0" w:color="auto"/>
              <w:right w:val="single" w:sz="6" w:space="0" w:color="auto"/>
            </w:tcBorders>
          </w:tcPr>
          <w:p w:rsidR="006877AE" w:rsidRPr="006E1ED6" w:rsidRDefault="006877AE" w:rsidP="00183BFA">
            <w:pPr>
              <w:widowControl w:val="0"/>
              <w:jc w:val="center"/>
              <w:rPr>
                <w:sz w:val="24"/>
                <w:szCs w:val="24"/>
              </w:rPr>
            </w:pPr>
            <w:r w:rsidRPr="006E1ED6">
              <w:rPr>
                <w:sz w:val="24"/>
                <w:szCs w:val="24"/>
              </w:rPr>
              <w:t>4</w:t>
            </w:r>
          </w:p>
        </w:tc>
        <w:tc>
          <w:tcPr>
            <w:tcW w:w="1444" w:type="pct"/>
            <w:tcBorders>
              <w:top w:val="single" w:sz="6" w:space="0" w:color="auto"/>
              <w:left w:val="single" w:sz="6" w:space="0" w:color="auto"/>
              <w:bottom w:val="single" w:sz="6" w:space="0" w:color="auto"/>
              <w:right w:val="single" w:sz="6" w:space="0" w:color="auto"/>
            </w:tcBorders>
          </w:tcPr>
          <w:p w:rsidR="006877AE" w:rsidRPr="006E1ED6" w:rsidRDefault="006877AE" w:rsidP="00183BFA">
            <w:pPr>
              <w:widowControl w:val="0"/>
              <w:jc w:val="center"/>
              <w:rPr>
                <w:sz w:val="24"/>
                <w:szCs w:val="24"/>
              </w:rPr>
            </w:pPr>
            <w:r w:rsidRPr="006E1ED6">
              <w:rPr>
                <w:sz w:val="24"/>
                <w:szCs w:val="24"/>
              </w:rPr>
              <w:t>5</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Т</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0.8 ПДК</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p>
          <w:p w:rsidR="00C16A7F" w:rsidRPr="006E1ED6" w:rsidRDefault="00C16A7F" w:rsidP="00C16A7F">
            <w:pPr>
              <w:jc w:val="center"/>
              <w:rPr>
                <w:sz w:val="24"/>
                <w:szCs w:val="24"/>
              </w:rPr>
            </w:pPr>
          </w:p>
          <w:p w:rsidR="00C16A7F" w:rsidRPr="006E1ED6" w:rsidRDefault="00C16A7F" w:rsidP="00C16A7F">
            <w:pPr>
              <w:jc w:val="center"/>
              <w:rPr>
                <w:sz w:val="24"/>
                <w:szCs w:val="24"/>
              </w:rPr>
            </w:pPr>
            <w:r w:rsidRPr="006E1ED6">
              <w:rPr>
                <w:sz w:val="24"/>
                <w:szCs w:val="24"/>
              </w:rPr>
              <w:t>1 ПДУ</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rPr>
                <w:sz w:val="24"/>
                <w:szCs w:val="24"/>
              </w:rPr>
            </w:pPr>
            <w:r w:rsidRPr="006E1ED6">
              <w:rPr>
                <w:sz w:val="24"/>
                <w:szCs w:val="24"/>
              </w:rPr>
              <w:t xml:space="preserve">нормативно очищенные стоки на локальных очистных сооружениях с самостоятельным или централизованным выпуском </w:t>
            </w:r>
          </w:p>
        </w:tc>
      </w:tr>
      <w:tr w:rsidR="006A5D77"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6A5D77" w:rsidRPr="006E1ED6" w:rsidRDefault="006A5D77" w:rsidP="00B235F2">
            <w:pPr>
              <w:jc w:val="center"/>
              <w:rPr>
                <w:b/>
                <w:bCs/>
                <w:sz w:val="24"/>
                <w:szCs w:val="24"/>
              </w:rPr>
            </w:pPr>
            <w:r w:rsidRPr="006E1ED6">
              <w:rPr>
                <w:b/>
                <w:bCs/>
                <w:sz w:val="24"/>
                <w:szCs w:val="24"/>
              </w:rPr>
              <w:t>Р-1</w:t>
            </w:r>
          </w:p>
        </w:tc>
        <w:tc>
          <w:tcPr>
            <w:tcW w:w="987" w:type="pct"/>
            <w:tcBorders>
              <w:top w:val="single" w:sz="6" w:space="0" w:color="auto"/>
              <w:left w:val="single" w:sz="6" w:space="0" w:color="auto"/>
              <w:bottom w:val="single" w:sz="6" w:space="0" w:color="auto"/>
              <w:right w:val="single" w:sz="6" w:space="0" w:color="auto"/>
            </w:tcBorders>
          </w:tcPr>
          <w:p w:rsidR="006A5D77" w:rsidRPr="006E1ED6" w:rsidRDefault="006A5D77" w:rsidP="00B235F2">
            <w:pPr>
              <w:jc w:val="center"/>
              <w:rPr>
                <w:sz w:val="24"/>
                <w:szCs w:val="24"/>
              </w:rPr>
            </w:pPr>
            <w:r w:rsidRPr="006E1ED6">
              <w:rPr>
                <w:sz w:val="24"/>
                <w:szCs w:val="24"/>
              </w:rPr>
              <w:t>-«-</w:t>
            </w:r>
          </w:p>
        </w:tc>
        <w:tc>
          <w:tcPr>
            <w:tcW w:w="987" w:type="pct"/>
            <w:tcBorders>
              <w:top w:val="single" w:sz="6" w:space="0" w:color="auto"/>
              <w:left w:val="single" w:sz="6" w:space="0" w:color="auto"/>
              <w:bottom w:val="single" w:sz="6" w:space="0" w:color="auto"/>
              <w:right w:val="single" w:sz="6" w:space="0" w:color="auto"/>
            </w:tcBorders>
          </w:tcPr>
          <w:p w:rsidR="006A5D77" w:rsidRPr="006E1ED6" w:rsidRDefault="006A5D77" w:rsidP="00B235F2">
            <w:pPr>
              <w:jc w:val="center"/>
              <w:rPr>
                <w:sz w:val="24"/>
                <w:szCs w:val="24"/>
              </w:rPr>
            </w:pPr>
            <w:r w:rsidRPr="006E1ED6">
              <w:rPr>
                <w:sz w:val="24"/>
                <w:szCs w:val="24"/>
              </w:rPr>
              <w:t>не нормируется</w:t>
            </w:r>
          </w:p>
        </w:tc>
        <w:tc>
          <w:tcPr>
            <w:tcW w:w="1184" w:type="pct"/>
            <w:tcBorders>
              <w:top w:val="single" w:sz="6" w:space="0" w:color="auto"/>
              <w:left w:val="single" w:sz="6" w:space="0" w:color="auto"/>
              <w:bottom w:val="single" w:sz="6" w:space="0" w:color="auto"/>
              <w:right w:val="single" w:sz="6" w:space="0" w:color="auto"/>
            </w:tcBorders>
          </w:tcPr>
          <w:p w:rsidR="006A5D77" w:rsidRPr="006E1ED6" w:rsidRDefault="006A5D77" w:rsidP="00B235F2">
            <w:pPr>
              <w:jc w:val="center"/>
              <w:rPr>
                <w:sz w:val="24"/>
                <w:szCs w:val="24"/>
              </w:rPr>
            </w:pPr>
            <w:r w:rsidRPr="006E1ED6">
              <w:rPr>
                <w:sz w:val="24"/>
                <w:szCs w:val="24"/>
              </w:rPr>
              <w:t>не нормируется</w:t>
            </w:r>
          </w:p>
        </w:tc>
        <w:tc>
          <w:tcPr>
            <w:tcW w:w="1444" w:type="pct"/>
            <w:tcBorders>
              <w:top w:val="single" w:sz="6" w:space="0" w:color="auto"/>
              <w:left w:val="single" w:sz="6" w:space="0" w:color="auto"/>
              <w:bottom w:val="single" w:sz="6" w:space="0" w:color="auto"/>
              <w:right w:val="single" w:sz="6" w:space="0" w:color="auto"/>
            </w:tcBorders>
          </w:tcPr>
          <w:p w:rsidR="006A5D77" w:rsidRPr="006E1ED6" w:rsidRDefault="006A5D77" w:rsidP="00B235F2">
            <w:pPr>
              <w:jc w:val="center"/>
              <w:rPr>
                <w:sz w:val="24"/>
                <w:szCs w:val="24"/>
              </w:rPr>
            </w:pPr>
            <w:r w:rsidRPr="006E1ED6">
              <w:rPr>
                <w:sz w:val="24"/>
                <w:szCs w:val="24"/>
              </w:rPr>
              <w:t>-«-</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Р-2</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не нормируется</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не нормируется</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С</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0.8 ПДК</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1 ПДУ</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C16A7F" w:rsidP="00C16A7F">
            <w:pPr>
              <w:jc w:val="center"/>
              <w:rPr>
                <w:b/>
                <w:bCs/>
                <w:sz w:val="24"/>
                <w:szCs w:val="24"/>
              </w:rPr>
            </w:pPr>
            <w:r w:rsidRPr="006E1ED6">
              <w:rPr>
                <w:b/>
                <w:bCs/>
                <w:sz w:val="24"/>
                <w:szCs w:val="24"/>
              </w:rPr>
              <w:t>СП-</w:t>
            </w:r>
            <w:r w:rsidR="000D39BD" w:rsidRPr="006E1ED6">
              <w:rPr>
                <w:b/>
                <w:bCs/>
                <w:sz w:val="24"/>
                <w:szCs w:val="24"/>
              </w:rPr>
              <w:t>1</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r>
      <w:tr w:rsidR="00C16A7F" w:rsidRPr="006E1ED6" w:rsidTr="000655AD">
        <w:tc>
          <w:tcPr>
            <w:tcW w:w="397" w:type="pct"/>
            <w:tcBorders>
              <w:top w:val="single" w:sz="6" w:space="0" w:color="auto"/>
              <w:left w:val="single" w:sz="6" w:space="0" w:color="auto"/>
              <w:bottom w:val="single" w:sz="6" w:space="0" w:color="auto"/>
              <w:right w:val="single" w:sz="6" w:space="0" w:color="auto"/>
            </w:tcBorders>
            <w:vAlign w:val="center"/>
          </w:tcPr>
          <w:p w:rsidR="00C16A7F" w:rsidRPr="006E1ED6" w:rsidRDefault="000D39BD" w:rsidP="00C16A7F">
            <w:pPr>
              <w:jc w:val="center"/>
              <w:rPr>
                <w:b/>
                <w:bCs/>
                <w:sz w:val="24"/>
                <w:szCs w:val="24"/>
              </w:rPr>
            </w:pPr>
            <w:r w:rsidRPr="006E1ED6">
              <w:rPr>
                <w:b/>
                <w:bCs/>
                <w:sz w:val="24"/>
                <w:szCs w:val="24"/>
              </w:rPr>
              <w:t>СП-2</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Нормируется по границе объединенной СЗЗ</w:t>
            </w:r>
          </w:p>
          <w:p w:rsidR="00C16A7F" w:rsidRPr="006E1ED6" w:rsidRDefault="00C16A7F" w:rsidP="00C16A7F">
            <w:pPr>
              <w:jc w:val="center"/>
              <w:rPr>
                <w:sz w:val="24"/>
                <w:szCs w:val="24"/>
              </w:rPr>
            </w:pPr>
            <w:r w:rsidRPr="006E1ED6">
              <w:rPr>
                <w:sz w:val="24"/>
                <w:szCs w:val="24"/>
              </w:rPr>
              <w:t>65</w:t>
            </w:r>
          </w:p>
        </w:tc>
        <w:tc>
          <w:tcPr>
            <w:tcW w:w="987"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Нормируется</w:t>
            </w:r>
          </w:p>
          <w:p w:rsidR="00C16A7F" w:rsidRPr="006E1ED6" w:rsidRDefault="00C16A7F" w:rsidP="00C16A7F">
            <w:pPr>
              <w:jc w:val="center"/>
              <w:rPr>
                <w:sz w:val="24"/>
                <w:szCs w:val="24"/>
              </w:rPr>
            </w:pPr>
            <w:r w:rsidRPr="006E1ED6">
              <w:rPr>
                <w:sz w:val="24"/>
                <w:szCs w:val="24"/>
              </w:rPr>
              <w:t>по границе объединенной СЗЗ</w:t>
            </w:r>
          </w:p>
          <w:p w:rsidR="00C16A7F" w:rsidRPr="006E1ED6" w:rsidRDefault="00C16A7F" w:rsidP="00C16A7F">
            <w:pPr>
              <w:jc w:val="center"/>
              <w:rPr>
                <w:sz w:val="24"/>
                <w:szCs w:val="24"/>
              </w:rPr>
            </w:pPr>
            <w:r w:rsidRPr="006E1ED6">
              <w:rPr>
                <w:sz w:val="24"/>
                <w:szCs w:val="24"/>
              </w:rPr>
              <w:t>1 ПДК</w:t>
            </w:r>
          </w:p>
        </w:tc>
        <w:tc>
          <w:tcPr>
            <w:tcW w:w="118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 xml:space="preserve"> Нормируется</w:t>
            </w:r>
          </w:p>
          <w:p w:rsidR="00C16A7F" w:rsidRPr="006E1ED6" w:rsidRDefault="00C16A7F" w:rsidP="00C16A7F">
            <w:pPr>
              <w:jc w:val="center"/>
              <w:rPr>
                <w:sz w:val="24"/>
                <w:szCs w:val="24"/>
              </w:rPr>
            </w:pPr>
            <w:r w:rsidRPr="006E1ED6">
              <w:rPr>
                <w:sz w:val="24"/>
                <w:szCs w:val="24"/>
              </w:rPr>
              <w:t xml:space="preserve">по границе объединенной </w:t>
            </w:r>
          </w:p>
          <w:p w:rsidR="00C16A7F" w:rsidRPr="006E1ED6" w:rsidRDefault="00C16A7F" w:rsidP="00C16A7F">
            <w:pPr>
              <w:jc w:val="center"/>
              <w:rPr>
                <w:sz w:val="24"/>
                <w:szCs w:val="24"/>
              </w:rPr>
            </w:pPr>
            <w:r w:rsidRPr="006E1ED6">
              <w:rPr>
                <w:sz w:val="24"/>
                <w:szCs w:val="24"/>
              </w:rPr>
              <w:t xml:space="preserve">СЗЗ </w:t>
            </w:r>
          </w:p>
          <w:p w:rsidR="00C16A7F" w:rsidRPr="006E1ED6" w:rsidRDefault="00C16A7F" w:rsidP="00C16A7F">
            <w:pPr>
              <w:jc w:val="center"/>
              <w:rPr>
                <w:sz w:val="24"/>
                <w:szCs w:val="24"/>
              </w:rPr>
            </w:pPr>
            <w:r w:rsidRPr="006E1ED6">
              <w:rPr>
                <w:sz w:val="24"/>
                <w:szCs w:val="24"/>
              </w:rPr>
              <w:t xml:space="preserve"> 1 ПДУ</w:t>
            </w:r>
          </w:p>
        </w:tc>
        <w:tc>
          <w:tcPr>
            <w:tcW w:w="1444" w:type="pct"/>
            <w:tcBorders>
              <w:top w:val="single" w:sz="6" w:space="0" w:color="auto"/>
              <w:left w:val="single" w:sz="6" w:space="0" w:color="auto"/>
              <w:bottom w:val="single" w:sz="6" w:space="0" w:color="auto"/>
              <w:right w:val="single" w:sz="6" w:space="0" w:color="auto"/>
            </w:tcBorders>
          </w:tcPr>
          <w:p w:rsidR="00C16A7F" w:rsidRPr="006E1ED6" w:rsidRDefault="00C16A7F" w:rsidP="00C16A7F">
            <w:pPr>
              <w:jc w:val="center"/>
              <w:rPr>
                <w:sz w:val="24"/>
                <w:szCs w:val="24"/>
              </w:rPr>
            </w:pPr>
            <w:r w:rsidRPr="006E1ED6">
              <w:rPr>
                <w:sz w:val="24"/>
                <w:szCs w:val="24"/>
              </w:rPr>
              <w:t>-«-</w:t>
            </w:r>
          </w:p>
        </w:tc>
      </w:tr>
      <w:bookmarkEnd w:id="18"/>
    </w:tbl>
    <w:p w:rsidR="00C16A7F" w:rsidRPr="006E1ED6" w:rsidRDefault="00C16A7F" w:rsidP="00C16A7F">
      <w:pPr>
        <w:rPr>
          <w:sz w:val="24"/>
          <w:szCs w:val="24"/>
        </w:rPr>
      </w:pPr>
    </w:p>
    <w:p w:rsidR="00C16A7F" w:rsidRPr="006E1ED6" w:rsidRDefault="00BD054D" w:rsidP="00886582">
      <w:pPr>
        <w:ind w:firstLine="709"/>
        <w:jc w:val="both"/>
        <w:rPr>
          <w:b/>
          <w:sz w:val="28"/>
          <w:szCs w:val="28"/>
        </w:rPr>
      </w:pPr>
      <w:r w:rsidRPr="006E1ED6">
        <w:rPr>
          <w:sz w:val="24"/>
          <w:szCs w:val="24"/>
        </w:rPr>
        <w:br w:type="page"/>
      </w:r>
      <w:r w:rsidR="005912FE" w:rsidRPr="006E1ED6">
        <w:rPr>
          <w:b/>
          <w:sz w:val="28"/>
          <w:szCs w:val="28"/>
        </w:rPr>
        <w:lastRenderedPageBreak/>
        <w:t xml:space="preserve"> </w:t>
      </w:r>
      <w:r w:rsidR="00BC3FED" w:rsidRPr="006E1ED6">
        <w:rPr>
          <w:b/>
          <w:sz w:val="28"/>
          <w:szCs w:val="28"/>
        </w:rPr>
        <w:t>Глава</w:t>
      </w:r>
      <w:r w:rsidR="00C16A7F" w:rsidRPr="006E1ED6">
        <w:rPr>
          <w:b/>
          <w:sz w:val="28"/>
          <w:szCs w:val="28"/>
        </w:rPr>
        <w:t xml:space="preserve"> 15. Градостроительные регламенты в части ограничений использования земельных участков и объектов капитального строительства на территории </w:t>
      </w:r>
      <w:r w:rsidR="00CF4F9F" w:rsidRPr="006E1ED6">
        <w:rPr>
          <w:b/>
          <w:sz w:val="28"/>
          <w:szCs w:val="28"/>
        </w:rPr>
        <w:t>се</w:t>
      </w:r>
      <w:r w:rsidR="003D555E" w:rsidRPr="006E1ED6">
        <w:rPr>
          <w:b/>
          <w:sz w:val="28"/>
          <w:szCs w:val="28"/>
        </w:rPr>
        <w:t xml:space="preserve">льского поселения </w:t>
      </w:r>
      <w:r w:rsidR="00284D7E">
        <w:rPr>
          <w:b/>
          <w:sz w:val="28"/>
          <w:szCs w:val="28"/>
        </w:rPr>
        <w:t>Кальтовский сельсовет</w:t>
      </w:r>
      <w:r w:rsidR="00CF4F9F" w:rsidRPr="006E1ED6">
        <w:rPr>
          <w:b/>
          <w:sz w:val="28"/>
          <w:szCs w:val="28"/>
        </w:rPr>
        <w:t xml:space="preserve"> </w:t>
      </w:r>
      <w:r w:rsidR="00C16A7F" w:rsidRPr="006E1ED6">
        <w:rPr>
          <w:b/>
          <w:sz w:val="28"/>
          <w:szCs w:val="28"/>
        </w:rPr>
        <w:t xml:space="preserve">муниципального района </w:t>
      </w:r>
      <w:r w:rsidR="006F75AE" w:rsidRPr="006E1ED6">
        <w:rPr>
          <w:b/>
          <w:sz w:val="28"/>
          <w:szCs w:val="28"/>
        </w:rPr>
        <w:t>Иглинский</w:t>
      </w:r>
      <w:r w:rsidR="00C16A7F" w:rsidRPr="006E1ED6">
        <w:rPr>
          <w:b/>
          <w:sz w:val="28"/>
          <w:szCs w:val="28"/>
        </w:rPr>
        <w:t xml:space="preserve"> район Республики Башкортостан по природно-экологическим и санитарно-гигиеническим требов</w:t>
      </w:r>
      <w:r w:rsidR="00C16A7F" w:rsidRPr="006E1ED6">
        <w:rPr>
          <w:b/>
          <w:sz w:val="28"/>
          <w:szCs w:val="28"/>
        </w:rPr>
        <w:t>а</w:t>
      </w:r>
      <w:r w:rsidR="00C16A7F" w:rsidRPr="006E1ED6">
        <w:rPr>
          <w:b/>
          <w:sz w:val="28"/>
          <w:szCs w:val="28"/>
        </w:rPr>
        <w:t>ниям</w:t>
      </w:r>
      <w:r w:rsidR="00886582">
        <w:rPr>
          <w:b/>
          <w:sz w:val="28"/>
          <w:szCs w:val="28"/>
        </w:rPr>
        <w:t>.</w:t>
      </w:r>
    </w:p>
    <w:p w:rsidR="00042DAD" w:rsidRPr="006E1ED6" w:rsidRDefault="00042DAD" w:rsidP="00C16A7F">
      <w:pPr>
        <w:jc w:val="both"/>
        <w:rPr>
          <w:b/>
          <w:sz w:val="28"/>
          <w:szCs w:val="28"/>
        </w:rPr>
      </w:pPr>
    </w:p>
    <w:p w:rsidR="00C16A7F" w:rsidRPr="006E1ED6" w:rsidRDefault="005912FE" w:rsidP="00886582">
      <w:pPr>
        <w:pStyle w:val="3"/>
        <w:keepNext w:val="0"/>
        <w:widowControl/>
        <w:overflowPunct/>
        <w:autoSpaceDE/>
        <w:autoSpaceDN/>
        <w:adjustRightInd/>
        <w:spacing w:before="0" w:after="0"/>
        <w:ind w:right="-57" w:firstLine="709"/>
        <w:jc w:val="both"/>
        <w:textAlignment w:val="auto"/>
        <w:rPr>
          <w:sz w:val="28"/>
          <w:szCs w:val="28"/>
        </w:rPr>
      </w:pPr>
      <w:r w:rsidRPr="006E1ED6">
        <w:rPr>
          <w:sz w:val="28"/>
          <w:szCs w:val="28"/>
        </w:rPr>
        <w:t xml:space="preserve"> </w:t>
      </w:r>
      <w:r w:rsidR="00C16A7F" w:rsidRPr="006E1ED6">
        <w:rPr>
          <w:sz w:val="28"/>
          <w:szCs w:val="28"/>
        </w:rPr>
        <w:t>Статья 57. Ограничения использования земельных участков</w:t>
      </w:r>
      <w:r w:rsidRPr="006E1ED6">
        <w:rPr>
          <w:sz w:val="28"/>
          <w:szCs w:val="28"/>
        </w:rPr>
        <w:t xml:space="preserve"> </w:t>
      </w:r>
      <w:r w:rsidR="00C16A7F" w:rsidRPr="006E1ED6">
        <w:rPr>
          <w:sz w:val="28"/>
          <w:szCs w:val="28"/>
        </w:rPr>
        <w:t>и объектов капитального строительства на территории зон</w:t>
      </w:r>
      <w:r w:rsidRPr="006E1ED6">
        <w:rPr>
          <w:sz w:val="28"/>
          <w:szCs w:val="28"/>
        </w:rPr>
        <w:t xml:space="preserve"> </w:t>
      </w:r>
      <w:r w:rsidR="00C16A7F" w:rsidRPr="006E1ED6">
        <w:rPr>
          <w:sz w:val="28"/>
          <w:szCs w:val="28"/>
        </w:rPr>
        <w:t>с особыми усл</w:t>
      </w:r>
      <w:r w:rsidR="00C16A7F" w:rsidRPr="006E1ED6">
        <w:rPr>
          <w:sz w:val="28"/>
          <w:szCs w:val="28"/>
        </w:rPr>
        <w:t>о</w:t>
      </w:r>
      <w:r w:rsidR="00C16A7F" w:rsidRPr="006E1ED6">
        <w:rPr>
          <w:sz w:val="28"/>
          <w:szCs w:val="28"/>
        </w:rPr>
        <w:t>виями использования территорий по природно-экологическим и санитарно-гигиеническим требов</w:t>
      </w:r>
      <w:r w:rsidR="00C16A7F" w:rsidRPr="006E1ED6">
        <w:rPr>
          <w:sz w:val="28"/>
          <w:szCs w:val="28"/>
        </w:rPr>
        <w:t>а</w:t>
      </w:r>
      <w:r w:rsidR="00C16A7F" w:rsidRPr="006E1ED6">
        <w:rPr>
          <w:sz w:val="28"/>
          <w:szCs w:val="28"/>
        </w:rPr>
        <w:t>ниям</w:t>
      </w:r>
      <w:r w:rsidR="00886582">
        <w:rPr>
          <w:sz w:val="28"/>
          <w:szCs w:val="28"/>
        </w:rPr>
        <w:t>.</w:t>
      </w:r>
    </w:p>
    <w:p w:rsidR="00C16A7F" w:rsidRPr="006E1ED6" w:rsidRDefault="00C16A7F" w:rsidP="00C16A7F">
      <w:pPr>
        <w:rPr>
          <w:sz w:val="28"/>
          <w:szCs w:val="28"/>
        </w:rPr>
      </w:pP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1. Использование земельных участков и объектов капитального строительства, расположенных в пределах зон, обозначенных на картах статьи 51 настоящих Правил, определяется:</w:t>
      </w:r>
    </w:p>
    <w:p w:rsidR="00C16A7F" w:rsidRPr="006E1ED6" w:rsidRDefault="00627D3E" w:rsidP="00C16A7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C16A7F" w:rsidRPr="006E1ED6">
        <w:rPr>
          <w:rFonts w:ascii="Times New Roman" w:hAnsi="Times New Roman" w:cs="Times New Roman"/>
          <w:sz w:val="28"/>
          <w:szCs w:val="28"/>
        </w:rPr>
        <w:t>градостроительными регламентами, определенными статьей 52 применительно к соо</w:t>
      </w:r>
      <w:r w:rsidR="00C16A7F" w:rsidRPr="006E1ED6">
        <w:rPr>
          <w:rFonts w:ascii="Times New Roman" w:hAnsi="Times New Roman" w:cs="Times New Roman"/>
          <w:sz w:val="28"/>
          <w:szCs w:val="28"/>
        </w:rPr>
        <w:t>т</w:t>
      </w:r>
      <w:r w:rsidR="00C16A7F" w:rsidRPr="006E1ED6">
        <w:rPr>
          <w:rFonts w:ascii="Times New Roman" w:hAnsi="Times New Roman" w:cs="Times New Roman"/>
          <w:sz w:val="28"/>
          <w:szCs w:val="28"/>
        </w:rPr>
        <w:t>ветствующим территориальным зонам, обозначенным на карте статьи 49 настоящих Правил, с учетом ограничений, определенных настоящей статьей;</w:t>
      </w:r>
    </w:p>
    <w:p w:rsidR="00C16A7F" w:rsidRPr="006E1ED6" w:rsidRDefault="00627D3E" w:rsidP="00C16A7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C16A7F" w:rsidRPr="006E1ED6">
        <w:rPr>
          <w:rFonts w:ascii="Times New Roman" w:hAnsi="Times New Roman" w:cs="Times New Roman"/>
          <w:sz w:val="28"/>
          <w:szCs w:val="28"/>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2. Земельные участки и объекты капитального строительства, которые расположены в пределах зон, обозначенных на карте статьи 51 настоящих Правил, чьи характеристики не соответствуют ограничениям, установленным законами, иными нормативными правовыми актами примен</w:t>
      </w:r>
      <w:r w:rsidRPr="006E1ED6">
        <w:rPr>
          <w:rFonts w:ascii="Times New Roman" w:hAnsi="Times New Roman" w:cs="Times New Roman"/>
          <w:sz w:val="28"/>
          <w:szCs w:val="28"/>
        </w:rPr>
        <w:t>и</w:t>
      </w:r>
      <w:r w:rsidRPr="006E1ED6">
        <w:rPr>
          <w:rFonts w:ascii="Times New Roman" w:hAnsi="Times New Roman" w:cs="Times New Roman"/>
          <w:sz w:val="28"/>
          <w:szCs w:val="28"/>
        </w:rPr>
        <w:t>тельно к санитарно-защитным зонам, водоохранным зонам, иным зонам ограничений, являются несоответствующими настоящим Правилам.</w:t>
      </w:r>
    </w:p>
    <w:p w:rsidR="00C16A7F" w:rsidRPr="006E1ED6" w:rsidRDefault="00C16A7F" w:rsidP="000655AD">
      <w:pPr>
        <w:ind w:firstLine="709"/>
        <w:jc w:val="both"/>
        <w:rPr>
          <w:sz w:val="28"/>
          <w:szCs w:val="28"/>
        </w:rPr>
      </w:pPr>
      <w:r w:rsidRPr="006E1ED6">
        <w:rPr>
          <w:sz w:val="28"/>
          <w:szCs w:val="28"/>
        </w:rPr>
        <w:t>3. Ограничения использования земельных участков и объектов капитального строительства, расположенных в санитарно-защитных зонах, водоо</w:t>
      </w:r>
      <w:r w:rsidRPr="006E1ED6">
        <w:rPr>
          <w:sz w:val="28"/>
          <w:szCs w:val="28"/>
        </w:rPr>
        <w:t>х</w:t>
      </w:r>
      <w:r w:rsidRPr="006E1ED6">
        <w:rPr>
          <w:sz w:val="28"/>
          <w:szCs w:val="28"/>
        </w:rPr>
        <w:t>ранных зонах,</w:t>
      </w:r>
      <w:r w:rsidR="000655AD">
        <w:rPr>
          <w:sz w:val="28"/>
          <w:szCs w:val="28"/>
        </w:rPr>
        <w:t xml:space="preserve"> </w:t>
      </w:r>
      <w:r w:rsidRPr="006E1ED6">
        <w:rPr>
          <w:sz w:val="28"/>
          <w:szCs w:val="28"/>
        </w:rPr>
        <w:t xml:space="preserve"> установлены в соответствии со следующими нормативными правовыми актами:</w:t>
      </w:r>
    </w:p>
    <w:p w:rsidR="00C16A7F" w:rsidRPr="006E1ED6" w:rsidRDefault="005912FE" w:rsidP="000655AD">
      <w:pPr>
        <w:ind w:firstLine="709"/>
        <w:jc w:val="both"/>
        <w:rPr>
          <w:sz w:val="28"/>
          <w:szCs w:val="28"/>
        </w:rPr>
      </w:pPr>
      <w:r w:rsidRPr="006E1ED6">
        <w:rPr>
          <w:sz w:val="28"/>
          <w:szCs w:val="28"/>
        </w:rPr>
        <w:t xml:space="preserve"> </w:t>
      </w:r>
      <w:r w:rsidR="00C16A7F" w:rsidRPr="006E1ED6">
        <w:rPr>
          <w:sz w:val="28"/>
          <w:szCs w:val="28"/>
        </w:rPr>
        <w:t xml:space="preserve">– Водным </w:t>
      </w:r>
      <w:r w:rsidR="008A5040" w:rsidRPr="006E1ED6">
        <w:rPr>
          <w:sz w:val="28"/>
          <w:szCs w:val="28"/>
        </w:rPr>
        <w:t>Кодексом</w:t>
      </w:r>
      <w:r w:rsidR="00C16A7F" w:rsidRPr="006E1ED6">
        <w:rPr>
          <w:sz w:val="28"/>
          <w:szCs w:val="28"/>
        </w:rPr>
        <w:t xml:space="preserve"> Российской Федерации от 03.06.2006 г.;</w:t>
      </w:r>
    </w:p>
    <w:p w:rsidR="00C16A7F" w:rsidRPr="006E1ED6" w:rsidRDefault="005912FE" w:rsidP="000655AD">
      <w:pPr>
        <w:ind w:firstLine="709"/>
        <w:jc w:val="both"/>
        <w:rPr>
          <w:sz w:val="28"/>
          <w:szCs w:val="28"/>
        </w:rPr>
      </w:pPr>
      <w:r w:rsidRPr="006E1ED6">
        <w:rPr>
          <w:sz w:val="28"/>
          <w:szCs w:val="28"/>
        </w:rPr>
        <w:t xml:space="preserve"> </w:t>
      </w:r>
      <w:r w:rsidR="00C16A7F" w:rsidRPr="006E1ED6">
        <w:rPr>
          <w:sz w:val="28"/>
          <w:szCs w:val="28"/>
        </w:rPr>
        <w:t xml:space="preserve">– Земельным </w:t>
      </w:r>
      <w:r w:rsidR="008A5040" w:rsidRPr="006E1ED6">
        <w:rPr>
          <w:sz w:val="28"/>
          <w:szCs w:val="28"/>
        </w:rPr>
        <w:t>Кодексом</w:t>
      </w:r>
      <w:r w:rsidR="00C16A7F" w:rsidRPr="006E1ED6">
        <w:rPr>
          <w:sz w:val="28"/>
          <w:szCs w:val="28"/>
        </w:rPr>
        <w:t xml:space="preserve"> Российской Федерации от 25.10.2001 г.;</w:t>
      </w:r>
    </w:p>
    <w:p w:rsidR="00C16A7F" w:rsidRPr="006E1ED6" w:rsidRDefault="005912FE" w:rsidP="000655AD">
      <w:pPr>
        <w:ind w:firstLine="709"/>
        <w:jc w:val="both"/>
        <w:rPr>
          <w:sz w:val="28"/>
          <w:szCs w:val="28"/>
        </w:rPr>
      </w:pPr>
      <w:r w:rsidRPr="006E1ED6">
        <w:rPr>
          <w:color w:val="FF0000"/>
          <w:sz w:val="28"/>
          <w:szCs w:val="28"/>
        </w:rPr>
        <w:t xml:space="preserve"> </w:t>
      </w:r>
      <w:r w:rsidR="00C16A7F" w:rsidRPr="006E1ED6">
        <w:rPr>
          <w:sz w:val="28"/>
          <w:szCs w:val="28"/>
        </w:rPr>
        <w:t>– Федеральным законом от 10.01.2002 г. № 7-ФЗ «Об охране окружающей ср</w:t>
      </w:r>
      <w:r w:rsidR="00C16A7F" w:rsidRPr="006E1ED6">
        <w:rPr>
          <w:sz w:val="28"/>
          <w:szCs w:val="28"/>
        </w:rPr>
        <w:t>е</w:t>
      </w:r>
      <w:r w:rsidR="00C16A7F" w:rsidRPr="006E1ED6">
        <w:rPr>
          <w:sz w:val="28"/>
          <w:szCs w:val="28"/>
        </w:rPr>
        <w:t>ды»;</w:t>
      </w:r>
    </w:p>
    <w:p w:rsidR="00C16A7F" w:rsidRPr="006E1ED6" w:rsidRDefault="005912FE" w:rsidP="000655AD">
      <w:pPr>
        <w:ind w:firstLine="709"/>
        <w:jc w:val="both"/>
        <w:rPr>
          <w:sz w:val="28"/>
          <w:szCs w:val="28"/>
        </w:rPr>
      </w:pPr>
      <w:r w:rsidRPr="006E1ED6">
        <w:rPr>
          <w:sz w:val="28"/>
          <w:szCs w:val="28"/>
        </w:rPr>
        <w:t xml:space="preserve"> </w:t>
      </w:r>
      <w:r w:rsidR="00143723" w:rsidRPr="006E1ED6">
        <w:rPr>
          <w:sz w:val="28"/>
          <w:szCs w:val="28"/>
        </w:rPr>
        <w:t>–</w:t>
      </w:r>
      <w:r w:rsidR="00C16A7F" w:rsidRPr="006E1ED6">
        <w:rPr>
          <w:sz w:val="28"/>
          <w:szCs w:val="28"/>
        </w:rPr>
        <w:t>Федеральным законом от 30.03.99 г. № 52-ФЗ «О санитарно-эпидемиологическом благополучии населения»;</w:t>
      </w:r>
    </w:p>
    <w:p w:rsidR="00C16A7F" w:rsidRPr="006E1ED6" w:rsidRDefault="005912FE" w:rsidP="000655AD">
      <w:pPr>
        <w:ind w:firstLine="709"/>
        <w:jc w:val="both"/>
        <w:rPr>
          <w:sz w:val="28"/>
          <w:szCs w:val="28"/>
        </w:rPr>
      </w:pPr>
      <w:r w:rsidRPr="006E1ED6">
        <w:rPr>
          <w:sz w:val="28"/>
          <w:szCs w:val="28"/>
        </w:rPr>
        <w:t xml:space="preserve"> </w:t>
      </w:r>
      <w:r w:rsidR="00C16A7F" w:rsidRPr="006E1ED6">
        <w:rPr>
          <w:sz w:val="28"/>
          <w:szCs w:val="28"/>
        </w:rPr>
        <w:t>– Федеральным законом от 04.05.99 г. № 96-ФЗ «Об охране атмосферного возд</w:t>
      </w:r>
      <w:r w:rsidR="00C16A7F" w:rsidRPr="006E1ED6">
        <w:rPr>
          <w:sz w:val="28"/>
          <w:szCs w:val="28"/>
        </w:rPr>
        <w:t>у</w:t>
      </w:r>
      <w:r w:rsidR="00C16A7F" w:rsidRPr="006E1ED6">
        <w:rPr>
          <w:sz w:val="28"/>
          <w:szCs w:val="28"/>
        </w:rPr>
        <w:t>ха»;</w:t>
      </w:r>
    </w:p>
    <w:p w:rsidR="00C16A7F" w:rsidRPr="006E1ED6" w:rsidRDefault="005912FE" w:rsidP="000655AD">
      <w:pPr>
        <w:ind w:firstLine="709"/>
        <w:jc w:val="both"/>
        <w:rPr>
          <w:sz w:val="28"/>
          <w:szCs w:val="28"/>
        </w:rPr>
      </w:pPr>
      <w:r w:rsidRPr="006E1ED6">
        <w:rPr>
          <w:sz w:val="28"/>
          <w:szCs w:val="28"/>
        </w:rPr>
        <w:t xml:space="preserve"> </w:t>
      </w:r>
      <w:r w:rsidR="00C16A7F" w:rsidRPr="006E1ED6">
        <w:rPr>
          <w:sz w:val="28"/>
          <w:szCs w:val="28"/>
        </w:rPr>
        <w:t>– СНиП 23-03-2003 «Защита от шума»;</w:t>
      </w:r>
    </w:p>
    <w:p w:rsidR="00C16A7F" w:rsidRPr="006E1ED6" w:rsidRDefault="005912FE" w:rsidP="000655AD">
      <w:pPr>
        <w:ind w:firstLine="709"/>
        <w:jc w:val="both"/>
        <w:rPr>
          <w:sz w:val="28"/>
          <w:szCs w:val="28"/>
        </w:rPr>
      </w:pPr>
      <w:r w:rsidRPr="006E1ED6">
        <w:rPr>
          <w:sz w:val="28"/>
          <w:szCs w:val="28"/>
        </w:rPr>
        <w:t xml:space="preserve"> </w:t>
      </w:r>
      <w:r w:rsidR="007870DD" w:rsidRPr="006E1ED6">
        <w:rPr>
          <w:sz w:val="28"/>
          <w:szCs w:val="28"/>
        </w:rPr>
        <w:t>–</w:t>
      </w:r>
      <w:r w:rsidR="00C16A7F" w:rsidRPr="006E1ED6">
        <w:rPr>
          <w:sz w:val="28"/>
          <w:szCs w:val="28"/>
        </w:rPr>
        <w:t>ГОСТ 17.1.3.13-86 Межгосударственный стандарт. Охрана природы. Гидр</w:t>
      </w:r>
      <w:r w:rsidR="00C16A7F" w:rsidRPr="006E1ED6">
        <w:rPr>
          <w:sz w:val="28"/>
          <w:szCs w:val="28"/>
        </w:rPr>
        <w:t>о</w:t>
      </w:r>
      <w:r w:rsidR="00C16A7F" w:rsidRPr="006E1ED6">
        <w:rPr>
          <w:sz w:val="28"/>
          <w:szCs w:val="28"/>
        </w:rPr>
        <w:t>сфера. «Общие требования к охране поверхностных вод от загрязнения». Введен в дейс</w:t>
      </w:r>
      <w:r w:rsidR="00C16A7F" w:rsidRPr="006E1ED6">
        <w:rPr>
          <w:sz w:val="28"/>
          <w:szCs w:val="28"/>
        </w:rPr>
        <w:t>т</w:t>
      </w:r>
      <w:r w:rsidR="00C16A7F" w:rsidRPr="006E1ED6">
        <w:rPr>
          <w:sz w:val="28"/>
          <w:szCs w:val="28"/>
        </w:rPr>
        <w:t>вие постановлением Государственного комитета СССР по стандартам от 25.06.86 г.</w:t>
      </w:r>
      <w:r w:rsidRPr="006E1ED6">
        <w:rPr>
          <w:sz w:val="28"/>
          <w:szCs w:val="28"/>
        </w:rPr>
        <w:t xml:space="preserve"> </w:t>
      </w:r>
      <w:r w:rsidR="00C16A7F" w:rsidRPr="006E1ED6">
        <w:rPr>
          <w:sz w:val="28"/>
          <w:szCs w:val="28"/>
        </w:rPr>
        <w:t>№ 1790;</w:t>
      </w:r>
    </w:p>
    <w:p w:rsidR="00C16A7F" w:rsidRPr="006E1ED6" w:rsidRDefault="005912FE" w:rsidP="000655AD">
      <w:pPr>
        <w:ind w:firstLine="709"/>
        <w:jc w:val="both"/>
        <w:rPr>
          <w:sz w:val="28"/>
          <w:szCs w:val="28"/>
        </w:rPr>
      </w:pPr>
      <w:r w:rsidRPr="006E1ED6">
        <w:rPr>
          <w:sz w:val="28"/>
          <w:szCs w:val="28"/>
        </w:rPr>
        <w:lastRenderedPageBreak/>
        <w:t xml:space="preserve"> </w:t>
      </w:r>
      <w:r w:rsidR="00C16A7F" w:rsidRPr="006E1ED6">
        <w:rPr>
          <w:sz w:val="28"/>
          <w:szCs w:val="28"/>
        </w:rPr>
        <w:t>– Правилами охраны поверхностных вод. Утверждены первым заместителем пре</w:t>
      </w:r>
      <w:r w:rsidR="00C16A7F" w:rsidRPr="006E1ED6">
        <w:rPr>
          <w:sz w:val="28"/>
          <w:szCs w:val="28"/>
        </w:rPr>
        <w:t>д</w:t>
      </w:r>
      <w:r w:rsidR="00C16A7F" w:rsidRPr="006E1ED6">
        <w:rPr>
          <w:sz w:val="28"/>
          <w:szCs w:val="28"/>
        </w:rPr>
        <w:t>седателя Госкомприроды СССР 21.02.91 г.,</w:t>
      </w:r>
    </w:p>
    <w:p w:rsidR="00C16A7F" w:rsidRPr="006E1ED6" w:rsidRDefault="005912FE" w:rsidP="000655AD">
      <w:pPr>
        <w:ind w:firstLine="709"/>
        <w:jc w:val="both"/>
        <w:rPr>
          <w:sz w:val="28"/>
          <w:szCs w:val="28"/>
        </w:rPr>
      </w:pPr>
      <w:r w:rsidRPr="006E1ED6">
        <w:rPr>
          <w:sz w:val="28"/>
          <w:szCs w:val="28"/>
        </w:rPr>
        <w:t xml:space="preserve"> </w:t>
      </w:r>
      <w:r w:rsidR="00C16A7F" w:rsidRPr="006E1ED6">
        <w:rPr>
          <w:sz w:val="28"/>
          <w:szCs w:val="28"/>
        </w:rPr>
        <w:t>– ГОСТ 22283-88 Шум авиационный. Допустимые уровни шума на территории ж</w:t>
      </w:r>
      <w:r w:rsidR="00C16A7F" w:rsidRPr="006E1ED6">
        <w:rPr>
          <w:sz w:val="28"/>
          <w:szCs w:val="28"/>
        </w:rPr>
        <w:t>и</w:t>
      </w:r>
      <w:r w:rsidR="00C16A7F" w:rsidRPr="006E1ED6">
        <w:rPr>
          <w:sz w:val="28"/>
          <w:szCs w:val="28"/>
        </w:rPr>
        <w:t xml:space="preserve">лой застройки и методы его измерения. М., </w:t>
      </w:r>
      <w:smartTag w:uri="urn:schemas-microsoft-com:office:smarttags" w:element="metricconverter">
        <w:smartTagPr>
          <w:attr w:name="ProductID" w:val="1989 г"/>
        </w:smartTagPr>
        <w:r w:rsidR="00C16A7F" w:rsidRPr="006E1ED6">
          <w:rPr>
            <w:sz w:val="28"/>
            <w:szCs w:val="28"/>
          </w:rPr>
          <w:t>1989 г</w:t>
        </w:r>
      </w:smartTag>
      <w:r w:rsidR="00C16A7F" w:rsidRPr="006E1ED6">
        <w:rPr>
          <w:sz w:val="28"/>
          <w:szCs w:val="28"/>
        </w:rPr>
        <w:t>.;</w:t>
      </w:r>
    </w:p>
    <w:p w:rsidR="00C16A7F" w:rsidRPr="006E1ED6" w:rsidRDefault="005912FE" w:rsidP="000655AD">
      <w:pPr>
        <w:ind w:firstLine="709"/>
        <w:jc w:val="both"/>
        <w:rPr>
          <w:sz w:val="28"/>
          <w:szCs w:val="28"/>
        </w:rPr>
      </w:pPr>
      <w:r w:rsidRPr="006E1ED6">
        <w:rPr>
          <w:sz w:val="28"/>
          <w:szCs w:val="28"/>
        </w:rPr>
        <w:t xml:space="preserve"> </w:t>
      </w:r>
      <w:r w:rsidR="00C16A7F" w:rsidRPr="006E1ED6">
        <w:rPr>
          <w:sz w:val="28"/>
          <w:szCs w:val="28"/>
        </w:rPr>
        <w:t>– СанПиН 2.1.4.1110-02 «Зоны санитарной охраны источников водоснабжения и водопроводов питьевого назначения»;</w:t>
      </w:r>
    </w:p>
    <w:p w:rsidR="00C16A7F" w:rsidRPr="006E1ED6" w:rsidRDefault="005912FE" w:rsidP="000655AD">
      <w:pPr>
        <w:ind w:firstLine="709"/>
        <w:jc w:val="both"/>
        <w:rPr>
          <w:sz w:val="28"/>
          <w:szCs w:val="28"/>
        </w:rPr>
      </w:pPr>
      <w:r w:rsidRPr="006E1ED6">
        <w:rPr>
          <w:sz w:val="28"/>
          <w:szCs w:val="28"/>
        </w:rPr>
        <w:t xml:space="preserve"> </w:t>
      </w:r>
      <w:r w:rsidR="00C16A7F" w:rsidRPr="006E1ED6">
        <w:rPr>
          <w:sz w:val="28"/>
          <w:szCs w:val="28"/>
        </w:rPr>
        <w:t>– СанПиН 2.1.5.980-00 «Гигиенические требования к охране поверхностных вод»;</w:t>
      </w:r>
    </w:p>
    <w:p w:rsidR="00C16A7F" w:rsidRPr="006E1ED6" w:rsidRDefault="005912FE" w:rsidP="000655AD">
      <w:pPr>
        <w:ind w:firstLine="709"/>
        <w:jc w:val="both"/>
        <w:rPr>
          <w:sz w:val="28"/>
          <w:szCs w:val="28"/>
        </w:rPr>
      </w:pPr>
      <w:r w:rsidRPr="006E1ED6">
        <w:rPr>
          <w:sz w:val="28"/>
          <w:szCs w:val="28"/>
        </w:rPr>
        <w:t xml:space="preserve"> </w:t>
      </w:r>
      <w:r w:rsidR="007870DD" w:rsidRPr="006E1ED6">
        <w:rPr>
          <w:sz w:val="28"/>
          <w:szCs w:val="28"/>
        </w:rPr>
        <w:t>–</w:t>
      </w:r>
      <w:r w:rsidR="00143723" w:rsidRPr="006E1ED6">
        <w:rPr>
          <w:sz w:val="28"/>
          <w:szCs w:val="28"/>
        </w:rPr>
        <w:t xml:space="preserve"> </w:t>
      </w:r>
      <w:r w:rsidR="00C16A7F" w:rsidRPr="006E1ED6">
        <w:rPr>
          <w:sz w:val="28"/>
          <w:szCs w:val="28"/>
        </w:rPr>
        <w:t>СанПиН 2.1.8/2.2.4.1190-03 «Гигиенические требования к размещению и эк</w:t>
      </w:r>
      <w:r w:rsidR="00C16A7F" w:rsidRPr="006E1ED6">
        <w:rPr>
          <w:sz w:val="28"/>
          <w:szCs w:val="28"/>
        </w:rPr>
        <w:t>с</w:t>
      </w:r>
      <w:r w:rsidR="00C16A7F" w:rsidRPr="006E1ED6">
        <w:rPr>
          <w:sz w:val="28"/>
          <w:szCs w:val="28"/>
        </w:rPr>
        <w:t>плуатации средств сухопутной подвижной радиосвязи»;</w:t>
      </w:r>
    </w:p>
    <w:p w:rsidR="00C16A7F" w:rsidRPr="006E1ED6" w:rsidRDefault="005912FE" w:rsidP="000655AD">
      <w:pPr>
        <w:ind w:firstLine="709"/>
        <w:jc w:val="both"/>
        <w:rPr>
          <w:sz w:val="28"/>
          <w:szCs w:val="28"/>
        </w:rPr>
      </w:pPr>
      <w:r w:rsidRPr="006E1ED6">
        <w:rPr>
          <w:sz w:val="28"/>
          <w:szCs w:val="28"/>
        </w:rPr>
        <w:t xml:space="preserve"> </w:t>
      </w:r>
      <w:r w:rsidR="007870DD" w:rsidRPr="006E1ED6">
        <w:rPr>
          <w:sz w:val="28"/>
          <w:szCs w:val="28"/>
        </w:rPr>
        <w:t>–</w:t>
      </w:r>
      <w:r w:rsidR="00143723" w:rsidRPr="006E1ED6">
        <w:rPr>
          <w:sz w:val="28"/>
          <w:szCs w:val="28"/>
        </w:rPr>
        <w:t xml:space="preserve"> </w:t>
      </w:r>
      <w:r w:rsidR="00C16A7F" w:rsidRPr="006E1ED6">
        <w:rPr>
          <w:sz w:val="28"/>
          <w:szCs w:val="28"/>
        </w:rPr>
        <w:t>СанПиН 2971-84 «Санитарные правила и нормы защиты населения от воздейс</w:t>
      </w:r>
      <w:r w:rsidR="00C16A7F" w:rsidRPr="006E1ED6">
        <w:rPr>
          <w:sz w:val="28"/>
          <w:szCs w:val="28"/>
        </w:rPr>
        <w:t>т</w:t>
      </w:r>
      <w:r w:rsidR="00C16A7F" w:rsidRPr="006E1ED6">
        <w:rPr>
          <w:sz w:val="28"/>
          <w:szCs w:val="28"/>
        </w:rPr>
        <w:t>вия электрического поля, создаваемого воздушными линиями электропередачи (ВЛ) переменного тока промышленной частоты».</w:t>
      </w:r>
    </w:p>
    <w:p w:rsidR="00C16A7F" w:rsidRPr="006E1ED6" w:rsidRDefault="005912FE" w:rsidP="00A60F7D">
      <w:pPr>
        <w:pStyle w:val="3"/>
        <w:keepNext w:val="0"/>
        <w:widowControl/>
        <w:overflowPunct/>
        <w:autoSpaceDE/>
        <w:autoSpaceDN/>
        <w:adjustRightInd/>
        <w:spacing w:before="0" w:after="0"/>
        <w:ind w:right="-57"/>
        <w:jc w:val="both"/>
        <w:textAlignment w:val="auto"/>
        <w:rPr>
          <w:b w:val="0"/>
          <w:sz w:val="28"/>
          <w:szCs w:val="28"/>
        </w:rPr>
      </w:pPr>
      <w:r w:rsidRPr="006E1ED6">
        <w:rPr>
          <w:b w:val="0"/>
          <w:sz w:val="28"/>
          <w:szCs w:val="28"/>
        </w:rPr>
        <w:t xml:space="preserve"> </w:t>
      </w:r>
      <w:r w:rsidR="000655AD">
        <w:rPr>
          <w:b w:val="0"/>
          <w:sz w:val="28"/>
          <w:szCs w:val="28"/>
        </w:rPr>
        <w:tab/>
      </w:r>
      <w:r w:rsidR="00C16A7F" w:rsidRPr="006E1ED6">
        <w:rPr>
          <w:b w:val="0"/>
          <w:sz w:val="28"/>
          <w:szCs w:val="28"/>
        </w:rPr>
        <w:t>4.</w:t>
      </w:r>
      <w:r w:rsidR="00C16A7F" w:rsidRPr="006E1ED6">
        <w:rPr>
          <w:sz w:val="28"/>
          <w:szCs w:val="28"/>
        </w:rPr>
        <w:t xml:space="preserve"> </w:t>
      </w:r>
      <w:r w:rsidR="00C16A7F" w:rsidRPr="006E1ED6">
        <w:rPr>
          <w:b w:val="0"/>
          <w:sz w:val="28"/>
          <w:szCs w:val="28"/>
        </w:rPr>
        <w:t>Ограничения использования земельных участков и объектов капитального строител</w:t>
      </w:r>
      <w:r w:rsidR="00C16A7F" w:rsidRPr="006E1ED6">
        <w:rPr>
          <w:b w:val="0"/>
          <w:sz w:val="28"/>
          <w:szCs w:val="28"/>
        </w:rPr>
        <w:t>ь</w:t>
      </w:r>
      <w:r w:rsidR="00C16A7F" w:rsidRPr="006E1ED6">
        <w:rPr>
          <w:b w:val="0"/>
          <w:sz w:val="28"/>
          <w:szCs w:val="28"/>
        </w:rPr>
        <w:t>ства, на территории зон</w:t>
      </w:r>
      <w:r w:rsidRPr="006E1ED6">
        <w:rPr>
          <w:b w:val="0"/>
          <w:sz w:val="28"/>
          <w:szCs w:val="28"/>
        </w:rPr>
        <w:t xml:space="preserve"> </w:t>
      </w:r>
      <w:r w:rsidR="00C16A7F" w:rsidRPr="006E1ED6">
        <w:rPr>
          <w:b w:val="0"/>
          <w:sz w:val="28"/>
          <w:szCs w:val="28"/>
        </w:rPr>
        <w:t>с особыми условиями использования</w:t>
      </w:r>
      <w:r w:rsidRPr="006E1ED6">
        <w:rPr>
          <w:b w:val="0"/>
          <w:sz w:val="28"/>
          <w:szCs w:val="28"/>
        </w:rPr>
        <w:t xml:space="preserve"> </w:t>
      </w:r>
      <w:r w:rsidR="00C16A7F" w:rsidRPr="006E1ED6">
        <w:rPr>
          <w:b w:val="0"/>
          <w:sz w:val="28"/>
          <w:szCs w:val="28"/>
        </w:rPr>
        <w:t>территорий по санитарно-гигиеническим требованиям устанавливаются применительно к земельным участкам и объектам капитального строительства, которые расп</w:t>
      </w:r>
      <w:r w:rsidR="00C16A7F" w:rsidRPr="006E1ED6">
        <w:rPr>
          <w:b w:val="0"/>
          <w:sz w:val="28"/>
          <w:szCs w:val="28"/>
        </w:rPr>
        <w:t>о</w:t>
      </w:r>
      <w:r w:rsidR="00C16A7F" w:rsidRPr="006E1ED6">
        <w:rPr>
          <w:b w:val="0"/>
          <w:sz w:val="28"/>
          <w:szCs w:val="28"/>
        </w:rPr>
        <w:t xml:space="preserve">ложены в пределах: </w:t>
      </w:r>
    </w:p>
    <w:p w:rsidR="00C16A7F" w:rsidRPr="006E1ED6" w:rsidRDefault="00C16A7F" w:rsidP="00C16A7F">
      <w:pPr>
        <w:ind w:firstLine="709"/>
        <w:jc w:val="both"/>
        <w:rPr>
          <w:sz w:val="28"/>
          <w:szCs w:val="28"/>
        </w:rPr>
      </w:pPr>
      <w:r w:rsidRPr="006E1ED6">
        <w:rPr>
          <w:sz w:val="28"/>
          <w:szCs w:val="28"/>
        </w:rPr>
        <w:t>– санитарно-защитных зон, определенных в соответствии с размерами, уст</w:t>
      </w:r>
      <w:r w:rsidRPr="006E1ED6">
        <w:rPr>
          <w:sz w:val="28"/>
          <w:szCs w:val="28"/>
        </w:rPr>
        <w:t>а</w:t>
      </w:r>
      <w:r w:rsidRPr="006E1ED6">
        <w:rPr>
          <w:sz w:val="28"/>
          <w:szCs w:val="28"/>
        </w:rPr>
        <w:t>новленными СанПиН 2.2.1/2.1.1.1200-03 «Санитарно-защитные зоны и санитарная классификация предприятий, сооружений и иных объектов». Новая редакция;</w:t>
      </w:r>
    </w:p>
    <w:p w:rsidR="00C16A7F" w:rsidRPr="006E1ED6" w:rsidRDefault="00C16A7F" w:rsidP="00C16A7F">
      <w:pPr>
        <w:ind w:firstLine="709"/>
        <w:jc w:val="both"/>
        <w:rPr>
          <w:sz w:val="28"/>
          <w:szCs w:val="28"/>
        </w:rPr>
      </w:pPr>
      <w:r w:rsidRPr="006E1ED6">
        <w:rPr>
          <w:sz w:val="28"/>
          <w:szCs w:val="28"/>
        </w:rPr>
        <w:t>– санитарно-защитных зон, определенных проектами санитарно-защитных зон, получившими положительные заключения государственной экологической экспертизы;</w:t>
      </w:r>
    </w:p>
    <w:p w:rsidR="00A60F7D" w:rsidRPr="006E1ED6" w:rsidRDefault="00A60F7D" w:rsidP="00A60F7D">
      <w:pPr>
        <w:ind w:firstLine="709"/>
        <w:jc w:val="both"/>
        <w:rPr>
          <w:sz w:val="28"/>
          <w:szCs w:val="28"/>
        </w:rPr>
      </w:pPr>
      <w:r w:rsidRPr="006E1ED6">
        <w:rPr>
          <w:sz w:val="28"/>
          <w:szCs w:val="28"/>
        </w:rPr>
        <w:t>– водоохранных зонах, определенных проектом водоохранных зон рек и в</w:t>
      </w:r>
      <w:r w:rsidRPr="006E1ED6">
        <w:rPr>
          <w:sz w:val="28"/>
          <w:szCs w:val="28"/>
        </w:rPr>
        <w:t>о</w:t>
      </w:r>
      <w:r w:rsidRPr="006E1ED6">
        <w:rPr>
          <w:sz w:val="28"/>
          <w:szCs w:val="28"/>
        </w:rPr>
        <w:t>доемов</w:t>
      </w:r>
      <w:r>
        <w:rPr>
          <w:sz w:val="28"/>
          <w:szCs w:val="28"/>
        </w:rPr>
        <w:t xml:space="preserve"> расположенных на территории сельского поселения </w:t>
      </w:r>
      <w:r w:rsidR="00284D7E">
        <w:rPr>
          <w:sz w:val="28"/>
          <w:szCs w:val="28"/>
        </w:rPr>
        <w:t>Кальтовский сельсовет</w:t>
      </w:r>
      <w:r w:rsidRPr="006E1ED6">
        <w:rPr>
          <w:sz w:val="28"/>
          <w:szCs w:val="28"/>
        </w:rPr>
        <w:t>;</w:t>
      </w:r>
    </w:p>
    <w:p w:rsidR="00C16A7F" w:rsidRPr="006E1ED6" w:rsidRDefault="00C16A7F" w:rsidP="00C16A7F">
      <w:pPr>
        <w:ind w:firstLine="709"/>
        <w:jc w:val="both"/>
        <w:rPr>
          <w:sz w:val="28"/>
          <w:szCs w:val="28"/>
        </w:rPr>
      </w:pPr>
      <w:r w:rsidRPr="006E1ED6">
        <w:rPr>
          <w:sz w:val="28"/>
          <w:szCs w:val="28"/>
        </w:rPr>
        <w:t>а также, чьи характеристики не соответствуют ограничениям, установле</w:t>
      </w:r>
      <w:r w:rsidRPr="006E1ED6">
        <w:rPr>
          <w:sz w:val="28"/>
          <w:szCs w:val="28"/>
        </w:rPr>
        <w:t>н</w:t>
      </w:r>
      <w:r w:rsidRPr="006E1ED6">
        <w:rPr>
          <w:sz w:val="28"/>
          <w:szCs w:val="28"/>
        </w:rPr>
        <w:t>ным законами, иными нормативными правовыми актами применительно к сан</w:t>
      </w:r>
      <w:r w:rsidRPr="006E1ED6">
        <w:rPr>
          <w:sz w:val="28"/>
          <w:szCs w:val="28"/>
        </w:rPr>
        <w:t>и</w:t>
      </w:r>
      <w:r w:rsidRPr="006E1ED6">
        <w:rPr>
          <w:sz w:val="28"/>
          <w:szCs w:val="28"/>
        </w:rPr>
        <w:t>тарно-защитным зонам, водоохранным зонам, иным зонам ограничений, являются нес</w:t>
      </w:r>
      <w:r w:rsidRPr="006E1ED6">
        <w:rPr>
          <w:sz w:val="28"/>
          <w:szCs w:val="28"/>
        </w:rPr>
        <w:t>о</w:t>
      </w:r>
      <w:r w:rsidRPr="006E1ED6">
        <w:rPr>
          <w:sz w:val="28"/>
          <w:szCs w:val="28"/>
        </w:rPr>
        <w:t>ответствующими настоящим Правилам.</w:t>
      </w:r>
    </w:p>
    <w:p w:rsidR="00C16A7F" w:rsidRPr="006E1ED6" w:rsidRDefault="00C16A7F" w:rsidP="00C16A7F">
      <w:pPr>
        <w:ind w:firstLine="709"/>
        <w:jc w:val="both"/>
        <w:rPr>
          <w:sz w:val="28"/>
          <w:szCs w:val="28"/>
        </w:rPr>
      </w:pPr>
      <w:r w:rsidRPr="006E1ED6">
        <w:rPr>
          <w:sz w:val="28"/>
          <w:szCs w:val="28"/>
        </w:rPr>
        <w:t>5. Дальнейшее использование и строительные изменения указанных объектов определяются статьей 7</w:t>
      </w:r>
      <w:r w:rsidR="005912FE" w:rsidRPr="006E1ED6">
        <w:rPr>
          <w:sz w:val="28"/>
          <w:szCs w:val="28"/>
        </w:rPr>
        <w:t xml:space="preserve"> </w:t>
      </w:r>
      <w:r w:rsidR="00BC3FED" w:rsidRPr="006E1ED6">
        <w:rPr>
          <w:sz w:val="28"/>
          <w:szCs w:val="28"/>
        </w:rPr>
        <w:t>Главы</w:t>
      </w:r>
      <w:r w:rsidRPr="006E1ED6">
        <w:rPr>
          <w:sz w:val="28"/>
          <w:szCs w:val="28"/>
        </w:rPr>
        <w:t xml:space="preserve"> 2, Части </w:t>
      </w:r>
      <w:r w:rsidRPr="006E1ED6">
        <w:rPr>
          <w:sz w:val="28"/>
          <w:szCs w:val="28"/>
          <w:lang w:val="en-US"/>
        </w:rPr>
        <w:t>I</w:t>
      </w:r>
      <w:r w:rsidRPr="006E1ED6">
        <w:rPr>
          <w:sz w:val="28"/>
          <w:szCs w:val="28"/>
        </w:rPr>
        <w:t xml:space="preserve"> («Использование земельных участков, использование</w:t>
      </w:r>
      <w:r w:rsidR="005912FE" w:rsidRPr="006E1ED6">
        <w:rPr>
          <w:sz w:val="28"/>
          <w:szCs w:val="28"/>
        </w:rPr>
        <w:t xml:space="preserve"> </w:t>
      </w:r>
      <w:r w:rsidRPr="006E1ED6">
        <w:rPr>
          <w:sz w:val="28"/>
          <w:szCs w:val="28"/>
        </w:rPr>
        <w:t>и строительные изменения объектов капитального строительства, несоо</w:t>
      </w:r>
      <w:r w:rsidRPr="006E1ED6">
        <w:rPr>
          <w:sz w:val="28"/>
          <w:szCs w:val="28"/>
        </w:rPr>
        <w:t>т</w:t>
      </w:r>
      <w:r w:rsidRPr="006E1ED6">
        <w:rPr>
          <w:sz w:val="28"/>
          <w:szCs w:val="28"/>
        </w:rPr>
        <w:t>ветствующих Правилам») настоящих Правил.</w:t>
      </w:r>
    </w:p>
    <w:p w:rsidR="00C16A7F" w:rsidRPr="006E1ED6" w:rsidRDefault="00C16A7F" w:rsidP="00C16A7F">
      <w:pPr>
        <w:ind w:firstLine="709"/>
        <w:jc w:val="both"/>
        <w:rPr>
          <w:sz w:val="28"/>
          <w:szCs w:val="28"/>
        </w:rPr>
      </w:pPr>
      <w:r w:rsidRPr="006E1ED6">
        <w:rPr>
          <w:sz w:val="28"/>
          <w:szCs w:val="28"/>
        </w:rPr>
        <w:t>6.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w:t>
      </w:r>
      <w:r w:rsidRPr="006E1ED6">
        <w:rPr>
          <w:sz w:val="28"/>
          <w:szCs w:val="28"/>
        </w:rPr>
        <w:t>м</w:t>
      </w:r>
      <w:r w:rsidRPr="006E1ED6">
        <w:rPr>
          <w:sz w:val="28"/>
          <w:szCs w:val="28"/>
        </w:rPr>
        <w:t>мунально-складских объектов, очистных сооружений, иных объектов (включая шумовую зону аэропорта), устанавливаются:</w:t>
      </w:r>
    </w:p>
    <w:p w:rsidR="00C16A7F" w:rsidRPr="006E1ED6" w:rsidRDefault="00C16A7F" w:rsidP="00C16A7F">
      <w:pPr>
        <w:ind w:firstLine="709"/>
        <w:jc w:val="both"/>
        <w:rPr>
          <w:sz w:val="28"/>
          <w:szCs w:val="28"/>
        </w:rPr>
      </w:pPr>
      <w:r w:rsidRPr="006E1ED6">
        <w:rPr>
          <w:sz w:val="28"/>
          <w:szCs w:val="28"/>
        </w:rPr>
        <w:lastRenderedPageBreak/>
        <w:t>– виды запрещенного использования – в соответстви</w:t>
      </w:r>
      <w:r w:rsidR="00CF4F9F" w:rsidRPr="006E1ED6">
        <w:rPr>
          <w:sz w:val="28"/>
          <w:szCs w:val="28"/>
        </w:rPr>
        <w:t>и с СанПиН 2.2.1/2.1.1.1200-03.</w:t>
      </w:r>
      <w:r w:rsidRPr="006E1ED6">
        <w:rPr>
          <w:sz w:val="28"/>
          <w:szCs w:val="28"/>
        </w:rPr>
        <w:t>Новая редакция. «Санитарно-защитные зоны и санитарная классификация предприятий, сооружений и иных объектов»,</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условно разрешенные виды использования, которые могут быть разрешены по специальному согласованию с территориальными органами сан</w:t>
      </w:r>
      <w:r w:rsidRPr="006E1ED6">
        <w:rPr>
          <w:rFonts w:ascii="Times New Roman" w:hAnsi="Times New Roman" w:cs="Times New Roman"/>
          <w:sz w:val="28"/>
          <w:szCs w:val="28"/>
        </w:rPr>
        <w:t>и</w:t>
      </w:r>
      <w:r w:rsidRPr="006E1ED6">
        <w:rPr>
          <w:rFonts w:ascii="Times New Roman" w:hAnsi="Times New Roman" w:cs="Times New Roman"/>
          <w:sz w:val="28"/>
          <w:szCs w:val="28"/>
        </w:rPr>
        <w:t>тарно-эпидемиологического и экологического контроля на основе новой редакции СанПиН 2.2.1/2.1.1.1200-03 «Санитарно-защитные зоны и санитарная классификация пре</w:t>
      </w:r>
      <w:r w:rsidRPr="006E1ED6">
        <w:rPr>
          <w:rFonts w:ascii="Times New Roman" w:hAnsi="Times New Roman" w:cs="Times New Roman"/>
          <w:sz w:val="28"/>
          <w:szCs w:val="28"/>
        </w:rPr>
        <w:t>д</w:t>
      </w:r>
      <w:r w:rsidRPr="006E1ED6">
        <w:rPr>
          <w:rFonts w:ascii="Times New Roman" w:hAnsi="Times New Roman" w:cs="Times New Roman"/>
          <w:sz w:val="28"/>
          <w:szCs w:val="28"/>
        </w:rPr>
        <w:t>приятий, сооружений и иных объектов» с использованием процедур публичных слушаний, определенных Главой 8 настоящих Правил.</w:t>
      </w:r>
    </w:p>
    <w:p w:rsidR="00C16A7F" w:rsidRPr="006E1ED6" w:rsidRDefault="00C16A7F" w:rsidP="00C16A7F">
      <w:pPr>
        <w:pStyle w:val="Iauiue"/>
        <w:ind w:firstLine="709"/>
        <w:jc w:val="both"/>
        <w:rPr>
          <w:color w:val="000000"/>
          <w:sz w:val="28"/>
          <w:szCs w:val="28"/>
        </w:rPr>
      </w:pPr>
      <w:r w:rsidRPr="006E1ED6">
        <w:rPr>
          <w:color w:val="000000"/>
          <w:sz w:val="28"/>
          <w:szCs w:val="28"/>
        </w:rPr>
        <w:t>7. Виды объектов, запрещенных к размещению на земельных участках, расположенных в границах санитарно-защитных зон:</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объекты для проживания людей;</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коллективные или индивидуальные дачные и садово-огородные участки;</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предприятия по производству лекарственных веществ, лекарственных средств и (или) лекарс</w:t>
      </w:r>
      <w:r w:rsidRPr="006E1ED6">
        <w:rPr>
          <w:rFonts w:ascii="Times New Roman" w:hAnsi="Times New Roman" w:cs="Times New Roman"/>
          <w:sz w:val="28"/>
          <w:szCs w:val="28"/>
        </w:rPr>
        <w:t>т</w:t>
      </w:r>
      <w:r w:rsidRPr="006E1ED6">
        <w:rPr>
          <w:rFonts w:ascii="Times New Roman" w:hAnsi="Times New Roman" w:cs="Times New Roman"/>
          <w:sz w:val="28"/>
          <w:szCs w:val="28"/>
        </w:rPr>
        <w:t>венных форм;</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-склады сырья и полупродуктов для фармацевтических предприятий в границах санита</w:t>
      </w:r>
      <w:r w:rsidRPr="006E1ED6">
        <w:rPr>
          <w:rFonts w:ascii="Times New Roman" w:hAnsi="Times New Roman" w:cs="Times New Roman"/>
          <w:sz w:val="28"/>
          <w:szCs w:val="28"/>
        </w:rPr>
        <w:t>р</w:t>
      </w:r>
      <w:r w:rsidRPr="006E1ED6">
        <w:rPr>
          <w:rFonts w:ascii="Times New Roman" w:hAnsi="Times New Roman" w:cs="Times New Roman"/>
          <w:sz w:val="28"/>
          <w:szCs w:val="28"/>
        </w:rPr>
        <w:t>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w:t>
      </w:r>
      <w:r w:rsidRPr="006E1ED6">
        <w:rPr>
          <w:rFonts w:ascii="Times New Roman" w:hAnsi="Times New Roman" w:cs="Times New Roman"/>
          <w:sz w:val="28"/>
          <w:szCs w:val="28"/>
        </w:rPr>
        <w:t>у</w:t>
      </w:r>
      <w:r w:rsidRPr="006E1ED6">
        <w:rPr>
          <w:rFonts w:ascii="Times New Roman" w:hAnsi="Times New Roman" w:cs="Times New Roman"/>
          <w:sz w:val="28"/>
          <w:szCs w:val="28"/>
        </w:rPr>
        <w:t>ха;</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предприятия пищевых отраслей промышленности;</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оптовые склады продовольственного сырья и пищевых продуктов;</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комплексы водопроводных сооружений для подготовки и хранения питьевой воды;</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спортивные сооружения;</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парки;</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образовательные и детские учреждения;</w:t>
      </w:r>
    </w:p>
    <w:p w:rsidR="00042DAD" w:rsidRDefault="007870DD" w:rsidP="00A60F7D">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w:t>
      </w:r>
      <w:r w:rsidR="00BC611C">
        <w:rPr>
          <w:rFonts w:ascii="Times New Roman" w:hAnsi="Times New Roman" w:cs="Times New Roman"/>
          <w:sz w:val="28"/>
          <w:szCs w:val="28"/>
        </w:rPr>
        <w:t xml:space="preserve"> </w:t>
      </w:r>
      <w:r w:rsidR="00C16A7F" w:rsidRPr="006E1ED6">
        <w:rPr>
          <w:rFonts w:ascii="Times New Roman" w:hAnsi="Times New Roman" w:cs="Times New Roman"/>
          <w:sz w:val="28"/>
          <w:szCs w:val="28"/>
        </w:rPr>
        <w:t>лечебно-профилактические и оздоровительные учреждения общего пользования.</w:t>
      </w:r>
    </w:p>
    <w:p w:rsidR="00E77CF2" w:rsidRPr="006E1ED6" w:rsidRDefault="00E77CF2" w:rsidP="00A60F7D">
      <w:pPr>
        <w:pStyle w:val="ConsPlusNormal"/>
        <w:widowControl/>
        <w:jc w:val="both"/>
        <w:rPr>
          <w:rFonts w:ascii="Times New Roman" w:hAnsi="Times New Roman" w:cs="Times New Roman"/>
          <w:sz w:val="28"/>
          <w:szCs w:val="28"/>
        </w:rPr>
      </w:pPr>
    </w:p>
    <w:p w:rsidR="00C16A7F" w:rsidRDefault="005912FE" w:rsidP="00A60F7D">
      <w:pPr>
        <w:pStyle w:val="3"/>
        <w:widowControl/>
        <w:overflowPunct/>
        <w:autoSpaceDE/>
        <w:autoSpaceDN/>
        <w:adjustRightInd/>
        <w:spacing w:before="0" w:after="0"/>
        <w:ind w:firstLine="709"/>
        <w:jc w:val="both"/>
        <w:textAlignment w:val="auto"/>
        <w:rPr>
          <w:sz w:val="28"/>
          <w:szCs w:val="28"/>
        </w:rPr>
      </w:pPr>
      <w:r w:rsidRPr="006E1ED6">
        <w:rPr>
          <w:sz w:val="28"/>
          <w:szCs w:val="28"/>
        </w:rPr>
        <w:t xml:space="preserve"> </w:t>
      </w:r>
      <w:r w:rsidR="00C16A7F" w:rsidRPr="006E1ED6">
        <w:rPr>
          <w:sz w:val="28"/>
          <w:szCs w:val="28"/>
        </w:rPr>
        <w:t>Статья 58. Описания ограничений градостроительных изменений на территории зон о</w:t>
      </w:r>
      <w:r w:rsidR="00C16A7F" w:rsidRPr="006E1ED6">
        <w:rPr>
          <w:sz w:val="28"/>
          <w:szCs w:val="28"/>
        </w:rPr>
        <w:t>х</w:t>
      </w:r>
      <w:r w:rsidR="00C16A7F" w:rsidRPr="006E1ED6">
        <w:rPr>
          <w:sz w:val="28"/>
          <w:szCs w:val="28"/>
        </w:rPr>
        <w:t>раны водоемов</w:t>
      </w:r>
      <w:r w:rsidR="00525B94" w:rsidRPr="006E1ED6">
        <w:rPr>
          <w:sz w:val="28"/>
          <w:szCs w:val="28"/>
        </w:rPr>
        <w:t>.</w:t>
      </w:r>
      <w:r w:rsidRPr="006E1ED6">
        <w:rPr>
          <w:sz w:val="28"/>
          <w:szCs w:val="28"/>
        </w:rPr>
        <w:t xml:space="preserve"> </w:t>
      </w:r>
    </w:p>
    <w:p w:rsidR="00E77CF2" w:rsidRPr="00E77CF2" w:rsidRDefault="00E77CF2" w:rsidP="00E77CF2"/>
    <w:p w:rsidR="00C16A7F" w:rsidRPr="006E1ED6" w:rsidRDefault="00C16A7F" w:rsidP="00C16A7F">
      <w:pPr>
        <w:ind w:firstLine="709"/>
        <w:jc w:val="both"/>
        <w:rPr>
          <w:sz w:val="28"/>
          <w:szCs w:val="28"/>
        </w:rPr>
      </w:pPr>
      <w:r w:rsidRPr="006E1ED6">
        <w:rPr>
          <w:sz w:val="28"/>
          <w:szCs w:val="28"/>
        </w:rPr>
        <w:t>1. Водоохранные зоны выделяются в целях:</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предупреждения и предотвращения микробного и химического загрязнения поверхнос</w:t>
      </w:r>
      <w:r w:rsidRPr="006E1ED6">
        <w:rPr>
          <w:rFonts w:ascii="Times New Roman" w:hAnsi="Times New Roman" w:cs="Times New Roman"/>
          <w:sz w:val="28"/>
          <w:szCs w:val="28"/>
        </w:rPr>
        <w:t>т</w:t>
      </w:r>
      <w:r w:rsidRPr="006E1ED6">
        <w:rPr>
          <w:rFonts w:ascii="Times New Roman" w:hAnsi="Times New Roman" w:cs="Times New Roman"/>
          <w:sz w:val="28"/>
          <w:szCs w:val="28"/>
        </w:rPr>
        <w:t>ных вод;</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предотвращения загрязнения, засорения, заиления и истощения водных объе</w:t>
      </w:r>
      <w:r w:rsidRPr="006E1ED6">
        <w:rPr>
          <w:rFonts w:ascii="Times New Roman" w:hAnsi="Times New Roman" w:cs="Times New Roman"/>
          <w:sz w:val="28"/>
          <w:szCs w:val="28"/>
        </w:rPr>
        <w:t>к</w:t>
      </w:r>
      <w:r w:rsidRPr="006E1ED6">
        <w:rPr>
          <w:rFonts w:ascii="Times New Roman" w:hAnsi="Times New Roman" w:cs="Times New Roman"/>
          <w:sz w:val="28"/>
          <w:szCs w:val="28"/>
        </w:rPr>
        <w:t>тов;</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сохранения среды обитания объектов водного, животного и растительного мира.</w:t>
      </w:r>
    </w:p>
    <w:p w:rsidR="00C16A7F" w:rsidRPr="006E1ED6" w:rsidRDefault="00C16A7F" w:rsidP="00C16A7F">
      <w:pPr>
        <w:ind w:firstLine="709"/>
        <w:jc w:val="both"/>
        <w:rPr>
          <w:sz w:val="28"/>
          <w:szCs w:val="28"/>
        </w:rPr>
      </w:pPr>
      <w:r w:rsidRPr="006E1ED6">
        <w:rPr>
          <w:sz w:val="28"/>
          <w:szCs w:val="28"/>
        </w:rPr>
        <w:t>2. Для земельных участков и объектов капитального строительства, расположенных в водоо</w:t>
      </w:r>
      <w:r w:rsidRPr="006E1ED6">
        <w:rPr>
          <w:sz w:val="28"/>
          <w:szCs w:val="28"/>
        </w:rPr>
        <w:t>х</w:t>
      </w:r>
      <w:r w:rsidRPr="006E1ED6">
        <w:rPr>
          <w:sz w:val="28"/>
          <w:szCs w:val="28"/>
        </w:rPr>
        <w:t>ранных зонах рек, других водных объектов, устанавливаются:</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t>- виды запрещенного использования,</w:t>
      </w:r>
    </w:p>
    <w:p w:rsidR="00C16A7F" w:rsidRPr="006E1ED6" w:rsidRDefault="00C16A7F" w:rsidP="00C16A7F">
      <w:pPr>
        <w:pStyle w:val="ConsPlusNormal"/>
        <w:widowControl/>
        <w:jc w:val="both"/>
        <w:rPr>
          <w:rFonts w:ascii="Times New Roman" w:hAnsi="Times New Roman" w:cs="Times New Roman"/>
          <w:sz w:val="28"/>
          <w:szCs w:val="28"/>
        </w:rPr>
      </w:pPr>
      <w:r w:rsidRPr="006E1ED6">
        <w:rPr>
          <w:rFonts w:ascii="Times New Roman" w:hAnsi="Times New Roman" w:cs="Times New Roman"/>
          <w:sz w:val="28"/>
          <w:szCs w:val="28"/>
        </w:rPr>
        <w:lastRenderedPageBreak/>
        <w:t>- условно разрешенные виды использования, которые могут быть разрешены по спец</w:t>
      </w:r>
      <w:r w:rsidRPr="006E1ED6">
        <w:rPr>
          <w:rFonts w:ascii="Times New Roman" w:hAnsi="Times New Roman" w:cs="Times New Roman"/>
          <w:sz w:val="28"/>
          <w:szCs w:val="28"/>
        </w:rPr>
        <w:t>и</w:t>
      </w:r>
      <w:r w:rsidRPr="006E1ED6">
        <w:rPr>
          <w:rFonts w:ascii="Times New Roman" w:hAnsi="Times New Roman" w:cs="Times New Roman"/>
          <w:sz w:val="28"/>
          <w:szCs w:val="28"/>
        </w:rPr>
        <w:t>альному согласованию с бассейновыми и другими территориальными органами управл</w:t>
      </w:r>
      <w:r w:rsidRPr="006E1ED6">
        <w:rPr>
          <w:rFonts w:ascii="Times New Roman" w:hAnsi="Times New Roman" w:cs="Times New Roman"/>
          <w:sz w:val="28"/>
          <w:szCs w:val="28"/>
        </w:rPr>
        <w:t>е</w:t>
      </w:r>
      <w:r w:rsidRPr="006E1ED6">
        <w:rPr>
          <w:rFonts w:ascii="Times New Roman" w:hAnsi="Times New Roman" w:cs="Times New Roman"/>
          <w:sz w:val="28"/>
          <w:szCs w:val="28"/>
        </w:rPr>
        <w:t>ния, использования и охраны водного фонда уполномоченных государственных органов с использ</w:t>
      </w:r>
      <w:r w:rsidRPr="006E1ED6">
        <w:rPr>
          <w:rFonts w:ascii="Times New Roman" w:hAnsi="Times New Roman" w:cs="Times New Roman"/>
          <w:sz w:val="28"/>
          <w:szCs w:val="28"/>
        </w:rPr>
        <w:t>о</w:t>
      </w:r>
      <w:r w:rsidRPr="006E1ED6">
        <w:rPr>
          <w:rFonts w:ascii="Times New Roman" w:hAnsi="Times New Roman" w:cs="Times New Roman"/>
          <w:sz w:val="28"/>
          <w:szCs w:val="28"/>
        </w:rPr>
        <w:t>ванием процедур публичных слушаний, определенных главой 8 настоящих Правил.</w:t>
      </w:r>
    </w:p>
    <w:p w:rsidR="00C16A7F" w:rsidRPr="006E1ED6" w:rsidRDefault="005912FE" w:rsidP="00C16A7F">
      <w:pPr>
        <w:pStyle w:val="ConsPlusNormal"/>
        <w:widowControl/>
        <w:ind w:firstLine="0"/>
        <w:jc w:val="both"/>
        <w:rPr>
          <w:rFonts w:ascii="Times New Roman" w:hAnsi="Times New Roman" w:cs="Times New Roman"/>
          <w:iCs/>
          <w:sz w:val="28"/>
          <w:szCs w:val="28"/>
        </w:rPr>
      </w:pPr>
      <w:r w:rsidRPr="006E1ED6">
        <w:rPr>
          <w:rFonts w:ascii="Times New Roman" w:hAnsi="Times New Roman" w:cs="Times New Roman"/>
          <w:iCs/>
          <w:sz w:val="28"/>
          <w:szCs w:val="28"/>
        </w:rPr>
        <w:t xml:space="preserve"> </w:t>
      </w:r>
      <w:r w:rsidR="00C16A7F" w:rsidRPr="006E1ED6">
        <w:rPr>
          <w:rFonts w:ascii="Times New Roman" w:hAnsi="Times New Roman" w:cs="Times New Roman"/>
          <w:iCs/>
          <w:sz w:val="28"/>
          <w:szCs w:val="28"/>
        </w:rPr>
        <w:t>2.1. В границах водоохранных зон запрещается:</w:t>
      </w:r>
    </w:p>
    <w:p w:rsidR="00C16A7F" w:rsidRPr="006E1ED6" w:rsidRDefault="00C16A7F" w:rsidP="00C16A7F">
      <w:pPr>
        <w:jc w:val="both"/>
        <w:rPr>
          <w:b/>
          <w:sz w:val="28"/>
          <w:szCs w:val="28"/>
        </w:rPr>
      </w:pPr>
      <w:r w:rsidRPr="006E1ED6">
        <w:rPr>
          <w:sz w:val="28"/>
          <w:szCs w:val="28"/>
        </w:rPr>
        <w:t xml:space="preserve"> </w:t>
      </w:r>
      <w:r w:rsidRPr="006E1ED6">
        <w:rPr>
          <w:sz w:val="28"/>
          <w:szCs w:val="28"/>
        </w:rPr>
        <w:tab/>
        <w:t xml:space="preserve"> – использование сточных вод для удобрения почв;</w:t>
      </w:r>
    </w:p>
    <w:p w:rsidR="00C16A7F" w:rsidRPr="006E1ED6" w:rsidRDefault="00C16A7F" w:rsidP="00C16A7F">
      <w:pPr>
        <w:ind w:firstLine="708"/>
        <w:jc w:val="both"/>
        <w:rPr>
          <w:sz w:val="28"/>
          <w:szCs w:val="28"/>
        </w:rPr>
      </w:pPr>
      <w:r w:rsidRPr="006E1ED6">
        <w:rPr>
          <w:sz w:val="28"/>
          <w:szCs w:val="28"/>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w:t>
      </w:r>
      <w:r w:rsidRPr="006E1ED6">
        <w:rPr>
          <w:sz w:val="28"/>
          <w:szCs w:val="28"/>
        </w:rPr>
        <w:t>в</w:t>
      </w:r>
      <w:r w:rsidRPr="006E1ED6">
        <w:rPr>
          <w:sz w:val="28"/>
          <w:szCs w:val="28"/>
        </w:rPr>
        <w:t xml:space="preserve">ляющих и ядовитых веществ; </w:t>
      </w:r>
    </w:p>
    <w:p w:rsidR="00C16A7F" w:rsidRPr="006E1ED6" w:rsidRDefault="00C16A7F" w:rsidP="00C16A7F">
      <w:pPr>
        <w:ind w:firstLine="708"/>
        <w:jc w:val="both"/>
        <w:rPr>
          <w:sz w:val="28"/>
          <w:szCs w:val="28"/>
        </w:rPr>
      </w:pPr>
      <w:r w:rsidRPr="006E1ED6">
        <w:rPr>
          <w:sz w:val="28"/>
          <w:szCs w:val="28"/>
        </w:rPr>
        <w:t>– осуществление авиационных мер по борьбе с вредителями и болезнями раст</w:t>
      </w:r>
      <w:r w:rsidRPr="006E1ED6">
        <w:rPr>
          <w:sz w:val="28"/>
          <w:szCs w:val="28"/>
        </w:rPr>
        <w:t>е</w:t>
      </w:r>
      <w:r w:rsidRPr="006E1ED6">
        <w:rPr>
          <w:sz w:val="28"/>
          <w:szCs w:val="28"/>
        </w:rPr>
        <w:t>ний;</w:t>
      </w:r>
    </w:p>
    <w:p w:rsidR="00C16A7F" w:rsidRPr="006E1ED6" w:rsidRDefault="00C16A7F" w:rsidP="00C16A7F">
      <w:pPr>
        <w:ind w:firstLine="708"/>
        <w:jc w:val="both"/>
        <w:rPr>
          <w:sz w:val="28"/>
          <w:szCs w:val="28"/>
        </w:rPr>
      </w:pPr>
      <w:r w:rsidRPr="006E1ED6">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w:t>
      </w:r>
      <w:r w:rsidRPr="006E1ED6">
        <w:rPr>
          <w:sz w:val="28"/>
          <w:szCs w:val="28"/>
        </w:rPr>
        <w:t>и</w:t>
      </w:r>
      <w:r w:rsidRPr="006E1ED6">
        <w:rPr>
          <w:sz w:val="28"/>
          <w:szCs w:val="28"/>
        </w:rPr>
        <w:t>ально оборудованных местах, имеющих твердое покрытие.</w:t>
      </w:r>
    </w:p>
    <w:p w:rsidR="00C16A7F" w:rsidRPr="006E1ED6" w:rsidRDefault="005912FE" w:rsidP="00C16A7F">
      <w:pPr>
        <w:jc w:val="both"/>
        <w:rPr>
          <w:iCs/>
          <w:sz w:val="28"/>
          <w:szCs w:val="28"/>
        </w:rPr>
      </w:pPr>
      <w:r w:rsidRPr="006E1ED6">
        <w:rPr>
          <w:iCs/>
          <w:sz w:val="28"/>
          <w:szCs w:val="28"/>
        </w:rPr>
        <w:t xml:space="preserve"> </w:t>
      </w:r>
      <w:r w:rsidR="00C16A7F" w:rsidRPr="006E1ED6">
        <w:rPr>
          <w:iCs/>
          <w:sz w:val="28"/>
          <w:szCs w:val="28"/>
        </w:rPr>
        <w:t>2.2. В границах водоохранных зон допускается:</w:t>
      </w:r>
    </w:p>
    <w:p w:rsidR="00C16A7F" w:rsidRPr="006E1ED6" w:rsidRDefault="00C16A7F" w:rsidP="00C16A7F">
      <w:pPr>
        <w:ind w:firstLine="708"/>
        <w:jc w:val="both"/>
        <w:rPr>
          <w:sz w:val="28"/>
          <w:szCs w:val="28"/>
        </w:rPr>
      </w:pPr>
      <w:r w:rsidRPr="006E1ED6">
        <w:rPr>
          <w:sz w:val="28"/>
          <w:szCs w:val="28"/>
        </w:rPr>
        <w:t>– проектирование, размещение, строительство, реконструкция, ввод в эксплуат</w:t>
      </w:r>
      <w:r w:rsidRPr="006E1ED6">
        <w:rPr>
          <w:sz w:val="28"/>
          <w:szCs w:val="28"/>
        </w:rPr>
        <w:t>а</w:t>
      </w:r>
      <w:r w:rsidRPr="006E1ED6">
        <w:rPr>
          <w:sz w:val="28"/>
          <w:szCs w:val="28"/>
        </w:rPr>
        <w:t>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w:t>
      </w:r>
      <w:r w:rsidRPr="006E1ED6">
        <w:rPr>
          <w:sz w:val="28"/>
          <w:szCs w:val="28"/>
        </w:rPr>
        <w:t>е</w:t>
      </w:r>
      <w:r w:rsidRPr="006E1ED6">
        <w:rPr>
          <w:sz w:val="28"/>
          <w:szCs w:val="28"/>
        </w:rPr>
        <w:t>ния, засорения и истощения вод в соответствии с водным законодательством и законодательством в области охраны окр</w:t>
      </w:r>
      <w:r w:rsidRPr="006E1ED6">
        <w:rPr>
          <w:sz w:val="28"/>
          <w:szCs w:val="28"/>
        </w:rPr>
        <w:t>у</w:t>
      </w:r>
      <w:r w:rsidRPr="006E1ED6">
        <w:rPr>
          <w:sz w:val="28"/>
          <w:szCs w:val="28"/>
        </w:rPr>
        <w:t>жающей среды.</w:t>
      </w:r>
    </w:p>
    <w:p w:rsidR="00C16A7F" w:rsidRPr="006E1ED6" w:rsidRDefault="00C16A7F" w:rsidP="00C16A7F">
      <w:pPr>
        <w:ind w:firstLine="709"/>
        <w:jc w:val="both"/>
        <w:rPr>
          <w:sz w:val="28"/>
          <w:szCs w:val="28"/>
        </w:rPr>
      </w:pPr>
      <w:r w:rsidRPr="006E1ED6">
        <w:rPr>
          <w:sz w:val="28"/>
          <w:szCs w:val="28"/>
        </w:rPr>
        <w:t>3. В границах водоохранных зон допускаются проектирование, размещение, строител</w:t>
      </w:r>
      <w:r w:rsidRPr="006E1ED6">
        <w:rPr>
          <w:sz w:val="28"/>
          <w:szCs w:val="28"/>
        </w:rPr>
        <w:t>ь</w:t>
      </w:r>
      <w:r w:rsidRPr="006E1ED6">
        <w:rPr>
          <w:sz w:val="28"/>
          <w:szCs w:val="28"/>
        </w:rPr>
        <w:t>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w:t>
      </w:r>
      <w:r w:rsidRPr="006E1ED6">
        <w:rPr>
          <w:sz w:val="28"/>
          <w:szCs w:val="28"/>
        </w:rPr>
        <w:t>ъ</w:t>
      </w:r>
      <w:r w:rsidRPr="006E1ED6">
        <w:rPr>
          <w:sz w:val="28"/>
          <w:szCs w:val="28"/>
        </w:rPr>
        <w:t>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16A7F" w:rsidRPr="006E1ED6" w:rsidRDefault="00C16A7F" w:rsidP="00C16A7F">
      <w:pPr>
        <w:pStyle w:val="ConsPlusNonformat"/>
        <w:widowControl/>
        <w:ind w:firstLine="709"/>
        <w:jc w:val="both"/>
        <w:rPr>
          <w:rFonts w:ascii="Times New Roman" w:hAnsi="Times New Roman" w:cs="Times New Roman"/>
          <w:sz w:val="28"/>
          <w:szCs w:val="28"/>
        </w:rPr>
      </w:pPr>
      <w:r w:rsidRPr="006E1ED6">
        <w:rPr>
          <w:rFonts w:ascii="Times New Roman" w:hAnsi="Times New Roman" w:cs="Times New Roman"/>
          <w:sz w:val="28"/>
          <w:szCs w:val="28"/>
        </w:rPr>
        <w:t>4. Ширина водоохранной зоны рек или ручьев устанавливается от их истока для рек или ручьев протяженностью:</w:t>
      </w:r>
    </w:p>
    <w:p w:rsidR="00C16A7F" w:rsidRPr="006E1ED6" w:rsidRDefault="00C16A7F" w:rsidP="00C16A7F">
      <w:pPr>
        <w:ind w:firstLine="720"/>
        <w:jc w:val="both"/>
        <w:rPr>
          <w:sz w:val="28"/>
          <w:szCs w:val="28"/>
        </w:rPr>
      </w:pPr>
      <w:r w:rsidRPr="006E1ED6">
        <w:rPr>
          <w:sz w:val="28"/>
          <w:szCs w:val="28"/>
        </w:rPr>
        <w:t>до десяти километров – в размере пятидесяти метров,</w:t>
      </w:r>
    </w:p>
    <w:p w:rsidR="00C16A7F" w:rsidRPr="006E1ED6" w:rsidRDefault="00C16A7F" w:rsidP="00C16A7F">
      <w:pPr>
        <w:ind w:firstLine="720"/>
        <w:jc w:val="both"/>
        <w:rPr>
          <w:sz w:val="28"/>
          <w:szCs w:val="28"/>
        </w:rPr>
      </w:pPr>
      <w:r w:rsidRPr="006E1ED6">
        <w:rPr>
          <w:sz w:val="28"/>
          <w:szCs w:val="28"/>
        </w:rPr>
        <w:t>от десяти до пятидесяти километров – в размере ста метров,</w:t>
      </w:r>
    </w:p>
    <w:p w:rsidR="00C16A7F" w:rsidRPr="006E1ED6" w:rsidRDefault="00C16A7F" w:rsidP="00C16A7F">
      <w:pPr>
        <w:ind w:firstLine="720"/>
        <w:jc w:val="both"/>
        <w:rPr>
          <w:sz w:val="28"/>
          <w:szCs w:val="28"/>
        </w:rPr>
      </w:pPr>
      <w:r w:rsidRPr="006E1ED6">
        <w:rPr>
          <w:sz w:val="28"/>
          <w:szCs w:val="28"/>
        </w:rPr>
        <w:t>от пятидесяти километров и более – в размере двухсот метров.</w:t>
      </w:r>
    </w:p>
    <w:p w:rsidR="00C16A7F" w:rsidRPr="006E1ED6" w:rsidRDefault="00C16A7F" w:rsidP="00C16A7F">
      <w:pPr>
        <w:ind w:firstLine="709"/>
        <w:jc w:val="both"/>
        <w:rPr>
          <w:sz w:val="28"/>
          <w:szCs w:val="28"/>
        </w:rPr>
      </w:pPr>
      <w:r w:rsidRPr="006E1ED6">
        <w:rPr>
          <w:sz w:val="28"/>
          <w:szCs w:val="28"/>
        </w:rPr>
        <w:t>Для реки, ручья протяженностью менее десяти километров от истока до устья водоо</w:t>
      </w:r>
      <w:r w:rsidRPr="006E1ED6">
        <w:rPr>
          <w:sz w:val="28"/>
          <w:szCs w:val="28"/>
        </w:rPr>
        <w:t>х</w:t>
      </w:r>
      <w:r w:rsidRPr="006E1ED6">
        <w:rPr>
          <w:sz w:val="28"/>
          <w:szCs w:val="28"/>
        </w:rPr>
        <w:t>ранная зона совпадает с прибрежной защитной полосой. Радиус водоохранной зоны для ист</w:t>
      </w:r>
      <w:r w:rsidRPr="006E1ED6">
        <w:rPr>
          <w:sz w:val="28"/>
          <w:szCs w:val="28"/>
        </w:rPr>
        <w:t>о</w:t>
      </w:r>
      <w:r w:rsidRPr="006E1ED6">
        <w:rPr>
          <w:sz w:val="28"/>
          <w:szCs w:val="28"/>
        </w:rPr>
        <w:t>ков реки, ручья устанавливается в размере пятидесяти метров.</w:t>
      </w:r>
    </w:p>
    <w:p w:rsidR="00C16A7F" w:rsidRPr="006E1ED6" w:rsidRDefault="00C16A7F" w:rsidP="00C16A7F">
      <w:pPr>
        <w:ind w:firstLine="709"/>
        <w:jc w:val="both"/>
        <w:rPr>
          <w:sz w:val="28"/>
          <w:szCs w:val="28"/>
        </w:rPr>
      </w:pPr>
      <w:r w:rsidRPr="006E1ED6">
        <w:rPr>
          <w:sz w:val="28"/>
          <w:szCs w:val="28"/>
        </w:rPr>
        <w:t>Ширина водоохранной зоны озера, водохранилища, за исключением озера, расположе</w:t>
      </w:r>
      <w:r w:rsidRPr="006E1ED6">
        <w:rPr>
          <w:sz w:val="28"/>
          <w:szCs w:val="28"/>
        </w:rPr>
        <w:t>н</w:t>
      </w:r>
      <w:r w:rsidRPr="006E1ED6">
        <w:rPr>
          <w:sz w:val="28"/>
          <w:szCs w:val="28"/>
        </w:rPr>
        <w:t>ного внутри болота, или озера, водохранилища с акваторией менее 0,5 квадратного километра, устанавливается в размере пятидесяти метров.</w:t>
      </w:r>
    </w:p>
    <w:p w:rsidR="00C16A7F" w:rsidRPr="006E1ED6" w:rsidRDefault="00C16A7F" w:rsidP="00C16A7F">
      <w:pPr>
        <w:ind w:firstLine="709"/>
        <w:jc w:val="both"/>
        <w:rPr>
          <w:sz w:val="28"/>
          <w:szCs w:val="28"/>
        </w:rPr>
      </w:pPr>
      <w:r w:rsidRPr="006E1ED6">
        <w:rPr>
          <w:sz w:val="28"/>
          <w:szCs w:val="28"/>
        </w:rPr>
        <w:t>5. Прибрежная защитная полоса – часть</w:t>
      </w:r>
      <w:r w:rsidR="005912FE" w:rsidRPr="006E1ED6">
        <w:rPr>
          <w:sz w:val="28"/>
          <w:szCs w:val="28"/>
        </w:rPr>
        <w:t xml:space="preserve"> </w:t>
      </w:r>
      <w:r w:rsidRPr="006E1ED6">
        <w:rPr>
          <w:sz w:val="28"/>
          <w:szCs w:val="28"/>
        </w:rPr>
        <w:t>водоохранной</w:t>
      </w:r>
      <w:r w:rsidR="005912FE" w:rsidRPr="006E1ED6">
        <w:rPr>
          <w:sz w:val="28"/>
          <w:szCs w:val="28"/>
        </w:rPr>
        <w:t xml:space="preserve"> </w:t>
      </w:r>
      <w:r w:rsidRPr="006E1ED6">
        <w:rPr>
          <w:sz w:val="28"/>
          <w:szCs w:val="28"/>
        </w:rPr>
        <w:t>зоны, территория которой непосредственно примыкает к водному объекту.</w:t>
      </w:r>
    </w:p>
    <w:p w:rsidR="00C16A7F" w:rsidRPr="006E1ED6" w:rsidRDefault="005912FE" w:rsidP="00C16A7F">
      <w:pPr>
        <w:jc w:val="both"/>
        <w:rPr>
          <w:sz w:val="28"/>
          <w:szCs w:val="28"/>
        </w:rPr>
      </w:pPr>
      <w:r w:rsidRPr="006E1ED6">
        <w:rPr>
          <w:b/>
          <w:sz w:val="28"/>
          <w:szCs w:val="28"/>
        </w:rPr>
        <w:lastRenderedPageBreak/>
        <w:t xml:space="preserve"> </w:t>
      </w:r>
      <w:r w:rsidR="000655AD">
        <w:rPr>
          <w:b/>
          <w:sz w:val="28"/>
          <w:szCs w:val="28"/>
        </w:rPr>
        <w:tab/>
      </w:r>
      <w:r w:rsidR="00C16A7F" w:rsidRPr="006E1ED6">
        <w:rPr>
          <w:sz w:val="28"/>
          <w:szCs w:val="28"/>
        </w:rPr>
        <w:t>6.</w:t>
      </w:r>
      <w:r w:rsidRPr="006E1ED6">
        <w:rPr>
          <w:sz w:val="28"/>
          <w:szCs w:val="28"/>
        </w:rPr>
        <w:t xml:space="preserve"> </w:t>
      </w:r>
      <w:r w:rsidR="00C16A7F" w:rsidRPr="006E1ED6">
        <w:rPr>
          <w:sz w:val="28"/>
          <w:szCs w:val="28"/>
        </w:rPr>
        <w:t>В границах прибрежных защитных полос запрещается:</w:t>
      </w:r>
    </w:p>
    <w:p w:rsidR="00C16A7F" w:rsidRPr="006E1ED6" w:rsidRDefault="00C16A7F" w:rsidP="00C16A7F">
      <w:pPr>
        <w:ind w:firstLine="708"/>
        <w:jc w:val="both"/>
        <w:rPr>
          <w:b/>
          <w:sz w:val="28"/>
          <w:szCs w:val="28"/>
        </w:rPr>
      </w:pPr>
      <w:r w:rsidRPr="006E1ED6">
        <w:rPr>
          <w:sz w:val="28"/>
          <w:szCs w:val="28"/>
        </w:rPr>
        <w:t xml:space="preserve"> – использование сточных вод для удобрения почв;</w:t>
      </w:r>
    </w:p>
    <w:p w:rsidR="00C16A7F" w:rsidRPr="006E1ED6" w:rsidRDefault="00C16A7F" w:rsidP="00C16A7F">
      <w:pPr>
        <w:ind w:firstLine="708"/>
        <w:jc w:val="both"/>
        <w:rPr>
          <w:sz w:val="28"/>
          <w:szCs w:val="28"/>
        </w:rPr>
      </w:pPr>
      <w:r w:rsidRPr="006E1ED6">
        <w:rPr>
          <w:sz w:val="28"/>
          <w:szCs w:val="28"/>
        </w:rPr>
        <w:t xml:space="preserve"> </w:t>
      </w:r>
      <w:r w:rsidR="004721C1" w:rsidRPr="006E1ED6">
        <w:rPr>
          <w:sz w:val="28"/>
          <w:szCs w:val="28"/>
        </w:rPr>
        <w:t>–</w:t>
      </w:r>
      <w:r w:rsidRPr="006E1ED6">
        <w:rPr>
          <w:sz w:val="28"/>
          <w:szCs w:val="28"/>
        </w:rPr>
        <w:t>размещение кладбищ, скотомогильников, мест захоронения отходов производства и потребления, радиоактивных, химических, взрывчатых, токсичных, отра</w:t>
      </w:r>
      <w:r w:rsidRPr="006E1ED6">
        <w:rPr>
          <w:sz w:val="28"/>
          <w:szCs w:val="28"/>
        </w:rPr>
        <w:t>в</w:t>
      </w:r>
      <w:r w:rsidRPr="006E1ED6">
        <w:rPr>
          <w:sz w:val="28"/>
          <w:szCs w:val="28"/>
        </w:rPr>
        <w:t xml:space="preserve">ляющих и ядовитых веществ; </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xml:space="preserve"> – осуществление авиационных мер по борьбе с вредителями и болезнями раст</w:t>
      </w:r>
      <w:r w:rsidRPr="006E1ED6">
        <w:rPr>
          <w:sz w:val="28"/>
          <w:szCs w:val="28"/>
        </w:rPr>
        <w:t>е</w:t>
      </w:r>
      <w:r w:rsidRPr="006E1ED6">
        <w:rPr>
          <w:sz w:val="28"/>
          <w:szCs w:val="28"/>
        </w:rPr>
        <w:t>ний;</w:t>
      </w:r>
    </w:p>
    <w:p w:rsidR="00C16A7F" w:rsidRPr="006E1ED6" w:rsidRDefault="00C16A7F" w:rsidP="00C16A7F">
      <w:pPr>
        <w:ind w:firstLine="708"/>
        <w:jc w:val="both"/>
        <w:rPr>
          <w:sz w:val="28"/>
          <w:szCs w:val="28"/>
        </w:rPr>
      </w:pPr>
      <w:r w:rsidRPr="006E1ED6">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w:t>
      </w:r>
      <w:r w:rsidRPr="006E1ED6">
        <w:rPr>
          <w:sz w:val="28"/>
          <w:szCs w:val="28"/>
        </w:rPr>
        <w:t>и</w:t>
      </w:r>
      <w:r w:rsidRPr="006E1ED6">
        <w:rPr>
          <w:sz w:val="28"/>
          <w:szCs w:val="28"/>
        </w:rPr>
        <w:t>ально оборудованных местах, имеющих твердое покрытие;</w:t>
      </w:r>
    </w:p>
    <w:p w:rsidR="00C16A7F" w:rsidRPr="006E1ED6" w:rsidRDefault="00C16A7F" w:rsidP="00C16A7F">
      <w:pPr>
        <w:ind w:firstLine="708"/>
        <w:rPr>
          <w:sz w:val="28"/>
          <w:szCs w:val="28"/>
        </w:rPr>
      </w:pPr>
      <w:r w:rsidRPr="006E1ED6">
        <w:rPr>
          <w:sz w:val="28"/>
          <w:szCs w:val="28"/>
        </w:rPr>
        <w:t xml:space="preserve"> – распашка земель;</w:t>
      </w:r>
    </w:p>
    <w:p w:rsidR="00C16A7F" w:rsidRPr="006E1ED6" w:rsidRDefault="00C16A7F" w:rsidP="00C16A7F">
      <w:pPr>
        <w:ind w:firstLine="708"/>
        <w:rPr>
          <w:sz w:val="28"/>
          <w:szCs w:val="28"/>
        </w:rPr>
      </w:pPr>
      <w:r w:rsidRPr="006E1ED6">
        <w:rPr>
          <w:sz w:val="28"/>
          <w:szCs w:val="28"/>
        </w:rPr>
        <w:t xml:space="preserve"> – размещение отвала размываемых грунтов;</w:t>
      </w:r>
    </w:p>
    <w:p w:rsidR="00C16A7F" w:rsidRPr="006E1ED6" w:rsidRDefault="00C16A7F" w:rsidP="00C16A7F">
      <w:pPr>
        <w:ind w:firstLine="708"/>
        <w:jc w:val="both"/>
        <w:rPr>
          <w:sz w:val="28"/>
          <w:szCs w:val="28"/>
        </w:rPr>
      </w:pPr>
      <w:r w:rsidRPr="006E1ED6">
        <w:rPr>
          <w:sz w:val="28"/>
          <w:szCs w:val="28"/>
        </w:rPr>
        <w:t xml:space="preserve"> – выпас сельскохозяйственных животных и организация для них летних л</w:t>
      </w:r>
      <w:r w:rsidRPr="006E1ED6">
        <w:rPr>
          <w:sz w:val="28"/>
          <w:szCs w:val="28"/>
        </w:rPr>
        <w:t>а</w:t>
      </w:r>
      <w:r w:rsidRPr="006E1ED6">
        <w:rPr>
          <w:sz w:val="28"/>
          <w:szCs w:val="28"/>
        </w:rPr>
        <w:t>герей, ванн.</w:t>
      </w:r>
      <w:r w:rsidR="005912FE" w:rsidRPr="006E1ED6">
        <w:rPr>
          <w:sz w:val="28"/>
          <w:szCs w:val="28"/>
        </w:rPr>
        <w:t xml:space="preserve"> </w:t>
      </w:r>
    </w:p>
    <w:p w:rsidR="00C16A7F" w:rsidRPr="006E1ED6" w:rsidRDefault="00C16A7F" w:rsidP="00C16A7F">
      <w:pPr>
        <w:ind w:firstLine="709"/>
        <w:jc w:val="both"/>
        <w:rPr>
          <w:sz w:val="28"/>
          <w:szCs w:val="28"/>
        </w:rPr>
      </w:pPr>
      <w:r w:rsidRPr="006E1ED6">
        <w:rPr>
          <w:sz w:val="28"/>
          <w:szCs w:val="28"/>
        </w:rPr>
        <w:t>7. Ширина прибрежной защитной полосы устанавливается в зависимости от уклона б</w:t>
      </w:r>
      <w:r w:rsidRPr="006E1ED6">
        <w:rPr>
          <w:sz w:val="28"/>
          <w:szCs w:val="28"/>
        </w:rPr>
        <w:t>е</w:t>
      </w:r>
      <w:r w:rsidRPr="006E1ED6">
        <w:rPr>
          <w:sz w:val="28"/>
          <w:szCs w:val="28"/>
        </w:rPr>
        <w:t xml:space="preserve">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C16A7F" w:rsidRPr="006E1ED6" w:rsidRDefault="00C16A7F" w:rsidP="00C16A7F">
      <w:pPr>
        <w:ind w:firstLine="709"/>
        <w:jc w:val="both"/>
        <w:rPr>
          <w:sz w:val="28"/>
          <w:szCs w:val="28"/>
        </w:rPr>
      </w:pPr>
      <w:r w:rsidRPr="006E1ED6">
        <w:rPr>
          <w:sz w:val="28"/>
          <w:szCs w:val="28"/>
        </w:rPr>
        <w:t>Для расположенных в границах болот проточных и сточных озер и соответствующих в</w:t>
      </w:r>
      <w:r w:rsidRPr="006E1ED6">
        <w:rPr>
          <w:sz w:val="28"/>
          <w:szCs w:val="28"/>
        </w:rPr>
        <w:t>о</w:t>
      </w:r>
      <w:r w:rsidRPr="006E1ED6">
        <w:rPr>
          <w:sz w:val="28"/>
          <w:szCs w:val="28"/>
        </w:rPr>
        <w:t>дотоков ширина прибрежной защитной полосы устанавливается в размере пятидесяти ме</w:t>
      </w:r>
      <w:r w:rsidRPr="006E1ED6">
        <w:rPr>
          <w:sz w:val="28"/>
          <w:szCs w:val="28"/>
        </w:rPr>
        <w:t>т</w:t>
      </w:r>
      <w:r w:rsidRPr="006E1ED6">
        <w:rPr>
          <w:sz w:val="28"/>
          <w:szCs w:val="28"/>
        </w:rPr>
        <w:t>ров.</w:t>
      </w:r>
    </w:p>
    <w:p w:rsidR="00C16A7F" w:rsidRPr="006E1ED6" w:rsidRDefault="00C16A7F" w:rsidP="00C16A7F">
      <w:pPr>
        <w:ind w:firstLine="709"/>
        <w:jc w:val="both"/>
        <w:rPr>
          <w:sz w:val="28"/>
          <w:szCs w:val="28"/>
        </w:rPr>
      </w:pPr>
      <w:r w:rsidRPr="006E1ED6">
        <w:rPr>
          <w:sz w:val="28"/>
          <w:szCs w:val="28"/>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w:t>
      </w:r>
      <w:r w:rsidRPr="006E1ED6">
        <w:rPr>
          <w:sz w:val="28"/>
          <w:szCs w:val="28"/>
        </w:rPr>
        <w:t>е</w:t>
      </w:r>
      <w:r w:rsidRPr="006E1ED6">
        <w:rPr>
          <w:sz w:val="28"/>
          <w:szCs w:val="28"/>
        </w:rPr>
        <w:t>ских ресурсов), устанавливается в размере двухсот метров независимо от уклона прилегающих земель.</w:t>
      </w:r>
    </w:p>
    <w:p w:rsidR="00C16A7F" w:rsidRPr="006E1ED6" w:rsidRDefault="00C16A7F" w:rsidP="00C16A7F">
      <w:pPr>
        <w:ind w:firstLine="709"/>
        <w:jc w:val="both"/>
        <w:rPr>
          <w:sz w:val="28"/>
          <w:szCs w:val="28"/>
        </w:rPr>
      </w:pPr>
      <w:r w:rsidRPr="006E1ED6">
        <w:rPr>
          <w:sz w:val="28"/>
          <w:szCs w:val="28"/>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w:t>
      </w:r>
      <w:r w:rsidRPr="006E1ED6">
        <w:rPr>
          <w:sz w:val="28"/>
          <w:szCs w:val="28"/>
        </w:rPr>
        <w:t>о</w:t>
      </w:r>
      <w:r w:rsidRPr="006E1ED6">
        <w:rPr>
          <w:sz w:val="28"/>
          <w:szCs w:val="28"/>
        </w:rPr>
        <w:t>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CB4E6A" w:rsidRPr="006E1ED6" w:rsidRDefault="00CB4E6A" w:rsidP="00C16A7F">
      <w:pPr>
        <w:ind w:firstLine="709"/>
        <w:jc w:val="both"/>
        <w:rPr>
          <w:sz w:val="28"/>
          <w:szCs w:val="28"/>
        </w:rPr>
      </w:pPr>
    </w:p>
    <w:p w:rsidR="00CB4E6A" w:rsidRPr="006E1ED6" w:rsidRDefault="005912FE" w:rsidP="00886582">
      <w:pPr>
        <w:pStyle w:val="3"/>
        <w:widowControl/>
        <w:overflowPunct/>
        <w:autoSpaceDE/>
        <w:autoSpaceDN/>
        <w:adjustRightInd/>
        <w:spacing w:before="120" w:after="60"/>
        <w:ind w:right="-57" w:firstLine="709"/>
        <w:jc w:val="both"/>
        <w:textAlignment w:val="auto"/>
        <w:rPr>
          <w:sz w:val="28"/>
          <w:szCs w:val="28"/>
        </w:rPr>
      </w:pPr>
      <w:r w:rsidRPr="006E1ED6">
        <w:rPr>
          <w:sz w:val="28"/>
          <w:szCs w:val="28"/>
        </w:rPr>
        <w:t xml:space="preserve"> </w:t>
      </w:r>
      <w:r w:rsidR="00C16A7F" w:rsidRPr="006E1ED6">
        <w:rPr>
          <w:sz w:val="28"/>
          <w:szCs w:val="28"/>
        </w:rPr>
        <w:t>Статья 59. Ограничения градостроительных изменений на территории зон сан</w:t>
      </w:r>
      <w:r w:rsidR="00C16A7F" w:rsidRPr="006E1ED6">
        <w:rPr>
          <w:sz w:val="28"/>
          <w:szCs w:val="28"/>
        </w:rPr>
        <w:t>и</w:t>
      </w:r>
      <w:r w:rsidR="00C16A7F" w:rsidRPr="006E1ED6">
        <w:rPr>
          <w:sz w:val="28"/>
          <w:szCs w:val="28"/>
        </w:rPr>
        <w:t>тарной охраны водозаборов</w:t>
      </w:r>
      <w:r w:rsidR="004721C1" w:rsidRPr="006E1ED6">
        <w:rPr>
          <w:sz w:val="28"/>
          <w:szCs w:val="28"/>
        </w:rPr>
        <w:t>.</w:t>
      </w:r>
      <w:r w:rsidRPr="006E1ED6">
        <w:rPr>
          <w:sz w:val="28"/>
          <w:szCs w:val="28"/>
        </w:rPr>
        <w:t xml:space="preserve"> </w:t>
      </w:r>
    </w:p>
    <w:p w:rsidR="00C16A7F" w:rsidRPr="006E1ED6" w:rsidRDefault="005912FE" w:rsidP="00C16A7F">
      <w:pPr>
        <w:pStyle w:val="3"/>
        <w:widowControl/>
        <w:overflowPunct/>
        <w:autoSpaceDE/>
        <w:autoSpaceDN/>
        <w:adjustRightInd/>
        <w:spacing w:before="120" w:after="60"/>
        <w:ind w:right="-57"/>
        <w:jc w:val="both"/>
        <w:textAlignment w:val="auto"/>
        <w:rPr>
          <w:sz w:val="28"/>
          <w:szCs w:val="28"/>
        </w:rPr>
      </w:pPr>
      <w:r w:rsidRPr="006E1ED6">
        <w:rPr>
          <w:sz w:val="28"/>
          <w:szCs w:val="28"/>
        </w:rPr>
        <w:t xml:space="preserve"> </w:t>
      </w:r>
    </w:p>
    <w:p w:rsidR="00C16A7F" w:rsidRPr="006E1ED6" w:rsidRDefault="00C16A7F" w:rsidP="000655AD">
      <w:pPr>
        <w:ind w:firstLine="709"/>
        <w:jc w:val="both"/>
        <w:rPr>
          <w:sz w:val="28"/>
          <w:szCs w:val="28"/>
        </w:rPr>
      </w:pPr>
      <w:r w:rsidRPr="006E1ED6">
        <w:rPr>
          <w:sz w:val="28"/>
          <w:szCs w:val="28"/>
        </w:rPr>
        <w:t>1. Зоны санитарной охраны (ЗСО) организуются на всех водопроводах, вне зависимости от ведомственной принадлежности, подающих воду, как из поверхнос</w:t>
      </w:r>
      <w:r w:rsidRPr="006E1ED6">
        <w:rPr>
          <w:sz w:val="28"/>
          <w:szCs w:val="28"/>
        </w:rPr>
        <w:t>т</w:t>
      </w:r>
      <w:r w:rsidRPr="006E1ED6">
        <w:rPr>
          <w:sz w:val="28"/>
          <w:szCs w:val="28"/>
        </w:rPr>
        <w:t>ных, так и из подземных источников.</w:t>
      </w:r>
    </w:p>
    <w:p w:rsidR="00C16A7F" w:rsidRPr="006E1ED6" w:rsidRDefault="00C16A7F" w:rsidP="00C16A7F">
      <w:pPr>
        <w:ind w:firstLine="709"/>
        <w:jc w:val="both"/>
        <w:rPr>
          <w:sz w:val="28"/>
          <w:szCs w:val="28"/>
        </w:rPr>
      </w:pPr>
      <w:r w:rsidRPr="006E1ED6">
        <w:rPr>
          <w:sz w:val="28"/>
          <w:szCs w:val="28"/>
        </w:rPr>
        <w:t>Основной целью создания и обеспечения режима в ЗСО является сан</w:t>
      </w:r>
      <w:r w:rsidRPr="006E1ED6">
        <w:rPr>
          <w:sz w:val="28"/>
          <w:szCs w:val="28"/>
        </w:rPr>
        <w:t>и</w:t>
      </w:r>
      <w:r w:rsidRPr="006E1ED6">
        <w:rPr>
          <w:sz w:val="28"/>
          <w:szCs w:val="28"/>
        </w:rPr>
        <w:t>тарная охрана от загрязнения источников водоснабжения и водопроводных сооружений, а также территорий, на которых они расположены.</w:t>
      </w:r>
    </w:p>
    <w:p w:rsidR="00C16A7F" w:rsidRPr="006E1ED6" w:rsidRDefault="00C16A7F" w:rsidP="00CB4E6A">
      <w:pPr>
        <w:numPr>
          <w:ilvl w:val="0"/>
          <w:numId w:val="25"/>
        </w:numPr>
        <w:ind w:firstLine="79"/>
        <w:jc w:val="both"/>
        <w:rPr>
          <w:sz w:val="28"/>
          <w:szCs w:val="28"/>
        </w:rPr>
      </w:pPr>
      <w:r w:rsidRPr="006E1ED6">
        <w:rPr>
          <w:sz w:val="28"/>
          <w:szCs w:val="28"/>
        </w:rPr>
        <w:t xml:space="preserve">Зоны санитарной охраны организуются в составе трех поясов: </w:t>
      </w:r>
    </w:p>
    <w:p w:rsidR="00C16A7F" w:rsidRPr="006E1ED6" w:rsidRDefault="00C16A7F" w:rsidP="00C16A7F">
      <w:pPr>
        <w:ind w:firstLine="709"/>
        <w:jc w:val="both"/>
        <w:rPr>
          <w:sz w:val="28"/>
          <w:szCs w:val="28"/>
        </w:rPr>
      </w:pPr>
      <w:r w:rsidRPr="006E1ED6">
        <w:rPr>
          <w:sz w:val="28"/>
          <w:szCs w:val="28"/>
        </w:rPr>
        <w:lastRenderedPageBreak/>
        <w:t>– первый пояс (строгого режима) включает территорию расположения вод</w:t>
      </w:r>
      <w:r w:rsidRPr="006E1ED6">
        <w:rPr>
          <w:sz w:val="28"/>
          <w:szCs w:val="28"/>
        </w:rPr>
        <w:t>о</w:t>
      </w:r>
      <w:r w:rsidRPr="006E1ED6">
        <w:rPr>
          <w:sz w:val="28"/>
          <w:szCs w:val="28"/>
        </w:rPr>
        <w:t>заборов, площадок всех водопроводных сооружений и водопроводящего канала. Его назначение – защита места водозабора и водозаборных сооружений от случа</w:t>
      </w:r>
      <w:r w:rsidRPr="006E1ED6">
        <w:rPr>
          <w:sz w:val="28"/>
          <w:szCs w:val="28"/>
        </w:rPr>
        <w:t>й</w:t>
      </w:r>
      <w:r w:rsidRPr="006E1ED6">
        <w:rPr>
          <w:sz w:val="28"/>
          <w:szCs w:val="28"/>
        </w:rPr>
        <w:t>ного или умышленного загрязнения и повреждения;</w:t>
      </w:r>
    </w:p>
    <w:p w:rsidR="00C16A7F" w:rsidRPr="006E1ED6" w:rsidRDefault="00C16A7F" w:rsidP="00C16A7F">
      <w:pPr>
        <w:ind w:firstLine="708"/>
        <w:jc w:val="both"/>
        <w:rPr>
          <w:sz w:val="28"/>
          <w:szCs w:val="28"/>
        </w:rPr>
      </w:pPr>
      <w:r w:rsidRPr="006E1ED6">
        <w:rPr>
          <w:sz w:val="28"/>
          <w:szCs w:val="28"/>
        </w:rPr>
        <w:t>– второй и третий пояса (пояса ограничений) включают территорию, предназначенную для предупреждения загрязнения воды источников вод</w:t>
      </w:r>
      <w:r w:rsidRPr="006E1ED6">
        <w:rPr>
          <w:sz w:val="28"/>
          <w:szCs w:val="28"/>
        </w:rPr>
        <w:t>о</w:t>
      </w:r>
      <w:r w:rsidRPr="006E1ED6">
        <w:rPr>
          <w:sz w:val="28"/>
          <w:szCs w:val="28"/>
        </w:rPr>
        <w:t>снабжения.</w:t>
      </w:r>
    </w:p>
    <w:p w:rsidR="00C16A7F" w:rsidRPr="006E1ED6" w:rsidRDefault="00CB4E6A" w:rsidP="00835ED1">
      <w:pPr>
        <w:ind w:left="360" w:firstLine="348"/>
        <w:jc w:val="both"/>
        <w:rPr>
          <w:sz w:val="28"/>
          <w:szCs w:val="28"/>
        </w:rPr>
      </w:pPr>
      <w:r w:rsidRPr="006E1ED6">
        <w:rPr>
          <w:sz w:val="28"/>
          <w:szCs w:val="28"/>
        </w:rPr>
        <w:t>3</w:t>
      </w:r>
      <w:r w:rsidR="00835ED1" w:rsidRPr="006E1ED6">
        <w:rPr>
          <w:sz w:val="28"/>
          <w:szCs w:val="28"/>
        </w:rPr>
        <w:t xml:space="preserve">. </w:t>
      </w:r>
      <w:r w:rsidR="00C16A7F" w:rsidRPr="006E1ED6">
        <w:rPr>
          <w:sz w:val="28"/>
          <w:szCs w:val="28"/>
        </w:rPr>
        <w:t xml:space="preserve">В границах зон </w:t>
      </w:r>
      <w:r w:rsidR="00C16A7F" w:rsidRPr="006E1ED6">
        <w:rPr>
          <w:sz w:val="28"/>
          <w:szCs w:val="28"/>
          <w:lang w:val="en-US"/>
        </w:rPr>
        <w:t>I</w:t>
      </w:r>
      <w:r w:rsidR="00C16A7F" w:rsidRPr="006E1ED6">
        <w:rPr>
          <w:sz w:val="28"/>
          <w:szCs w:val="28"/>
        </w:rPr>
        <w:t xml:space="preserve"> пояса санитарной охраны водозаборов запрещается:</w:t>
      </w:r>
    </w:p>
    <w:p w:rsidR="00C16A7F" w:rsidRPr="006E1ED6" w:rsidRDefault="00C16A7F" w:rsidP="00C16A7F">
      <w:pPr>
        <w:ind w:firstLine="709"/>
        <w:jc w:val="both"/>
        <w:rPr>
          <w:sz w:val="28"/>
          <w:szCs w:val="28"/>
        </w:rPr>
      </w:pPr>
      <w:r w:rsidRPr="006E1ED6">
        <w:rPr>
          <w:sz w:val="28"/>
          <w:szCs w:val="28"/>
        </w:rPr>
        <w:t>–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w:t>
      </w:r>
      <w:r w:rsidRPr="006E1ED6">
        <w:rPr>
          <w:sz w:val="28"/>
          <w:szCs w:val="28"/>
        </w:rPr>
        <w:t>а</w:t>
      </w:r>
      <w:r w:rsidRPr="006E1ED6">
        <w:rPr>
          <w:sz w:val="28"/>
          <w:szCs w:val="28"/>
        </w:rPr>
        <w:t>значения, размещение жилых и хозяйственно-бытовых зданий, проживание людей, применение ядохимикатов и удобрений;</w:t>
      </w:r>
    </w:p>
    <w:p w:rsidR="00C16A7F" w:rsidRPr="006E1ED6" w:rsidRDefault="00C16A7F" w:rsidP="00C16A7F">
      <w:pPr>
        <w:ind w:firstLine="709"/>
        <w:jc w:val="both"/>
        <w:rPr>
          <w:sz w:val="28"/>
          <w:szCs w:val="28"/>
        </w:rPr>
      </w:pPr>
      <w:r w:rsidRPr="006E1ED6">
        <w:rPr>
          <w:sz w:val="28"/>
          <w:szCs w:val="28"/>
        </w:rPr>
        <w:t>– спуск любых сточных вод, в том числе сточных вод водного транспорта, а также купание, стирка белья, водопой скота и другие виды водопользования, ок</w:t>
      </w:r>
      <w:r w:rsidRPr="006E1ED6">
        <w:rPr>
          <w:sz w:val="28"/>
          <w:szCs w:val="28"/>
        </w:rPr>
        <w:t>а</w:t>
      </w:r>
      <w:r w:rsidRPr="006E1ED6">
        <w:rPr>
          <w:sz w:val="28"/>
          <w:szCs w:val="28"/>
        </w:rPr>
        <w:t>зывающие влияние на качество воды.</w:t>
      </w:r>
    </w:p>
    <w:p w:rsidR="00C16A7F" w:rsidRPr="006E1ED6" w:rsidRDefault="00CB4E6A" w:rsidP="00835ED1">
      <w:pPr>
        <w:ind w:left="735"/>
        <w:jc w:val="both"/>
        <w:rPr>
          <w:sz w:val="28"/>
          <w:szCs w:val="28"/>
        </w:rPr>
      </w:pPr>
      <w:r w:rsidRPr="006E1ED6">
        <w:rPr>
          <w:sz w:val="28"/>
          <w:szCs w:val="28"/>
        </w:rPr>
        <w:t>4</w:t>
      </w:r>
      <w:r w:rsidR="00835ED1" w:rsidRPr="006E1ED6">
        <w:rPr>
          <w:sz w:val="28"/>
          <w:szCs w:val="28"/>
        </w:rPr>
        <w:t>.</w:t>
      </w:r>
      <w:r w:rsidR="00C16A7F" w:rsidRPr="006E1ED6">
        <w:rPr>
          <w:sz w:val="28"/>
          <w:szCs w:val="28"/>
        </w:rPr>
        <w:t xml:space="preserve">В границах зон </w:t>
      </w:r>
      <w:r w:rsidR="00C16A7F" w:rsidRPr="006E1ED6">
        <w:rPr>
          <w:sz w:val="28"/>
          <w:szCs w:val="28"/>
          <w:lang w:val="en-US"/>
        </w:rPr>
        <w:t>II</w:t>
      </w:r>
      <w:r w:rsidR="00C16A7F" w:rsidRPr="006E1ED6">
        <w:rPr>
          <w:sz w:val="28"/>
          <w:szCs w:val="28"/>
        </w:rPr>
        <w:t xml:space="preserve"> пояса санитарной охраны водозаборов запрещается:</w:t>
      </w:r>
    </w:p>
    <w:p w:rsidR="00C16A7F" w:rsidRPr="006E1ED6" w:rsidRDefault="00C16A7F" w:rsidP="00C16A7F">
      <w:pPr>
        <w:ind w:firstLine="709"/>
        <w:jc w:val="both"/>
        <w:rPr>
          <w:sz w:val="28"/>
          <w:szCs w:val="28"/>
        </w:rPr>
      </w:pPr>
      <w:r w:rsidRPr="006E1ED6">
        <w:rPr>
          <w:sz w:val="28"/>
          <w:szCs w:val="28"/>
        </w:rPr>
        <w:t>–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w:t>
      </w:r>
      <w:r w:rsidRPr="006E1ED6">
        <w:rPr>
          <w:sz w:val="28"/>
          <w:szCs w:val="28"/>
        </w:rPr>
        <w:t>и</w:t>
      </w:r>
      <w:r w:rsidRPr="006E1ED6">
        <w:rPr>
          <w:sz w:val="28"/>
          <w:szCs w:val="28"/>
        </w:rPr>
        <w:t>зонтов;</w:t>
      </w:r>
    </w:p>
    <w:p w:rsidR="00C16A7F" w:rsidRPr="006E1ED6" w:rsidRDefault="00C16A7F" w:rsidP="00C16A7F">
      <w:pPr>
        <w:ind w:firstLine="709"/>
        <w:jc w:val="both"/>
        <w:rPr>
          <w:sz w:val="28"/>
          <w:szCs w:val="28"/>
        </w:rPr>
      </w:pPr>
      <w:r w:rsidRPr="006E1ED6">
        <w:rPr>
          <w:sz w:val="28"/>
          <w:szCs w:val="28"/>
        </w:rPr>
        <w:t>– бурение новых скважин и новое строительство, связанное с нарушением почвенного покрова, производится при обязательном согласовании с центром г</w:t>
      </w:r>
      <w:r w:rsidRPr="006E1ED6">
        <w:rPr>
          <w:sz w:val="28"/>
          <w:szCs w:val="28"/>
        </w:rPr>
        <w:t>о</w:t>
      </w:r>
      <w:r w:rsidRPr="006E1ED6">
        <w:rPr>
          <w:sz w:val="28"/>
          <w:szCs w:val="28"/>
        </w:rPr>
        <w:t>сударственного санитарно-эпидемиологического надзора;</w:t>
      </w:r>
    </w:p>
    <w:p w:rsidR="00C16A7F" w:rsidRPr="006E1ED6" w:rsidRDefault="00C16A7F" w:rsidP="00C16A7F">
      <w:pPr>
        <w:ind w:firstLine="709"/>
        <w:jc w:val="both"/>
        <w:rPr>
          <w:sz w:val="28"/>
          <w:szCs w:val="28"/>
        </w:rPr>
      </w:pPr>
      <w:r w:rsidRPr="006E1ED6">
        <w:rPr>
          <w:sz w:val="28"/>
          <w:szCs w:val="28"/>
        </w:rPr>
        <w:t>– закачка отработанных вод в подземные горизонты, подземного складир</w:t>
      </w:r>
      <w:r w:rsidRPr="006E1ED6">
        <w:rPr>
          <w:sz w:val="28"/>
          <w:szCs w:val="28"/>
        </w:rPr>
        <w:t>о</w:t>
      </w:r>
      <w:r w:rsidRPr="006E1ED6">
        <w:rPr>
          <w:sz w:val="28"/>
          <w:szCs w:val="28"/>
        </w:rPr>
        <w:t>вания твердых отходов и разработки недр земли;</w:t>
      </w:r>
    </w:p>
    <w:p w:rsidR="00C16A7F" w:rsidRPr="006E1ED6" w:rsidRDefault="00C16A7F" w:rsidP="00C16A7F">
      <w:pPr>
        <w:ind w:firstLine="709"/>
        <w:jc w:val="both"/>
        <w:rPr>
          <w:sz w:val="28"/>
          <w:szCs w:val="28"/>
        </w:rPr>
      </w:pPr>
      <w:r w:rsidRPr="006E1ED6">
        <w:rPr>
          <w:sz w:val="28"/>
          <w:szCs w:val="28"/>
        </w:rPr>
        <w:t>– размещение складов горюче-смазочных материалов, ядохимикатов и минеральных удобрений, накопителе</w:t>
      </w:r>
      <w:r w:rsidR="007870DD" w:rsidRPr="006E1ED6">
        <w:rPr>
          <w:sz w:val="28"/>
          <w:szCs w:val="28"/>
        </w:rPr>
        <w:t xml:space="preserve">й промстоков, шламохранилищ и </w:t>
      </w:r>
      <w:r w:rsidRPr="006E1ED6">
        <w:rPr>
          <w:sz w:val="28"/>
          <w:szCs w:val="28"/>
        </w:rPr>
        <w:t>других объектов, обусловливающих опасность химического загрязнения по</w:t>
      </w:r>
      <w:r w:rsidRPr="006E1ED6">
        <w:rPr>
          <w:sz w:val="28"/>
          <w:szCs w:val="28"/>
        </w:rPr>
        <w:t>д</w:t>
      </w:r>
      <w:r w:rsidRPr="006E1ED6">
        <w:rPr>
          <w:sz w:val="28"/>
          <w:szCs w:val="28"/>
        </w:rPr>
        <w:t>земных вод;</w:t>
      </w:r>
    </w:p>
    <w:p w:rsidR="00C16A7F" w:rsidRPr="006E1ED6" w:rsidRDefault="00C16A7F" w:rsidP="00C16A7F">
      <w:pPr>
        <w:ind w:firstLine="709"/>
        <w:jc w:val="both"/>
        <w:rPr>
          <w:sz w:val="28"/>
          <w:szCs w:val="28"/>
        </w:rPr>
      </w:pPr>
      <w:r w:rsidRPr="006E1ED6">
        <w:rPr>
          <w:sz w:val="28"/>
          <w:szCs w:val="28"/>
        </w:rPr>
        <w:t>– размещение кладбищ, скотомогильников, полей ассенизации, полей фильтрации, навозохранилищ, силосных траншей, животноводческих и птицево</w:t>
      </w:r>
      <w:r w:rsidRPr="006E1ED6">
        <w:rPr>
          <w:sz w:val="28"/>
          <w:szCs w:val="28"/>
        </w:rPr>
        <w:t>д</w:t>
      </w:r>
      <w:r w:rsidRPr="006E1ED6">
        <w:rPr>
          <w:sz w:val="28"/>
          <w:szCs w:val="28"/>
        </w:rPr>
        <w:t>ческих предприятий и других объектов, обусловливающих опасность микробного загря</w:t>
      </w:r>
      <w:r w:rsidRPr="006E1ED6">
        <w:rPr>
          <w:sz w:val="28"/>
          <w:szCs w:val="28"/>
        </w:rPr>
        <w:t>з</w:t>
      </w:r>
      <w:r w:rsidRPr="006E1ED6">
        <w:rPr>
          <w:sz w:val="28"/>
          <w:szCs w:val="28"/>
        </w:rPr>
        <w:t>нения подземных вод;</w:t>
      </w:r>
    </w:p>
    <w:p w:rsidR="00C16A7F" w:rsidRPr="006E1ED6" w:rsidRDefault="00C16A7F" w:rsidP="00C16A7F">
      <w:pPr>
        <w:ind w:firstLine="709"/>
        <w:jc w:val="both"/>
        <w:rPr>
          <w:sz w:val="28"/>
          <w:szCs w:val="28"/>
        </w:rPr>
      </w:pPr>
      <w:r w:rsidRPr="006E1ED6">
        <w:rPr>
          <w:sz w:val="28"/>
          <w:szCs w:val="28"/>
        </w:rPr>
        <w:t>– применение удобрений и ядохимикатов;</w:t>
      </w:r>
    </w:p>
    <w:p w:rsidR="00C16A7F" w:rsidRPr="006E1ED6" w:rsidRDefault="00C16A7F" w:rsidP="00C16A7F">
      <w:pPr>
        <w:ind w:firstLine="709"/>
        <w:jc w:val="both"/>
        <w:rPr>
          <w:sz w:val="28"/>
          <w:szCs w:val="28"/>
        </w:rPr>
      </w:pPr>
      <w:r w:rsidRPr="006E1ED6">
        <w:rPr>
          <w:sz w:val="28"/>
          <w:szCs w:val="28"/>
        </w:rPr>
        <w:t>– рубка леса главного пользования и реконструкции;</w:t>
      </w:r>
    </w:p>
    <w:p w:rsidR="00C16A7F" w:rsidRPr="006E1ED6" w:rsidRDefault="00C16A7F" w:rsidP="00C16A7F">
      <w:pPr>
        <w:ind w:firstLine="709"/>
        <w:jc w:val="both"/>
        <w:rPr>
          <w:sz w:val="28"/>
          <w:szCs w:val="28"/>
        </w:rPr>
      </w:pPr>
      <w:r w:rsidRPr="006E1ED6">
        <w:rPr>
          <w:sz w:val="28"/>
          <w:szCs w:val="28"/>
        </w:rPr>
        <w:t>– отведение сточных вод в зоне водосбора источника водоснабжения, вкл</w:t>
      </w:r>
      <w:r w:rsidRPr="006E1ED6">
        <w:rPr>
          <w:sz w:val="28"/>
          <w:szCs w:val="28"/>
        </w:rPr>
        <w:t>ю</w:t>
      </w:r>
      <w:r w:rsidRPr="006E1ED6">
        <w:rPr>
          <w:sz w:val="28"/>
          <w:szCs w:val="28"/>
        </w:rPr>
        <w:t>чая его притоки, не отвечающих гигиеническим требованиям к охране поверхнос</w:t>
      </w:r>
      <w:r w:rsidRPr="006E1ED6">
        <w:rPr>
          <w:sz w:val="28"/>
          <w:szCs w:val="28"/>
        </w:rPr>
        <w:t>т</w:t>
      </w:r>
      <w:r w:rsidRPr="006E1ED6">
        <w:rPr>
          <w:sz w:val="28"/>
          <w:szCs w:val="28"/>
        </w:rPr>
        <w:t>ных вод;</w:t>
      </w:r>
    </w:p>
    <w:p w:rsidR="00C16A7F" w:rsidRPr="006E1ED6" w:rsidRDefault="00C16A7F" w:rsidP="00C16A7F">
      <w:pPr>
        <w:ind w:firstLine="709"/>
        <w:jc w:val="both"/>
        <w:rPr>
          <w:sz w:val="28"/>
          <w:szCs w:val="28"/>
        </w:rPr>
      </w:pPr>
      <w:r w:rsidRPr="006E1ED6">
        <w:rPr>
          <w:sz w:val="28"/>
          <w:szCs w:val="28"/>
        </w:rPr>
        <w:t>– расположение стойбищ и выпаса скота, а также всякое другое использование водоема и земельных участков, лесных угодий в пределах пр</w:t>
      </w:r>
      <w:r w:rsidRPr="006E1ED6">
        <w:rPr>
          <w:sz w:val="28"/>
          <w:szCs w:val="28"/>
        </w:rPr>
        <w:t>и</w:t>
      </w:r>
      <w:r w:rsidRPr="006E1ED6">
        <w:rPr>
          <w:sz w:val="28"/>
          <w:szCs w:val="28"/>
        </w:rPr>
        <w:t xml:space="preserve">брежной полосы шириной не менее </w:t>
      </w:r>
      <w:smartTag w:uri="urn:schemas-microsoft-com:office:smarttags" w:element="metricconverter">
        <w:smartTagPr>
          <w:attr w:name="ProductID" w:val="500 м"/>
        </w:smartTagPr>
        <w:r w:rsidRPr="006E1ED6">
          <w:rPr>
            <w:sz w:val="28"/>
            <w:szCs w:val="28"/>
          </w:rPr>
          <w:t>500 м</w:t>
        </w:r>
      </w:smartTag>
      <w:r w:rsidRPr="006E1ED6">
        <w:rPr>
          <w:sz w:val="28"/>
          <w:szCs w:val="28"/>
        </w:rPr>
        <w:t xml:space="preserve">, которое может привести к </w:t>
      </w:r>
      <w:r w:rsidRPr="006E1ED6">
        <w:rPr>
          <w:sz w:val="28"/>
          <w:szCs w:val="28"/>
        </w:rPr>
        <w:lastRenderedPageBreak/>
        <w:t>ухудшению качества или уменьшению количества воды источника водоснабж</w:t>
      </w:r>
      <w:r w:rsidRPr="006E1ED6">
        <w:rPr>
          <w:sz w:val="28"/>
          <w:szCs w:val="28"/>
        </w:rPr>
        <w:t>е</w:t>
      </w:r>
      <w:r w:rsidRPr="006E1ED6">
        <w:rPr>
          <w:sz w:val="28"/>
          <w:szCs w:val="28"/>
        </w:rPr>
        <w:t>ния;</w:t>
      </w:r>
    </w:p>
    <w:p w:rsidR="00C16A7F" w:rsidRPr="006E1ED6" w:rsidRDefault="00C16A7F" w:rsidP="00C16A7F">
      <w:pPr>
        <w:ind w:firstLine="709"/>
        <w:jc w:val="both"/>
        <w:rPr>
          <w:sz w:val="28"/>
          <w:szCs w:val="28"/>
        </w:rPr>
      </w:pPr>
      <w:r w:rsidRPr="006E1ED6">
        <w:rPr>
          <w:sz w:val="28"/>
          <w:szCs w:val="28"/>
        </w:rPr>
        <w:t>– рубка леса главного пользования и реконструкции, а также закрепление за лесозаготовительными предприятиями древесины на корню и лес</w:t>
      </w:r>
      <w:r w:rsidRPr="006E1ED6">
        <w:rPr>
          <w:sz w:val="28"/>
          <w:szCs w:val="28"/>
        </w:rPr>
        <w:t>о</w:t>
      </w:r>
      <w:r w:rsidRPr="006E1ED6">
        <w:rPr>
          <w:sz w:val="28"/>
          <w:szCs w:val="28"/>
        </w:rPr>
        <w:t>сечного фонда долгосрочного пользования.</w:t>
      </w:r>
    </w:p>
    <w:p w:rsidR="00C16A7F" w:rsidRPr="006E1ED6" w:rsidRDefault="00C16A7F" w:rsidP="00C16A7F">
      <w:pPr>
        <w:ind w:firstLine="709"/>
        <w:jc w:val="both"/>
        <w:rPr>
          <w:sz w:val="28"/>
          <w:szCs w:val="28"/>
        </w:rPr>
      </w:pPr>
      <w:r w:rsidRPr="006E1ED6">
        <w:rPr>
          <w:sz w:val="28"/>
          <w:szCs w:val="28"/>
        </w:rPr>
        <w:t>– сброс промышленных, сельскохозяйственных, городских и ливневых сто</w:t>
      </w:r>
      <w:r w:rsidRPr="006E1ED6">
        <w:rPr>
          <w:sz w:val="28"/>
          <w:szCs w:val="28"/>
        </w:rPr>
        <w:t>ч</w:t>
      </w:r>
      <w:r w:rsidRPr="006E1ED6">
        <w:rPr>
          <w:sz w:val="28"/>
          <w:szCs w:val="28"/>
        </w:rPr>
        <w:t>ных вод, содержание в которых химических веществ и микроорганизмов превыш</w:t>
      </w:r>
      <w:r w:rsidRPr="006E1ED6">
        <w:rPr>
          <w:sz w:val="28"/>
          <w:szCs w:val="28"/>
        </w:rPr>
        <w:t>а</w:t>
      </w:r>
      <w:r w:rsidRPr="006E1ED6">
        <w:rPr>
          <w:sz w:val="28"/>
          <w:szCs w:val="28"/>
        </w:rPr>
        <w:t>ет установленные санитарными правилами гигиенические нормативы качества в</w:t>
      </w:r>
      <w:r w:rsidRPr="006E1ED6">
        <w:rPr>
          <w:sz w:val="28"/>
          <w:szCs w:val="28"/>
        </w:rPr>
        <w:t>о</w:t>
      </w:r>
      <w:r w:rsidRPr="006E1ED6">
        <w:rPr>
          <w:sz w:val="28"/>
          <w:szCs w:val="28"/>
        </w:rPr>
        <w:t>ды.</w:t>
      </w:r>
    </w:p>
    <w:p w:rsidR="00C16A7F" w:rsidRPr="006E1ED6" w:rsidRDefault="00CB4E6A" w:rsidP="000655AD">
      <w:pPr>
        <w:ind w:firstLine="709"/>
        <w:jc w:val="both"/>
        <w:rPr>
          <w:sz w:val="28"/>
          <w:szCs w:val="28"/>
        </w:rPr>
      </w:pPr>
      <w:r w:rsidRPr="006E1ED6">
        <w:rPr>
          <w:sz w:val="28"/>
          <w:szCs w:val="28"/>
        </w:rPr>
        <w:t>5. В</w:t>
      </w:r>
      <w:r w:rsidR="00C16A7F" w:rsidRPr="006E1ED6">
        <w:rPr>
          <w:sz w:val="28"/>
          <w:szCs w:val="28"/>
        </w:rPr>
        <w:t xml:space="preserve"> границах зон </w:t>
      </w:r>
      <w:r w:rsidR="00C16A7F" w:rsidRPr="006E1ED6">
        <w:rPr>
          <w:sz w:val="28"/>
          <w:szCs w:val="28"/>
          <w:lang w:val="en-US"/>
        </w:rPr>
        <w:t>II</w:t>
      </w:r>
      <w:r w:rsidR="00C16A7F" w:rsidRPr="006E1ED6">
        <w:rPr>
          <w:sz w:val="28"/>
          <w:szCs w:val="28"/>
        </w:rPr>
        <w:t xml:space="preserve"> пояса санитарной охраны водозаборов разрешае</w:t>
      </w:r>
      <w:r w:rsidR="00C16A7F" w:rsidRPr="006E1ED6">
        <w:rPr>
          <w:sz w:val="28"/>
          <w:szCs w:val="28"/>
        </w:rPr>
        <w:t>т</w:t>
      </w:r>
      <w:r w:rsidR="00C16A7F" w:rsidRPr="006E1ED6">
        <w:rPr>
          <w:sz w:val="28"/>
          <w:szCs w:val="28"/>
        </w:rPr>
        <w:t>ся:</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рубки ухода и санитарные рубки леса;</w:t>
      </w:r>
    </w:p>
    <w:p w:rsidR="00C16A7F" w:rsidRPr="006E1ED6" w:rsidRDefault="00C16A7F" w:rsidP="00C16A7F">
      <w:pPr>
        <w:ind w:firstLine="709"/>
        <w:jc w:val="both"/>
        <w:rPr>
          <w:sz w:val="28"/>
          <w:szCs w:val="28"/>
        </w:rPr>
      </w:pPr>
      <w:r w:rsidRPr="006E1ED6">
        <w:rPr>
          <w:sz w:val="28"/>
          <w:szCs w:val="28"/>
        </w:rPr>
        <w:t>– 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 а также г</w:t>
      </w:r>
      <w:r w:rsidRPr="006E1ED6">
        <w:rPr>
          <w:sz w:val="28"/>
          <w:szCs w:val="28"/>
        </w:rPr>
        <w:t>и</w:t>
      </w:r>
      <w:r w:rsidRPr="006E1ED6">
        <w:rPr>
          <w:sz w:val="28"/>
          <w:szCs w:val="28"/>
        </w:rPr>
        <w:t>гиенических требований к зонам рекреации водных объектов;</w:t>
      </w:r>
    </w:p>
    <w:p w:rsidR="00C16A7F" w:rsidRPr="006E1ED6" w:rsidRDefault="00C16A7F" w:rsidP="00C16A7F">
      <w:pPr>
        <w:ind w:firstLine="709"/>
        <w:jc w:val="both"/>
        <w:rPr>
          <w:sz w:val="28"/>
          <w:szCs w:val="28"/>
        </w:rPr>
      </w:pPr>
      <w:r w:rsidRPr="006E1ED6">
        <w:rPr>
          <w:sz w:val="28"/>
          <w:szCs w:val="28"/>
        </w:rPr>
        <w:t>– 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 лишь при обосновании гидрологич</w:t>
      </w:r>
      <w:r w:rsidRPr="006E1ED6">
        <w:rPr>
          <w:sz w:val="28"/>
          <w:szCs w:val="28"/>
        </w:rPr>
        <w:t>е</w:t>
      </w:r>
      <w:r w:rsidRPr="006E1ED6">
        <w:rPr>
          <w:sz w:val="28"/>
          <w:szCs w:val="28"/>
        </w:rPr>
        <w:t>скими расчетами отсутствия ухудшения качества воды в створе водозабора.</w:t>
      </w:r>
    </w:p>
    <w:p w:rsidR="00C16A7F" w:rsidRPr="006E1ED6" w:rsidRDefault="00C16A7F" w:rsidP="00CB4E6A">
      <w:pPr>
        <w:numPr>
          <w:ilvl w:val="1"/>
          <w:numId w:val="5"/>
        </w:numPr>
        <w:tabs>
          <w:tab w:val="clear" w:pos="1785"/>
        </w:tabs>
        <w:ind w:left="709" w:firstLine="0"/>
        <w:rPr>
          <w:sz w:val="28"/>
          <w:szCs w:val="28"/>
        </w:rPr>
      </w:pPr>
      <w:r w:rsidRPr="006E1ED6">
        <w:rPr>
          <w:sz w:val="28"/>
          <w:szCs w:val="28"/>
        </w:rPr>
        <w:t xml:space="preserve">В границах зон </w:t>
      </w:r>
      <w:r w:rsidRPr="006E1ED6">
        <w:rPr>
          <w:sz w:val="28"/>
          <w:szCs w:val="28"/>
          <w:lang w:val="en-US"/>
        </w:rPr>
        <w:t>III</w:t>
      </w:r>
      <w:r w:rsidRPr="006E1ED6">
        <w:rPr>
          <w:sz w:val="28"/>
          <w:szCs w:val="28"/>
        </w:rPr>
        <w:t xml:space="preserve"> пояса санитарной охраны водозаборов запрещается:</w:t>
      </w:r>
    </w:p>
    <w:p w:rsidR="00C16A7F" w:rsidRPr="006E1ED6" w:rsidRDefault="00C16A7F" w:rsidP="00C16A7F">
      <w:pPr>
        <w:ind w:firstLine="709"/>
        <w:jc w:val="both"/>
        <w:rPr>
          <w:sz w:val="28"/>
          <w:szCs w:val="28"/>
        </w:rPr>
      </w:pPr>
      <w:r w:rsidRPr="006E1ED6">
        <w:rPr>
          <w:sz w:val="28"/>
          <w:szCs w:val="28"/>
        </w:rPr>
        <w:t>–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w:t>
      </w:r>
      <w:r w:rsidRPr="006E1ED6">
        <w:rPr>
          <w:sz w:val="28"/>
          <w:szCs w:val="28"/>
        </w:rPr>
        <w:t>и</w:t>
      </w:r>
      <w:r w:rsidRPr="006E1ED6">
        <w:rPr>
          <w:sz w:val="28"/>
          <w:szCs w:val="28"/>
        </w:rPr>
        <w:t>зонтов;</w:t>
      </w:r>
    </w:p>
    <w:p w:rsidR="00C16A7F" w:rsidRPr="006E1ED6" w:rsidRDefault="00C16A7F" w:rsidP="00C16A7F">
      <w:pPr>
        <w:ind w:firstLine="709"/>
        <w:jc w:val="both"/>
        <w:rPr>
          <w:sz w:val="28"/>
          <w:szCs w:val="28"/>
        </w:rPr>
      </w:pPr>
      <w:r w:rsidRPr="006E1ED6">
        <w:rPr>
          <w:sz w:val="28"/>
          <w:szCs w:val="28"/>
        </w:rPr>
        <w:t>– бурение новых скважин и новое строительство, связанное с нарушением почвенного покрова, производится при обязательном согласовании с центром г</w:t>
      </w:r>
      <w:r w:rsidRPr="006E1ED6">
        <w:rPr>
          <w:sz w:val="28"/>
          <w:szCs w:val="28"/>
        </w:rPr>
        <w:t>о</w:t>
      </w:r>
      <w:r w:rsidRPr="006E1ED6">
        <w:rPr>
          <w:sz w:val="28"/>
          <w:szCs w:val="28"/>
        </w:rPr>
        <w:t>сударственного санитарно-эпидемиологического надзора;</w:t>
      </w:r>
    </w:p>
    <w:p w:rsidR="00C16A7F" w:rsidRPr="006E1ED6" w:rsidRDefault="00C16A7F" w:rsidP="00C16A7F">
      <w:pPr>
        <w:ind w:firstLine="709"/>
        <w:jc w:val="both"/>
        <w:rPr>
          <w:sz w:val="28"/>
          <w:szCs w:val="28"/>
        </w:rPr>
      </w:pPr>
      <w:r w:rsidRPr="006E1ED6">
        <w:rPr>
          <w:sz w:val="28"/>
          <w:szCs w:val="28"/>
        </w:rPr>
        <w:t>– закачка отработанных вод в подземные горизонты, подземного складир</w:t>
      </w:r>
      <w:r w:rsidRPr="006E1ED6">
        <w:rPr>
          <w:sz w:val="28"/>
          <w:szCs w:val="28"/>
        </w:rPr>
        <w:t>о</w:t>
      </w:r>
      <w:r w:rsidRPr="006E1ED6">
        <w:rPr>
          <w:sz w:val="28"/>
          <w:szCs w:val="28"/>
        </w:rPr>
        <w:t>вания твердых отходов и разработки недр земли;</w:t>
      </w:r>
    </w:p>
    <w:p w:rsidR="00C16A7F" w:rsidRPr="006E1ED6" w:rsidRDefault="00C16A7F" w:rsidP="00C16A7F">
      <w:pPr>
        <w:ind w:firstLine="709"/>
        <w:jc w:val="both"/>
        <w:rPr>
          <w:sz w:val="28"/>
          <w:szCs w:val="28"/>
        </w:rPr>
      </w:pPr>
      <w:r w:rsidRPr="006E1ED6">
        <w:rPr>
          <w:sz w:val="28"/>
          <w:szCs w:val="28"/>
        </w:rPr>
        <w:t>– отведение сточных вод в зоне водосбора источника водоснабжения, вкл</w:t>
      </w:r>
      <w:r w:rsidRPr="006E1ED6">
        <w:rPr>
          <w:sz w:val="28"/>
          <w:szCs w:val="28"/>
        </w:rPr>
        <w:t>ю</w:t>
      </w:r>
      <w:r w:rsidRPr="006E1ED6">
        <w:rPr>
          <w:sz w:val="28"/>
          <w:szCs w:val="28"/>
        </w:rPr>
        <w:t>чая его притоки, не отвечающих гигиеническим требованиям к охране поверхнос</w:t>
      </w:r>
      <w:r w:rsidRPr="006E1ED6">
        <w:rPr>
          <w:sz w:val="28"/>
          <w:szCs w:val="28"/>
        </w:rPr>
        <w:t>т</w:t>
      </w:r>
      <w:r w:rsidRPr="006E1ED6">
        <w:rPr>
          <w:sz w:val="28"/>
          <w:szCs w:val="28"/>
        </w:rPr>
        <w:t>ных вод.</w:t>
      </w:r>
    </w:p>
    <w:p w:rsidR="00C16A7F" w:rsidRPr="006E1ED6" w:rsidRDefault="00143723" w:rsidP="00143723">
      <w:pPr>
        <w:ind w:left="709"/>
        <w:jc w:val="both"/>
        <w:rPr>
          <w:sz w:val="28"/>
          <w:szCs w:val="28"/>
        </w:rPr>
      </w:pPr>
      <w:r w:rsidRPr="006E1ED6">
        <w:rPr>
          <w:sz w:val="28"/>
          <w:szCs w:val="28"/>
        </w:rPr>
        <w:t>7.</w:t>
      </w:r>
      <w:r w:rsidR="00C16A7F" w:rsidRPr="006E1ED6">
        <w:rPr>
          <w:sz w:val="28"/>
          <w:szCs w:val="28"/>
        </w:rPr>
        <w:t xml:space="preserve">В границах зон </w:t>
      </w:r>
      <w:r w:rsidR="00C16A7F" w:rsidRPr="006E1ED6">
        <w:rPr>
          <w:sz w:val="28"/>
          <w:szCs w:val="28"/>
          <w:lang w:val="en-US"/>
        </w:rPr>
        <w:t>III</w:t>
      </w:r>
      <w:r w:rsidR="00C16A7F" w:rsidRPr="006E1ED6">
        <w:rPr>
          <w:sz w:val="28"/>
          <w:szCs w:val="28"/>
        </w:rPr>
        <w:t xml:space="preserve"> пояса санитарной охраны водозаборов разрешается:</w:t>
      </w:r>
    </w:p>
    <w:p w:rsidR="00C16A7F" w:rsidRPr="006E1ED6" w:rsidRDefault="00C16A7F" w:rsidP="00C16A7F">
      <w:pPr>
        <w:ind w:firstLine="709"/>
        <w:jc w:val="both"/>
        <w:rPr>
          <w:sz w:val="28"/>
          <w:szCs w:val="28"/>
        </w:rPr>
      </w:pPr>
      <w:r w:rsidRPr="006E1ED6">
        <w:rPr>
          <w:sz w:val="28"/>
          <w:szCs w:val="28"/>
        </w:rPr>
        <w:t>– размещение складов горюче-смазочных материалов, ядохимикатов и минеральных удобрений, накопителей промстоков, шламохранилищ и и других объектов, обусловливающих опасность химического загрязнения подземных вод при использовании защищенных подземных вод, при условии выполнения специал</w:t>
      </w:r>
      <w:r w:rsidRPr="006E1ED6">
        <w:rPr>
          <w:sz w:val="28"/>
          <w:szCs w:val="28"/>
        </w:rPr>
        <w:t>ь</w:t>
      </w:r>
      <w:r w:rsidRPr="006E1ED6">
        <w:rPr>
          <w:sz w:val="28"/>
          <w:szCs w:val="28"/>
        </w:rPr>
        <w:t xml:space="preserve">ных мероприятий по защите водоносного горизонта от загрязнения при наличии санитарно-эпидемиологического заключения </w:t>
      </w:r>
      <w:r w:rsidRPr="006E1ED6">
        <w:rPr>
          <w:sz w:val="28"/>
          <w:szCs w:val="28"/>
        </w:rPr>
        <w:lastRenderedPageBreak/>
        <w:t>це</w:t>
      </w:r>
      <w:r w:rsidRPr="006E1ED6">
        <w:rPr>
          <w:sz w:val="28"/>
          <w:szCs w:val="28"/>
        </w:rPr>
        <w:t>н</w:t>
      </w:r>
      <w:r w:rsidRPr="006E1ED6">
        <w:rPr>
          <w:sz w:val="28"/>
          <w:szCs w:val="28"/>
        </w:rPr>
        <w:t>тра государственного санитарно-эпидемиологического надзора, выданного с учетом заключения органов геологич</w:t>
      </w:r>
      <w:r w:rsidRPr="006E1ED6">
        <w:rPr>
          <w:sz w:val="28"/>
          <w:szCs w:val="28"/>
        </w:rPr>
        <w:t>е</w:t>
      </w:r>
      <w:r w:rsidRPr="006E1ED6">
        <w:rPr>
          <w:sz w:val="28"/>
          <w:szCs w:val="28"/>
        </w:rPr>
        <w:t>ского контроля.</w:t>
      </w:r>
    </w:p>
    <w:p w:rsidR="00C16A7F" w:rsidRPr="006E1ED6" w:rsidRDefault="00C16A7F" w:rsidP="00C16A7F">
      <w:pPr>
        <w:ind w:firstLine="709"/>
        <w:jc w:val="both"/>
        <w:rPr>
          <w:sz w:val="28"/>
          <w:szCs w:val="28"/>
        </w:rPr>
      </w:pPr>
      <w:r w:rsidRPr="006E1ED6">
        <w:rPr>
          <w:sz w:val="28"/>
          <w:szCs w:val="28"/>
        </w:rPr>
        <w:t>– все работы, в том числе добыча песка, гравия, донноуглубительные в пр</w:t>
      </w:r>
      <w:r w:rsidRPr="006E1ED6">
        <w:rPr>
          <w:sz w:val="28"/>
          <w:szCs w:val="28"/>
        </w:rPr>
        <w:t>е</w:t>
      </w:r>
      <w:r w:rsidRPr="006E1ED6">
        <w:rPr>
          <w:sz w:val="28"/>
          <w:szCs w:val="28"/>
        </w:rPr>
        <w:t>делах акватории ЗСО допускаются по согласованию с центром государственного с</w:t>
      </w:r>
      <w:r w:rsidRPr="006E1ED6">
        <w:rPr>
          <w:sz w:val="28"/>
          <w:szCs w:val="28"/>
        </w:rPr>
        <w:t>а</w:t>
      </w:r>
      <w:r w:rsidRPr="006E1ED6">
        <w:rPr>
          <w:sz w:val="28"/>
          <w:szCs w:val="28"/>
        </w:rPr>
        <w:t>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C16A7F" w:rsidRPr="006E1ED6" w:rsidRDefault="00CB4E6A" w:rsidP="00C16A7F">
      <w:pPr>
        <w:ind w:firstLine="709"/>
        <w:jc w:val="both"/>
        <w:rPr>
          <w:sz w:val="28"/>
          <w:szCs w:val="28"/>
        </w:rPr>
      </w:pPr>
      <w:r w:rsidRPr="006E1ED6">
        <w:rPr>
          <w:sz w:val="28"/>
          <w:szCs w:val="28"/>
        </w:rPr>
        <w:t>8</w:t>
      </w:r>
      <w:r w:rsidR="00C16A7F" w:rsidRPr="006E1ED6">
        <w:rPr>
          <w:sz w:val="28"/>
          <w:szCs w:val="28"/>
        </w:rPr>
        <w:t>.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C16A7F" w:rsidRPr="006E1ED6" w:rsidRDefault="00C16A7F" w:rsidP="00C16A7F">
      <w:pPr>
        <w:ind w:firstLine="709"/>
        <w:jc w:val="both"/>
        <w:rPr>
          <w:sz w:val="28"/>
          <w:szCs w:val="28"/>
        </w:rPr>
      </w:pPr>
    </w:p>
    <w:p w:rsidR="00CF4F9F" w:rsidRPr="006E1ED6" w:rsidRDefault="005912FE" w:rsidP="00886582">
      <w:pPr>
        <w:pStyle w:val="3"/>
        <w:widowControl/>
        <w:overflowPunct/>
        <w:autoSpaceDE/>
        <w:autoSpaceDN/>
        <w:adjustRightInd/>
        <w:spacing w:before="0" w:after="0"/>
        <w:ind w:right="-57" w:firstLine="709"/>
        <w:jc w:val="both"/>
        <w:textAlignment w:val="auto"/>
        <w:rPr>
          <w:sz w:val="28"/>
          <w:szCs w:val="28"/>
        </w:rPr>
      </w:pPr>
      <w:r w:rsidRPr="006E1ED6">
        <w:rPr>
          <w:sz w:val="28"/>
          <w:szCs w:val="28"/>
        </w:rPr>
        <w:t xml:space="preserve"> </w:t>
      </w:r>
      <w:r w:rsidR="00C16A7F" w:rsidRPr="006E1ED6">
        <w:rPr>
          <w:sz w:val="28"/>
          <w:szCs w:val="28"/>
        </w:rPr>
        <w:t>Статья 60. Ограничения градостроительных изменений на территории зон охраны естественных ландшафтов и озелененных территорий, входящих в стру</w:t>
      </w:r>
      <w:r w:rsidR="00C16A7F" w:rsidRPr="006E1ED6">
        <w:rPr>
          <w:sz w:val="28"/>
          <w:szCs w:val="28"/>
        </w:rPr>
        <w:t>к</w:t>
      </w:r>
      <w:r w:rsidR="00C16A7F" w:rsidRPr="006E1ED6">
        <w:rPr>
          <w:sz w:val="28"/>
          <w:szCs w:val="28"/>
        </w:rPr>
        <w:t xml:space="preserve">туру природного комплекса </w:t>
      </w:r>
      <w:r w:rsidR="003D555E" w:rsidRPr="006E1ED6">
        <w:rPr>
          <w:sz w:val="28"/>
          <w:szCs w:val="28"/>
        </w:rPr>
        <w:t xml:space="preserve">сельского поселения </w:t>
      </w:r>
      <w:r w:rsidR="00284D7E">
        <w:rPr>
          <w:sz w:val="28"/>
          <w:szCs w:val="28"/>
        </w:rPr>
        <w:t>Кальтовский сельсовет</w:t>
      </w:r>
      <w:r w:rsidR="00F63C0E" w:rsidRPr="006E1ED6">
        <w:rPr>
          <w:sz w:val="28"/>
          <w:szCs w:val="28"/>
        </w:rPr>
        <w:t xml:space="preserve"> </w:t>
      </w:r>
      <w:r w:rsidR="00C16A7F" w:rsidRPr="006E1ED6">
        <w:rPr>
          <w:sz w:val="28"/>
          <w:szCs w:val="28"/>
        </w:rPr>
        <w:t xml:space="preserve">муниципального района </w:t>
      </w:r>
      <w:r w:rsidR="006F75AE" w:rsidRPr="006E1ED6">
        <w:rPr>
          <w:sz w:val="28"/>
          <w:szCs w:val="28"/>
        </w:rPr>
        <w:t>Иглинский</w:t>
      </w:r>
      <w:r w:rsidR="00C16A7F" w:rsidRPr="006E1ED6">
        <w:rPr>
          <w:sz w:val="28"/>
          <w:szCs w:val="28"/>
        </w:rPr>
        <w:t xml:space="preserve"> район</w:t>
      </w:r>
      <w:r w:rsidRPr="006E1ED6">
        <w:rPr>
          <w:sz w:val="28"/>
          <w:szCs w:val="28"/>
        </w:rPr>
        <w:t xml:space="preserve"> </w:t>
      </w:r>
      <w:r w:rsidR="00C16A7F" w:rsidRPr="006E1ED6">
        <w:rPr>
          <w:sz w:val="28"/>
          <w:szCs w:val="28"/>
        </w:rPr>
        <w:t>Республики Башкортостан</w:t>
      </w:r>
      <w:r w:rsidR="00886582">
        <w:rPr>
          <w:sz w:val="28"/>
          <w:szCs w:val="28"/>
        </w:rPr>
        <w:t>.</w:t>
      </w:r>
    </w:p>
    <w:p w:rsidR="00C16A7F" w:rsidRPr="006E1ED6" w:rsidRDefault="005912FE" w:rsidP="00525B94">
      <w:pPr>
        <w:pStyle w:val="3"/>
        <w:widowControl/>
        <w:overflowPunct/>
        <w:autoSpaceDE/>
        <w:autoSpaceDN/>
        <w:adjustRightInd/>
        <w:spacing w:before="0" w:after="0"/>
        <w:ind w:right="-57"/>
        <w:jc w:val="both"/>
        <w:textAlignment w:val="auto"/>
        <w:rPr>
          <w:sz w:val="28"/>
          <w:szCs w:val="28"/>
        </w:rPr>
      </w:pPr>
      <w:r w:rsidRPr="006E1ED6">
        <w:rPr>
          <w:sz w:val="28"/>
          <w:szCs w:val="28"/>
        </w:rPr>
        <w:t xml:space="preserve"> </w:t>
      </w:r>
    </w:p>
    <w:p w:rsidR="00C16A7F" w:rsidRPr="006E1ED6" w:rsidRDefault="00C16A7F" w:rsidP="00835ED1">
      <w:pPr>
        <w:ind w:firstLine="708"/>
        <w:jc w:val="both"/>
        <w:rPr>
          <w:sz w:val="28"/>
          <w:szCs w:val="28"/>
        </w:rPr>
      </w:pPr>
      <w:r w:rsidRPr="006E1ED6">
        <w:rPr>
          <w:sz w:val="28"/>
          <w:szCs w:val="28"/>
        </w:rPr>
        <w:t>Использование земельных участков и объектов капитального строительства, расположенных на территории зон охраны естественных ландшафтов и озелене</w:t>
      </w:r>
      <w:r w:rsidRPr="006E1ED6">
        <w:rPr>
          <w:sz w:val="28"/>
          <w:szCs w:val="28"/>
        </w:rPr>
        <w:t>н</w:t>
      </w:r>
      <w:r w:rsidRPr="006E1ED6">
        <w:rPr>
          <w:sz w:val="28"/>
          <w:szCs w:val="28"/>
        </w:rPr>
        <w:t xml:space="preserve">ных территории, входящих в структуру природного комплекса </w:t>
      </w:r>
      <w:r w:rsidR="00CF4F9F" w:rsidRPr="006E1ED6">
        <w:rPr>
          <w:sz w:val="28"/>
          <w:szCs w:val="28"/>
        </w:rPr>
        <w:t>се</w:t>
      </w:r>
      <w:r w:rsidR="003D555E" w:rsidRPr="006E1ED6">
        <w:rPr>
          <w:sz w:val="28"/>
          <w:szCs w:val="28"/>
        </w:rPr>
        <w:t xml:space="preserve">льского поселения </w:t>
      </w:r>
      <w:r w:rsidR="00284D7E">
        <w:rPr>
          <w:sz w:val="28"/>
          <w:szCs w:val="28"/>
        </w:rPr>
        <w:t>Кальтовский сельсовет</w:t>
      </w:r>
      <w:r w:rsidR="00F63C0E"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w:t>
      </w:r>
      <w:r w:rsidR="00816BA8" w:rsidRPr="006E1ED6">
        <w:rPr>
          <w:sz w:val="28"/>
          <w:szCs w:val="28"/>
        </w:rPr>
        <w:t xml:space="preserve">могут быть </w:t>
      </w:r>
      <w:r w:rsidRPr="006E1ED6">
        <w:rPr>
          <w:sz w:val="28"/>
          <w:szCs w:val="28"/>
        </w:rPr>
        <w:t>установлены в соответствии со следующими но</w:t>
      </w:r>
      <w:r w:rsidRPr="006E1ED6">
        <w:rPr>
          <w:sz w:val="28"/>
          <w:szCs w:val="28"/>
        </w:rPr>
        <w:t>р</w:t>
      </w:r>
      <w:r w:rsidRPr="006E1ED6">
        <w:rPr>
          <w:sz w:val="28"/>
          <w:szCs w:val="28"/>
        </w:rPr>
        <w:t xml:space="preserve">мативными правовыми актами: </w:t>
      </w:r>
    </w:p>
    <w:p w:rsidR="00C16A7F" w:rsidRPr="006E1ED6" w:rsidRDefault="00C16A7F" w:rsidP="00C16A7F">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Градостроительным </w:t>
      </w:r>
      <w:r w:rsidR="008A5040" w:rsidRPr="006E1ED6">
        <w:rPr>
          <w:sz w:val="28"/>
          <w:szCs w:val="28"/>
        </w:rPr>
        <w:t>Кодексом</w:t>
      </w:r>
      <w:r w:rsidRPr="006E1ED6">
        <w:rPr>
          <w:sz w:val="28"/>
          <w:szCs w:val="28"/>
        </w:rPr>
        <w:t xml:space="preserve"> Российской Федерации, гл. II , ст. 9, ст. 14;</w:t>
      </w:r>
    </w:p>
    <w:p w:rsidR="00C16A7F" w:rsidRPr="006E1ED6" w:rsidRDefault="00C16A7F" w:rsidP="00C16A7F">
      <w:pPr>
        <w:ind w:firstLine="708"/>
        <w:jc w:val="both"/>
        <w:rPr>
          <w:sz w:val="28"/>
          <w:szCs w:val="28"/>
        </w:rPr>
      </w:pPr>
      <w:r w:rsidRPr="006E1ED6">
        <w:rPr>
          <w:sz w:val="28"/>
          <w:szCs w:val="28"/>
        </w:rPr>
        <w:t>–</w:t>
      </w:r>
      <w:r w:rsidR="005912FE" w:rsidRPr="006E1ED6">
        <w:rPr>
          <w:sz w:val="28"/>
          <w:szCs w:val="28"/>
        </w:rPr>
        <w:t xml:space="preserve"> </w:t>
      </w:r>
      <w:r w:rsidR="00CB4E6A" w:rsidRPr="006E1ED6">
        <w:rPr>
          <w:sz w:val="28"/>
          <w:szCs w:val="28"/>
        </w:rPr>
        <w:t>СП 42.13330.2011. Свод правил. Градостроительство. Планировка и застройка городских и сельских поселений. Актуализированная редакция СНиП 2.07.01-89*</w:t>
      </w:r>
      <w:r w:rsidR="005912FE" w:rsidRPr="006E1ED6">
        <w:rPr>
          <w:sz w:val="28"/>
          <w:szCs w:val="28"/>
        </w:rPr>
        <w:t xml:space="preserve"> </w:t>
      </w:r>
      <w:r w:rsidRPr="006E1ED6">
        <w:rPr>
          <w:sz w:val="28"/>
          <w:szCs w:val="28"/>
        </w:rPr>
        <w:t>«Градостроительство. Планировка и застройка городских и сельских поселений»;</w:t>
      </w:r>
    </w:p>
    <w:p w:rsidR="00C16A7F" w:rsidRPr="006E1ED6" w:rsidRDefault="00C16A7F" w:rsidP="00C16A7F">
      <w:pPr>
        <w:ind w:firstLine="708"/>
        <w:jc w:val="both"/>
        <w:rPr>
          <w:sz w:val="28"/>
          <w:szCs w:val="28"/>
        </w:rPr>
      </w:pPr>
      <w:r w:rsidRPr="006E1ED6">
        <w:rPr>
          <w:sz w:val="28"/>
          <w:szCs w:val="28"/>
        </w:rPr>
        <w:t>– С</w:t>
      </w:r>
      <w:r w:rsidR="003061EF" w:rsidRPr="006E1ED6">
        <w:rPr>
          <w:sz w:val="28"/>
          <w:szCs w:val="28"/>
        </w:rPr>
        <w:t>Н</w:t>
      </w:r>
      <w:r w:rsidRPr="006E1ED6">
        <w:rPr>
          <w:sz w:val="28"/>
          <w:szCs w:val="28"/>
        </w:rPr>
        <w:t>иП 2.06.15-85 «Инженерная защита территории от затопления и подтопл</w:t>
      </w:r>
      <w:r w:rsidRPr="006E1ED6">
        <w:rPr>
          <w:sz w:val="28"/>
          <w:szCs w:val="28"/>
        </w:rPr>
        <w:t>е</w:t>
      </w:r>
      <w:r w:rsidRPr="006E1ED6">
        <w:rPr>
          <w:sz w:val="28"/>
          <w:szCs w:val="28"/>
        </w:rPr>
        <w:t>ния»;</w:t>
      </w:r>
    </w:p>
    <w:p w:rsidR="00C16A7F" w:rsidRPr="006E1ED6" w:rsidRDefault="00C16A7F" w:rsidP="00C16A7F">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Лесным </w:t>
      </w:r>
      <w:r w:rsidR="008A5040" w:rsidRPr="006E1ED6">
        <w:rPr>
          <w:sz w:val="28"/>
          <w:szCs w:val="28"/>
        </w:rPr>
        <w:t>Кодексом</w:t>
      </w:r>
      <w:r w:rsidRPr="006E1ED6">
        <w:rPr>
          <w:sz w:val="28"/>
          <w:szCs w:val="28"/>
        </w:rPr>
        <w:t xml:space="preserve"> РФ №200-ФЗ от 04.12.2006 г.;</w:t>
      </w:r>
    </w:p>
    <w:p w:rsidR="00C16A7F" w:rsidRPr="006E1ED6" w:rsidRDefault="00C16A7F" w:rsidP="00816BA8">
      <w:pPr>
        <w:ind w:firstLine="708"/>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Водным </w:t>
      </w:r>
      <w:r w:rsidR="008A5040" w:rsidRPr="006E1ED6">
        <w:rPr>
          <w:sz w:val="28"/>
          <w:szCs w:val="28"/>
        </w:rPr>
        <w:t>Кодексом</w:t>
      </w:r>
      <w:r w:rsidRPr="006E1ED6">
        <w:rPr>
          <w:sz w:val="28"/>
          <w:szCs w:val="28"/>
        </w:rPr>
        <w:t xml:space="preserve"> Российской Федерации от 03.06.2006 г.</w:t>
      </w:r>
      <w:r w:rsidR="005912FE" w:rsidRPr="006E1ED6">
        <w:rPr>
          <w:sz w:val="28"/>
          <w:szCs w:val="28"/>
        </w:rPr>
        <w:t xml:space="preserve"> </w:t>
      </w:r>
    </w:p>
    <w:p w:rsidR="00E77CF2" w:rsidRPr="006E1ED6" w:rsidRDefault="00E77CF2" w:rsidP="00816BA8">
      <w:pPr>
        <w:ind w:firstLine="708"/>
        <w:jc w:val="both"/>
        <w:rPr>
          <w:b/>
          <w:iCs/>
          <w:sz w:val="28"/>
          <w:szCs w:val="28"/>
        </w:rPr>
      </w:pPr>
    </w:p>
    <w:p w:rsidR="00C16A7F" w:rsidRPr="006E1ED6" w:rsidRDefault="005912FE" w:rsidP="00886582">
      <w:pPr>
        <w:pStyle w:val="4"/>
        <w:spacing w:before="0" w:after="0"/>
        <w:ind w:firstLine="709"/>
      </w:pPr>
      <w:r w:rsidRPr="006E1ED6">
        <w:t xml:space="preserve"> </w:t>
      </w:r>
      <w:r w:rsidR="00C16A7F" w:rsidRPr="006E1ED6">
        <w:t>60.1. Ограничения на пойменных территориях</w:t>
      </w:r>
      <w:r w:rsidR="00886582">
        <w:t>.</w:t>
      </w:r>
    </w:p>
    <w:p w:rsidR="00DD4817" w:rsidRPr="006E1ED6" w:rsidRDefault="00DD4817" w:rsidP="00DD4817">
      <w:pPr>
        <w:rPr>
          <w:sz w:val="28"/>
          <w:szCs w:val="28"/>
        </w:rPr>
      </w:pPr>
    </w:p>
    <w:p w:rsidR="00C16A7F" w:rsidRPr="006E1ED6" w:rsidRDefault="00C16A7F" w:rsidP="000655AD">
      <w:pPr>
        <w:spacing w:before="13" w:after="13"/>
        <w:ind w:firstLine="709"/>
        <w:jc w:val="both"/>
        <w:rPr>
          <w:sz w:val="28"/>
          <w:szCs w:val="28"/>
        </w:rPr>
      </w:pPr>
      <w:r w:rsidRPr="006E1ED6">
        <w:rPr>
          <w:sz w:val="28"/>
          <w:szCs w:val="28"/>
        </w:rPr>
        <w:t>1. Пойменные территории</w:t>
      </w:r>
      <w:r w:rsidRPr="006E1ED6">
        <w:rPr>
          <w:b/>
          <w:sz w:val="28"/>
          <w:szCs w:val="28"/>
        </w:rPr>
        <w:t xml:space="preserve"> – </w:t>
      </w:r>
      <w:r w:rsidRPr="006E1ED6">
        <w:rPr>
          <w:sz w:val="28"/>
          <w:szCs w:val="28"/>
        </w:rPr>
        <w:t>территории речной долины</w:t>
      </w:r>
      <w:r w:rsidRPr="006E1ED6">
        <w:rPr>
          <w:b/>
          <w:sz w:val="28"/>
          <w:szCs w:val="28"/>
        </w:rPr>
        <w:t xml:space="preserve">, </w:t>
      </w:r>
      <w:r w:rsidRPr="006E1ED6">
        <w:rPr>
          <w:sz w:val="28"/>
          <w:szCs w:val="28"/>
        </w:rPr>
        <w:t>затапливаемые в пер</w:t>
      </w:r>
      <w:r w:rsidRPr="006E1ED6">
        <w:rPr>
          <w:sz w:val="28"/>
          <w:szCs w:val="28"/>
        </w:rPr>
        <w:t>и</w:t>
      </w:r>
      <w:r w:rsidRPr="006E1ED6">
        <w:rPr>
          <w:sz w:val="28"/>
          <w:szCs w:val="28"/>
        </w:rPr>
        <w:t>од высокой водности, формируемой в результате отложения наносов, переносимых пот</w:t>
      </w:r>
      <w:r w:rsidRPr="006E1ED6">
        <w:rPr>
          <w:sz w:val="28"/>
          <w:szCs w:val="28"/>
        </w:rPr>
        <w:t>о</w:t>
      </w:r>
      <w:r w:rsidRPr="006E1ED6">
        <w:rPr>
          <w:sz w:val="28"/>
          <w:szCs w:val="28"/>
        </w:rPr>
        <w:t xml:space="preserve">ком в ходе плановых деформаций речного русла. </w:t>
      </w:r>
    </w:p>
    <w:p w:rsidR="00C16A7F" w:rsidRPr="006E1ED6" w:rsidRDefault="00C16A7F" w:rsidP="000655AD">
      <w:pPr>
        <w:ind w:firstLine="709"/>
        <w:jc w:val="both"/>
        <w:rPr>
          <w:sz w:val="28"/>
          <w:szCs w:val="28"/>
        </w:rPr>
      </w:pPr>
      <w:r w:rsidRPr="006E1ED6">
        <w:rPr>
          <w:sz w:val="28"/>
          <w:szCs w:val="28"/>
        </w:rPr>
        <w:t>2. Условия использования территории:</w:t>
      </w:r>
    </w:p>
    <w:p w:rsidR="00C16A7F" w:rsidRPr="006E1ED6" w:rsidRDefault="005912FE" w:rsidP="00C16A7F">
      <w:pPr>
        <w:jc w:val="both"/>
        <w:rPr>
          <w:sz w:val="28"/>
          <w:szCs w:val="28"/>
        </w:rPr>
      </w:pPr>
      <w:r w:rsidRPr="006E1ED6">
        <w:rPr>
          <w:sz w:val="28"/>
          <w:szCs w:val="28"/>
        </w:rPr>
        <w:t xml:space="preserve"> </w:t>
      </w:r>
      <w:r w:rsidR="000655AD">
        <w:rPr>
          <w:sz w:val="28"/>
          <w:szCs w:val="28"/>
        </w:rPr>
        <w:tab/>
      </w:r>
      <w:r w:rsidR="00C16A7F" w:rsidRPr="006E1ED6">
        <w:rPr>
          <w:sz w:val="28"/>
          <w:szCs w:val="28"/>
        </w:rPr>
        <w:t>– полная и надежная защита от затопления паводком 1% обеспеченности на осн</w:t>
      </w:r>
      <w:r w:rsidR="00C16A7F" w:rsidRPr="006E1ED6">
        <w:rPr>
          <w:sz w:val="28"/>
          <w:szCs w:val="28"/>
        </w:rPr>
        <w:t>о</w:t>
      </w:r>
      <w:r w:rsidR="00C16A7F" w:rsidRPr="006E1ED6">
        <w:rPr>
          <w:sz w:val="28"/>
          <w:szCs w:val="28"/>
        </w:rPr>
        <w:t xml:space="preserve">вании технико-экономического обоснования </w:t>
      </w:r>
      <w:r w:rsidR="00C16A7F" w:rsidRPr="006E1ED6">
        <w:rPr>
          <w:sz w:val="28"/>
          <w:szCs w:val="28"/>
        </w:rPr>
        <w:lastRenderedPageBreak/>
        <w:t>целесообразности защиты, путем и</w:t>
      </w:r>
      <w:r w:rsidR="00C16A7F" w:rsidRPr="006E1ED6">
        <w:rPr>
          <w:sz w:val="28"/>
          <w:szCs w:val="28"/>
        </w:rPr>
        <w:t>с</w:t>
      </w:r>
      <w:r w:rsidR="00C16A7F" w:rsidRPr="006E1ED6">
        <w:rPr>
          <w:sz w:val="28"/>
          <w:szCs w:val="28"/>
        </w:rPr>
        <w:t>кусственного повышения территории или строительства дамб обвалования, или выноса строений; организация и очистка поверхностного стока; дренирование те</w:t>
      </w:r>
      <w:r w:rsidR="00C16A7F" w:rsidRPr="006E1ED6">
        <w:rPr>
          <w:sz w:val="28"/>
          <w:szCs w:val="28"/>
        </w:rPr>
        <w:t>р</w:t>
      </w:r>
      <w:r w:rsidR="00C16A7F" w:rsidRPr="006E1ED6">
        <w:rPr>
          <w:sz w:val="28"/>
          <w:szCs w:val="28"/>
        </w:rPr>
        <w:t>ритории;</w:t>
      </w:r>
    </w:p>
    <w:p w:rsidR="00C16A7F" w:rsidRPr="006E1ED6" w:rsidRDefault="00C16A7F" w:rsidP="000655AD">
      <w:pPr>
        <w:ind w:firstLine="709"/>
        <w:jc w:val="both"/>
        <w:rPr>
          <w:sz w:val="28"/>
          <w:szCs w:val="28"/>
        </w:rPr>
      </w:pPr>
      <w:r w:rsidRPr="006E1ED6">
        <w:rPr>
          <w:sz w:val="28"/>
          <w:szCs w:val="28"/>
        </w:rPr>
        <w:t>– пашни – при полной защите от затопления паводком 1% обеспеченности, с сопутствующими мероприятиями, земляное полотно магистральных железнодорожных и автомобильных дорог должны быть выполнены в насыпи с учетом паводка 1% обеспеченности;</w:t>
      </w:r>
    </w:p>
    <w:p w:rsidR="00C16A7F" w:rsidRPr="006E1ED6" w:rsidRDefault="00C16A7F" w:rsidP="000655AD">
      <w:pPr>
        <w:ind w:firstLine="709"/>
        <w:jc w:val="both"/>
        <w:rPr>
          <w:sz w:val="28"/>
          <w:szCs w:val="28"/>
        </w:rPr>
      </w:pPr>
      <w:r w:rsidRPr="006E1ED6">
        <w:rPr>
          <w:sz w:val="28"/>
          <w:szCs w:val="28"/>
        </w:rPr>
        <w:t xml:space="preserve">– скважины </w:t>
      </w:r>
      <w:r w:rsidR="003061EF" w:rsidRPr="006E1ED6">
        <w:rPr>
          <w:sz w:val="28"/>
          <w:szCs w:val="28"/>
        </w:rPr>
        <w:t>районного</w:t>
      </w:r>
      <w:r w:rsidRPr="006E1ED6">
        <w:rPr>
          <w:sz w:val="28"/>
          <w:szCs w:val="28"/>
        </w:rPr>
        <w:t xml:space="preserve"> водозабора должны быть выполнены в насыпи с учетом п</w:t>
      </w:r>
      <w:r w:rsidRPr="006E1ED6">
        <w:rPr>
          <w:sz w:val="28"/>
          <w:szCs w:val="28"/>
        </w:rPr>
        <w:t>а</w:t>
      </w:r>
      <w:r w:rsidRPr="006E1ED6">
        <w:rPr>
          <w:sz w:val="28"/>
          <w:szCs w:val="28"/>
        </w:rPr>
        <w:t>водка 1% обеспеченности;</w:t>
      </w:r>
    </w:p>
    <w:p w:rsidR="00C16A7F" w:rsidRPr="006E1ED6" w:rsidRDefault="005912FE" w:rsidP="000655AD">
      <w:pPr>
        <w:ind w:firstLine="708"/>
        <w:jc w:val="both"/>
        <w:rPr>
          <w:sz w:val="28"/>
          <w:szCs w:val="28"/>
        </w:rPr>
      </w:pPr>
      <w:r w:rsidRPr="006E1ED6">
        <w:rPr>
          <w:sz w:val="28"/>
          <w:szCs w:val="28"/>
        </w:rPr>
        <w:t xml:space="preserve"> </w:t>
      </w:r>
      <w:r w:rsidR="00C16A7F" w:rsidRPr="006E1ED6">
        <w:rPr>
          <w:sz w:val="28"/>
          <w:szCs w:val="28"/>
        </w:rPr>
        <w:t>– опоры высоковольтных линий электропередач и магистральные инженерно – технические коммуникации должны быть выполнены в насыпи с учетом паводка 1% обеспеченности.</w:t>
      </w:r>
    </w:p>
    <w:p w:rsidR="00C16A7F" w:rsidRPr="006E1ED6" w:rsidRDefault="00C16A7F" w:rsidP="00835ED1">
      <w:pPr>
        <w:ind w:firstLine="708"/>
        <w:jc w:val="both"/>
        <w:rPr>
          <w:sz w:val="28"/>
          <w:szCs w:val="28"/>
        </w:rPr>
      </w:pPr>
      <w:r w:rsidRPr="006E1ED6">
        <w:rPr>
          <w:sz w:val="28"/>
          <w:szCs w:val="28"/>
        </w:rPr>
        <w:t xml:space="preserve">Пойменные территории отнесены к предохранным зонам водоохранных зон, определенных в соответствии с Водным </w:t>
      </w:r>
      <w:r w:rsidR="008A5040" w:rsidRPr="006E1ED6">
        <w:rPr>
          <w:sz w:val="28"/>
          <w:szCs w:val="28"/>
        </w:rPr>
        <w:t>Кодексом</w:t>
      </w:r>
      <w:r w:rsidRPr="006E1ED6">
        <w:rPr>
          <w:sz w:val="28"/>
          <w:szCs w:val="28"/>
        </w:rPr>
        <w:t xml:space="preserve"> и при применении видов разрешенного использования запрещается включение в их состав видов использования, действующих в </w:t>
      </w:r>
      <w:r w:rsidR="003061EF" w:rsidRPr="006E1ED6">
        <w:rPr>
          <w:sz w:val="28"/>
          <w:szCs w:val="28"/>
        </w:rPr>
        <w:t>в</w:t>
      </w:r>
      <w:r w:rsidR="004721C1" w:rsidRPr="006E1ED6">
        <w:rPr>
          <w:sz w:val="28"/>
          <w:szCs w:val="28"/>
        </w:rPr>
        <w:t>одоохраной</w:t>
      </w:r>
      <w:r w:rsidRPr="006E1ED6">
        <w:rPr>
          <w:sz w:val="28"/>
          <w:szCs w:val="28"/>
        </w:rPr>
        <w:t xml:space="preserve"> зоне:</w:t>
      </w:r>
    </w:p>
    <w:p w:rsidR="00C16A7F" w:rsidRPr="006E1ED6" w:rsidRDefault="00C16A7F" w:rsidP="000655AD">
      <w:pPr>
        <w:ind w:firstLine="708"/>
        <w:jc w:val="both"/>
        <w:rPr>
          <w:sz w:val="28"/>
          <w:szCs w:val="28"/>
        </w:rPr>
      </w:pPr>
      <w:r w:rsidRPr="006E1ED6">
        <w:rPr>
          <w:sz w:val="28"/>
          <w:szCs w:val="28"/>
        </w:rPr>
        <w:t>– использование сточных вод для удобрения почв;</w:t>
      </w:r>
    </w:p>
    <w:p w:rsidR="00C16A7F" w:rsidRPr="006E1ED6" w:rsidRDefault="005912FE" w:rsidP="00C16A7F">
      <w:pPr>
        <w:jc w:val="both"/>
        <w:rPr>
          <w:sz w:val="28"/>
          <w:szCs w:val="28"/>
        </w:rPr>
      </w:pPr>
      <w:r w:rsidRPr="006E1ED6">
        <w:rPr>
          <w:sz w:val="28"/>
          <w:szCs w:val="28"/>
        </w:rPr>
        <w:t xml:space="preserve"> </w:t>
      </w:r>
      <w:r w:rsidR="000655AD">
        <w:rPr>
          <w:sz w:val="28"/>
          <w:szCs w:val="28"/>
        </w:rPr>
        <w:tab/>
      </w:r>
      <w:r w:rsidR="00C16A7F" w:rsidRPr="006E1ED6">
        <w:rPr>
          <w:sz w:val="28"/>
          <w:szCs w:val="28"/>
        </w:rPr>
        <w:t>– размещение кладбищ, скотомогильников, мест захоронения отходов производс</w:t>
      </w:r>
      <w:r w:rsidR="00C16A7F" w:rsidRPr="006E1ED6">
        <w:rPr>
          <w:sz w:val="28"/>
          <w:szCs w:val="28"/>
        </w:rPr>
        <w:t>т</w:t>
      </w:r>
      <w:r w:rsidR="00C16A7F" w:rsidRPr="006E1ED6">
        <w:rPr>
          <w:sz w:val="28"/>
          <w:szCs w:val="28"/>
        </w:rPr>
        <w:t>ва и потребления, радиоактивных, химических, взрывчатых, токсичных, отра</w:t>
      </w:r>
      <w:r w:rsidR="00C16A7F" w:rsidRPr="006E1ED6">
        <w:rPr>
          <w:sz w:val="28"/>
          <w:szCs w:val="28"/>
        </w:rPr>
        <w:t>в</w:t>
      </w:r>
      <w:r w:rsidR="00C16A7F" w:rsidRPr="006E1ED6">
        <w:rPr>
          <w:sz w:val="28"/>
          <w:szCs w:val="28"/>
        </w:rPr>
        <w:t xml:space="preserve">ляющих и ядовитых веществ; </w:t>
      </w:r>
    </w:p>
    <w:p w:rsidR="00C16A7F" w:rsidRPr="006E1ED6" w:rsidRDefault="005912FE" w:rsidP="00C16A7F">
      <w:pPr>
        <w:jc w:val="both"/>
        <w:rPr>
          <w:sz w:val="28"/>
          <w:szCs w:val="28"/>
        </w:rPr>
      </w:pPr>
      <w:r w:rsidRPr="006E1ED6">
        <w:rPr>
          <w:sz w:val="28"/>
          <w:szCs w:val="28"/>
        </w:rPr>
        <w:t xml:space="preserve"> </w:t>
      </w:r>
      <w:r w:rsidR="000655AD">
        <w:rPr>
          <w:sz w:val="28"/>
          <w:szCs w:val="28"/>
        </w:rPr>
        <w:tab/>
      </w:r>
      <w:r w:rsidR="00C16A7F" w:rsidRPr="006E1ED6">
        <w:rPr>
          <w:sz w:val="28"/>
          <w:szCs w:val="28"/>
        </w:rPr>
        <w:t>– осуществление авиационных мер по борьбе с вредителями и болезнями раст</w:t>
      </w:r>
      <w:r w:rsidR="00C16A7F" w:rsidRPr="006E1ED6">
        <w:rPr>
          <w:sz w:val="28"/>
          <w:szCs w:val="28"/>
        </w:rPr>
        <w:t>е</w:t>
      </w:r>
      <w:r w:rsidR="00C16A7F" w:rsidRPr="006E1ED6">
        <w:rPr>
          <w:sz w:val="28"/>
          <w:szCs w:val="28"/>
        </w:rPr>
        <w:t>ний;</w:t>
      </w:r>
    </w:p>
    <w:p w:rsidR="00C16A7F" w:rsidRPr="006E1ED6" w:rsidRDefault="007870DD" w:rsidP="000655AD">
      <w:pPr>
        <w:ind w:firstLine="709"/>
        <w:jc w:val="both"/>
        <w:rPr>
          <w:sz w:val="28"/>
          <w:szCs w:val="28"/>
        </w:rPr>
      </w:pPr>
      <w:r w:rsidRPr="006E1ED6">
        <w:rPr>
          <w:sz w:val="28"/>
          <w:szCs w:val="28"/>
        </w:rPr>
        <w:t>–</w:t>
      </w:r>
      <w:r w:rsidR="000655AD">
        <w:rPr>
          <w:sz w:val="28"/>
          <w:szCs w:val="28"/>
        </w:rPr>
        <w:t xml:space="preserve"> </w:t>
      </w:r>
      <w:r w:rsidR="00C16A7F" w:rsidRPr="006E1ED6">
        <w:rPr>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w:t>
      </w:r>
      <w:r w:rsidR="00C16A7F" w:rsidRPr="006E1ED6">
        <w:rPr>
          <w:sz w:val="28"/>
          <w:szCs w:val="28"/>
        </w:rPr>
        <w:t>и</w:t>
      </w:r>
      <w:r w:rsidR="00C16A7F" w:rsidRPr="006E1ED6">
        <w:rPr>
          <w:sz w:val="28"/>
          <w:szCs w:val="28"/>
        </w:rPr>
        <w:t>ально оборудованных местах, имеющих твердое покрытие, а также, запрещены все виды использования без проведения мероприятий по инженерной подготовке территории, включающие защиту от затопления с пом</w:t>
      </w:r>
      <w:r w:rsidR="00C16A7F" w:rsidRPr="006E1ED6">
        <w:rPr>
          <w:sz w:val="28"/>
          <w:szCs w:val="28"/>
        </w:rPr>
        <w:t>о</w:t>
      </w:r>
      <w:r w:rsidR="00C16A7F" w:rsidRPr="006E1ED6">
        <w:rPr>
          <w:sz w:val="28"/>
          <w:szCs w:val="28"/>
        </w:rPr>
        <w:t>щью подсыпки территории до незатопляемых отметок.</w:t>
      </w:r>
    </w:p>
    <w:p w:rsidR="00C16A7F" w:rsidRPr="006E1ED6" w:rsidRDefault="005912FE" w:rsidP="00C16A7F">
      <w:pPr>
        <w:jc w:val="both"/>
        <w:rPr>
          <w:sz w:val="28"/>
          <w:szCs w:val="28"/>
        </w:rPr>
      </w:pPr>
      <w:r w:rsidRPr="006E1ED6">
        <w:rPr>
          <w:sz w:val="28"/>
          <w:szCs w:val="28"/>
        </w:rPr>
        <w:t xml:space="preserve"> </w:t>
      </w:r>
    </w:p>
    <w:p w:rsidR="00C16A7F" w:rsidRPr="006E1ED6" w:rsidRDefault="005912FE" w:rsidP="00886582">
      <w:pPr>
        <w:pStyle w:val="4"/>
        <w:spacing w:before="0" w:after="0"/>
        <w:ind w:firstLine="709"/>
        <w:jc w:val="both"/>
      </w:pPr>
      <w:r w:rsidRPr="006E1ED6">
        <w:t xml:space="preserve"> </w:t>
      </w:r>
      <w:r w:rsidR="00C16A7F" w:rsidRPr="006E1ED6">
        <w:t>60.2. Ограничения на территориях зоны крутых склонов и оврагов</w:t>
      </w:r>
      <w:r w:rsidR="002E0A19">
        <w:t>.</w:t>
      </w:r>
    </w:p>
    <w:p w:rsidR="00CF4F9F" w:rsidRPr="006E1ED6" w:rsidRDefault="00CF4F9F" w:rsidP="00CF4F9F">
      <w:pPr>
        <w:rPr>
          <w:sz w:val="28"/>
          <w:szCs w:val="28"/>
        </w:rPr>
      </w:pPr>
    </w:p>
    <w:p w:rsidR="00C16A7F" w:rsidRPr="006E1ED6" w:rsidRDefault="00C16A7F" w:rsidP="00835ED1">
      <w:pPr>
        <w:numPr>
          <w:ilvl w:val="0"/>
          <w:numId w:val="42"/>
        </w:numPr>
        <w:rPr>
          <w:sz w:val="28"/>
          <w:szCs w:val="28"/>
        </w:rPr>
      </w:pPr>
      <w:r w:rsidRPr="006E1ED6">
        <w:rPr>
          <w:sz w:val="28"/>
          <w:szCs w:val="28"/>
        </w:rPr>
        <w:t>Условия использования территорий зон крутых склонов и оврагов:</w:t>
      </w:r>
      <w:r w:rsidR="005912FE" w:rsidRPr="006E1ED6">
        <w:rPr>
          <w:sz w:val="28"/>
          <w:szCs w:val="28"/>
        </w:rPr>
        <w:t xml:space="preserve"> </w:t>
      </w:r>
    </w:p>
    <w:p w:rsidR="00C16A7F" w:rsidRPr="006E1ED6" w:rsidRDefault="005912FE" w:rsidP="00C16A7F">
      <w:pPr>
        <w:jc w:val="both"/>
        <w:rPr>
          <w:sz w:val="28"/>
          <w:szCs w:val="28"/>
        </w:rPr>
      </w:pPr>
      <w:r w:rsidRPr="006E1ED6">
        <w:rPr>
          <w:sz w:val="28"/>
          <w:szCs w:val="28"/>
        </w:rPr>
        <w:t xml:space="preserve"> </w:t>
      </w:r>
      <w:r w:rsidR="00C16A7F" w:rsidRPr="006E1ED6">
        <w:rPr>
          <w:sz w:val="28"/>
          <w:szCs w:val="28"/>
        </w:rPr>
        <w:t>– полное благоустройство овражных и прибрежно-склоновых территорий на основании технико-экономического обоснования и градостроительной ценности в с</w:t>
      </w:r>
      <w:r w:rsidR="00C16A7F" w:rsidRPr="006E1ED6">
        <w:rPr>
          <w:sz w:val="28"/>
          <w:szCs w:val="28"/>
        </w:rPr>
        <w:t>о</w:t>
      </w:r>
      <w:r w:rsidR="00C16A7F" w:rsidRPr="006E1ED6">
        <w:rPr>
          <w:sz w:val="28"/>
          <w:szCs w:val="28"/>
        </w:rPr>
        <w:t>ставе: частичная или полная засыпка оврагов, террасирование, срезка, планировка, закрепление склонов, организация поверхностного стока;</w:t>
      </w:r>
    </w:p>
    <w:p w:rsidR="00C16A7F" w:rsidRPr="006E1ED6" w:rsidRDefault="005912FE" w:rsidP="00C16A7F">
      <w:pPr>
        <w:jc w:val="both"/>
        <w:rPr>
          <w:sz w:val="28"/>
          <w:szCs w:val="28"/>
        </w:rPr>
      </w:pPr>
      <w:r w:rsidRPr="006E1ED6">
        <w:rPr>
          <w:sz w:val="28"/>
          <w:szCs w:val="28"/>
        </w:rPr>
        <w:t xml:space="preserve"> </w:t>
      </w:r>
      <w:r w:rsidR="00C16A7F" w:rsidRPr="006E1ED6">
        <w:rPr>
          <w:sz w:val="28"/>
          <w:szCs w:val="28"/>
        </w:rPr>
        <w:t>– дренирование территории, противооползневые мероприятия, берегоукрепител</w:t>
      </w:r>
      <w:r w:rsidR="00C16A7F" w:rsidRPr="006E1ED6">
        <w:rPr>
          <w:sz w:val="28"/>
          <w:szCs w:val="28"/>
        </w:rPr>
        <w:t>ь</w:t>
      </w:r>
      <w:r w:rsidR="00C16A7F" w:rsidRPr="006E1ED6">
        <w:rPr>
          <w:sz w:val="28"/>
          <w:szCs w:val="28"/>
        </w:rPr>
        <w:t>ные сооружения; агролесомелиорация;</w:t>
      </w:r>
    </w:p>
    <w:p w:rsidR="00C16A7F" w:rsidRPr="006E1ED6" w:rsidRDefault="005912FE" w:rsidP="00C16A7F">
      <w:pPr>
        <w:jc w:val="both"/>
        <w:rPr>
          <w:sz w:val="28"/>
          <w:szCs w:val="28"/>
        </w:rPr>
      </w:pPr>
      <w:r w:rsidRPr="006E1ED6">
        <w:rPr>
          <w:sz w:val="28"/>
          <w:szCs w:val="28"/>
        </w:rPr>
        <w:t xml:space="preserve"> </w:t>
      </w:r>
      <w:r w:rsidR="00C16A7F" w:rsidRPr="006E1ED6">
        <w:rPr>
          <w:sz w:val="28"/>
          <w:szCs w:val="28"/>
        </w:rPr>
        <w:t>– полная засыпка оврагов; организация поверхностного стока; дренирование терр</w:t>
      </w:r>
      <w:r w:rsidR="00C16A7F" w:rsidRPr="006E1ED6">
        <w:rPr>
          <w:sz w:val="28"/>
          <w:szCs w:val="28"/>
        </w:rPr>
        <w:t>и</w:t>
      </w:r>
      <w:r w:rsidR="00C16A7F" w:rsidRPr="006E1ED6">
        <w:rPr>
          <w:sz w:val="28"/>
          <w:szCs w:val="28"/>
        </w:rPr>
        <w:t>тории.</w:t>
      </w:r>
    </w:p>
    <w:p w:rsidR="00C16A7F" w:rsidRPr="006E1ED6" w:rsidRDefault="00C16A7F" w:rsidP="00C16A7F">
      <w:pPr>
        <w:ind w:firstLine="720"/>
        <w:jc w:val="both"/>
        <w:rPr>
          <w:sz w:val="28"/>
          <w:szCs w:val="28"/>
        </w:rPr>
      </w:pPr>
      <w:r w:rsidRPr="006E1ED6">
        <w:rPr>
          <w:sz w:val="28"/>
          <w:szCs w:val="28"/>
        </w:rPr>
        <w:t>2. Запрещены все виды использования земельных участков, связанных со строительством любого типа, за исключением наличия соответствующего обосн</w:t>
      </w:r>
      <w:r w:rsidRPr="006E1ED6">
        <w:rPr>
          <w:sz w:val="28"/>
          <w:szCs w:val="28"/>
        </w:rPr>
        <w:t>о</w:t>
      </w:r>
      <w:r w:rsidRPr="006E1ED6">
        <w:rPr>
          <w:sz w:val="28"/>
          <w:szCs w:val="28"/>
        </w:rPr>
        <w:t xml:space="preserve">вания. </w:t>
      </w:r>
    </w:p>
    <w:p w:rsidR="00C16A7F" w:rsidRPr="006E1ED6" w:rsidRDefault="00C16A7F" w:rsidP="00C16A7F">
      <w:pPr>
        <w:ind w:firstLine="720"/>
        <w:jc w:val="both"/>
        <w:rPr>
          <w:sz w:val="28"/>
          <w:szCs w:val="28"/>
        </w:rPr>
      </w:pPr>
    </w:p>
    <w:p w:rsidR="00C16A7F" w:rsidRPr="006E1ED6" w:rsidRDefault="005912FE" w:rsidP="002E0A19">
      <w:pPr>
        <w:pStyle w:val="4"/>
        <w:spacing w:before="0" w:after="0"/>
        <w:ind w:firstLine="709"/>
        <w:jc w:val="both"/>
      </w:pPr>
      <w:r w:rsidRPr="006E1ED6">
        <w:lastRenderedPageBreak/>
        <w:t xml:space="preserve"> </w:t>
      </w:r>
      <w:r w:rsidR="00C16A7F" w:rsidRPr="006E1ED6">
        <w:t>60.3. Ограничения, устанавливаемые в пределах зон особо охраняемых природных территорий</w:t>
      </w:r>
      <w:r w:rsidR="002E0A19">
        <w:t>.</w:t>
      </w:r>
    </w:p>
    <w:p w:rsidR="00CF4F9F" w:rsidRPr="006E1ED6" w:rsidRDefault="00CF4F9F" w:rsidP="00CF4F9F">
      <w:pPr>
        <w:rPr>
          <w:sz w:val="28"/>
          <w:szCs w:val="28"/>
        </w:rPr>
      </w:pPr>
    </w:p>
    <w:p w:rsidR="00C16A7F" w:rsidRPr="006E1ED6" w:rsidRDefault="00C16A7F" w:rsidP="00C16A7F">
      <w:pPr>
        <w:ind w:firstLine="720"/>
        <w:jc w:val="both"/>
        <w:rPr>
          <w:sz w:val="28"/>
          <w:szCs w:val="28"/>
        </w:rPr>
      </w:pPr>
      <w:r w:rsidRPr="006E1ED6">
        <w:rPr>
          <w:sz w:val="28"/>
          <w:szCs w:val="28"/>
        </w:rPr>
        <w:t>1. Запрещены все виды использования земельных участков</w:t>
      </w:r>
      <w:r w:rsidRPr="006E1ED6">
        <w:rPr>
          <w:b/>
          <w:sz w:val="28"/>
          <w:szCs w:val="28"/>
        </w:rPr>
        <w:t>,</w:t>
      </w:r>
      <w:r w:rsidRPr="006E1ED6">
        <w:rPr>
          <w:sz w:val="28"/>
          <w:szCs w:val="28"/>
        </w:rPr>
        <w:t xml:space="preserve"> не связанных с о</w:t>
      </w:r>
      <w:r w:rsidRPr="006E1ED6">
        <w:rPr>
          <w:sz w:val="28"/>
          <w:szCs w:val="28"/>
        </w:rPr>
        <w:t>с</w:t>
      </w:r>
      <w:r w:rsidRPr="006E1ED6">
        <w:rPr>
          <w:sz w:val="28"/>
          <w:szCs w:val="28"/>
        </w:rPr>
        <w:t xml:space="preserve">новным существующим видом использования и назначения. </w:t>
      </w:r>
    </w:p>
    <w:p w:rsidR="00C16A7F" w:rsidRPr="006E1ED6" w:rsidRDefault="00C16A7F" w:rsidP="00C16A7F">
      <w:pPr>
        <w:ind w:firstLine="720"/>
        <w:jc w:val="both"/>
        <w:rPr>
          <w:sz w:val="28"/>
          <w:szCs w:val="28"/>
        </w:rPr>
      </w:pPr>
      <w:r w:rsidRPr="006E1ED6">
        <w:rPr>
          <w:sz w:val="28"/>
          <w:szCs w:val="28"/>
        </w:rPr>
        <w:t>2. При применении видов разрешенного использования запрещается включ</w:t>
      </w:r>
      <w:r w:rsidRPr="006E1ED6">
        <w:rPr>
          <w:sz w:val="28"/>
          <w:szCs w:val="28"/>
        </w:rPr>
        <w:t>е</w:t>
      </w:r>
      <w:r w:rsidRPr="006E1ED6">
        <w:rPr>
          <w:sz w:val="28"/>
          <w:szCs w:val="28"/>
        </w:rPr>
        <w:t>ние в их состав в качестве вспомогательных видов использования стоянок автом</w:t>
      </w:r>
      <w:r w:rsidRPr="006E1ED6">
        <w:rPr>
          <w:sz w:val="28"/>
          <w:szCs w:val="28"/>
        </w:rPr>
        <w:t>а</w:t>
      </w:r>
      <w:r w:rsidRPr="006E1ED6">
        <w:rPr>
          <w:sz w:val="28"/>
          <w:szCs w:val="28"/>
        </w:rPr>
        <w:t>шин длительного хранения.</w:t>
      </w:r>
    </w:p>
    <w:p w:rsidR="00C16A7F" w:rsidRPr="006E1ED6" w:rsidRDefault="00C16A7F" w:rsidP="00C16A7F">
      <w:pPr>
        <w:ind w:firstLine="720"/>
        <w:jc w:val="both"/>
        <w:rPr>
          <w:sz w:val="28"/>
          <w:szCs w:val="28"/>
        </w:rPr>
      </w:pPr>
      <w:r w:rsidRPr="006E1ED6">
        <w:rPr>
          <w:sz w:val="28"/>
          <w:szCs w:val="28"/>
        </w:rPr>
        <w:t>3. Требования и ограничения градостроительной деятельности в пределах з</w:t>
      </w:r>
      <w:r w:rsidRPr="006E1ED6">
        <w:rPr>
          <w:sz w:val="28"/>
          <w:szCs w:val="28"/>
        </w:rPr>
        <w:t>е</w:t>
      </w:r>
      <w:r w:rsidRPr="006E1ED6">
        <w:rPr>
          <w:sz w:val="28"/>
          <w:szCs w:val="28"/>
        </w:rPr>
        <w:t>мельных участков, входящих в состав зон охраняемого историко-природного ландшафта, и</w:t>
      </w:r>
      <w:r w:rsidRPr="006E1ED6">
        <w:rPr>
          <w:sz w:val="28"/>
          <w:szCs w:val="28"/>
        </w:rPr>
        <w:t>з</w:t>
      </w:r>
      <w:r w:rsidRPr="006E1ED6">
        <w:rPr>
          <w:sz w:val="28"/>
          <w:szCs w:val="28"/>
        </w:rPr>
        <w:t>ложены в статье 70.</w:t>
      </w:r>
    </w:p>
    <w:p w:rsidR="00816BA8" w:rsidRPr="006E1ED6" w:rsidRDefault="00C16A7F" w:rsidP="00C16A7F">
      <w:pPr>
        <w:ind w:firstLine="720"/>
        <w:jc w:val="both"/>
        <w:rPr>
          <w:sz w:val="28"/>
          <w:szCs w:val="28"/>
        </w:rPr>
      </w:pPr>
      <w:r w:rsidRPr="006E1ED6">
        <w:rPr>
          <w:sz w:val="28"/>
          <w:szCs w:val="28"/>
        </w:rPr>
        <w:t>4. Особо охраняемые природные территории – природные комплексы и объе</w:t>
      </w:r>
      <w:r w:rsidRPr="006E1ED6">
        <w:rPr>
          <w:sz w:val="28"/>
          <w:szCs w:val="28"/>
        </w:rPr>
        <w:t>к</w:t>
      </w:r>
      <w:r w:rsidRPr="006E1ED6">
        <w:rPr>
          <w:sz w:val="28"/>
          <w:szCs w:val="28"/>
        </w:rPr>
        <w:t>ты, которые имеют особое природоохранное, научное, культурное, оздоровител</w:t>
      </w:r>
      <w:r w:rsidRPr="006E1ED6">
        <w:rPr>
          <w:sz w:val="28"/>
          <w:szCs w:val="28"/>
        </w:rPr>
        <w:t>ь</w:t>
      </w:r>
      <w:r w:rsidRPr="006E1ED6">
        <w:rPr>
          <w:sz w:val="28"/>
          <w:szCs w:val="28"/>
        </w:rPr>
        <w:t>ное значение, которые также могут быть изъяты решениями органов государстве</w:t>
      </w:r>
      <w:r w:rsidRPr="006E1ED6">
        <w:rPr>
          <w:sz w:val="28"/>
          <w:szCs w:val="28"/>
        </w:rPr>
        <w:t>н</w:t>
      </w:r>
      <w:r w:rsidRPr="006E1ED6">
        <w:rPr>
          <w:sz w:val="28"/>
          <w:szCs w:val="28"/>
        </w:rPr>
        <w:t>ной власти полностью или частично из хозяйственного использования и для кот</w:t>
      </w:r>
      <w:r w:rsidRPr="006E1ED6">
        <w:rPr>
          <w:sz w:val="28"/>
          <w:szCs w:val="28"/>
        </w:rPr>
        <w:t>о</w:t>
      </w:r>
      <w:r w:rsidRPr="006E1ED6">
        <w:rPr>
          <w:sz w:val="28"/>
          <w:szCs w:val="28"/>
        </w:rPr>
        <w:t xml:space="preserve">рых установлен режим особой охраны. </w:t>
      </w:r>
    </w:p>
    <w:p w:rsidR="00C16A7F" w:rsidRPr="006E1ED6" w:rsidRDefault="00C16A7F" w:rsidP="00C16A7F">
      <w:pPr>
        <w:ind w:firstLine="720"/>
        <w:jc w:val="both"/>
        <w:rPr>
          <w:sz w:val="28"/>
          <w:szCs w:val="28"/>
        </w:rPr>
      </w:pPr>
      <w:r w:rsidRPr="006E1ED6">
        <w:rPr>
          <w:sz w:val="28"/>
          <w:szCs w:val="28"/>
        </w:rPr>
        <w:t xml:space="preserve">5. Границы зон особо охраняемых природных территорий могут быть уточнены и установлены проектной документацией по планировке территорий таких зон в соответствии со статьей 30 настоящих Правил. </w:t>
      </w:r>
    </w:p>
    <w:p w:rsidR="00C16A7F" w:rsidRPr="006E1ED6" w:rsidRDefault="00C16A7F" w:rsidP="00C16A7F">
      <w:pPr>
        <w:ind w:firstLine="720"/>
        <w:jc w:val="both"/>
        <w:rPr>
          <w:sz w:val="28"/>
          <w:szCs w:val="28"/>
        </w:rPr>
      </w:pPr>
      <w:r w:rsidRPr="006E1ED6">
        <w:rPr>
          <w:sz w:val="28"/>
          <w:szCs w:val="28"/>
        </w:rPr>
        <w:t>6. Общий режим: сохранение, восстановление и</w:t>
      </w:r>
      <w:r w:rsidR="005912FE" w:rsidRPr="006E1ED6">
        <w:rPr>
          <w:sz w:val="28"/>
          <w:szCs w:val="28"/>
        </w:rPr>
        <w:t xml:space="preserve"> </w:t>
      </w:r>
      <w:r w:rsidRPr="006E1ED6">
        <w:rPr>
          <w:sz w:val="28"/>
          <w:szCs w:val="28"/>
        </w:rPr>
        <w:t>развитие</w:t>
      </w:r>
      <w:r w:rsidR="005912FE" w:rsidRPr="006E1ED6">
        <w:rPr>
          <w:sz w:val="28"/>
          <w:szCs w:val="28"/>
        </w:rPr>
        <w:t xml:space="preserve"> </w:t>
      </w:r>
      <w:r w:rsidRPr="006E1ED6">
        <w:rPr>
          <w:sz w:val="28"/>
          <w:szCs w:val="28"/>
        </w:rPr>
        <w:t>ценных флористических комплексов, растител</w:t>
      </w:r>
      <w:r w:rsidRPr="006E1ED6">
        <w:rPr>
          <w:sz w:val="28"/>
          <w:szCs w:val="28"/>
        </w:rPr>
        <w:t>ь</w:t>
      </w:r>
      <w:r w:rsidRPr="006E1ED6">
        <w:rPr>
          <w:sz w:val="28"/>
          <w:szCs w:val="28"/>
        </w:rPr>
        <w:t>ных и животных биоценозов;</w:t>
      </w:r>
      <w:r w:rsidR="005912FE" w:rsidRPr="006E1ED6">
        <w:rPr>
          <w:sz w:val="28"/>
          <w:szCs w:val="28"/>
        </w:rPr>
        <w:t xml:space="preserve"> </w:t>
      </w:r>
      <w:r w:rsidRPr="006E1ED6">
        <w:rPr>
          <w:sz w:val="28"/>
          <w:szCs w:val="28"/>
        </w:rPr>
        <w:t>сохранение и создание объектов с</w:t>
      </w:r>
      <w:r w:rsidRPr="006E1ED6">
        <w:rPr>
          <w:sz w:val="28"/>
          <w:szCs w:val="28"/>
        </w:rPr>
        <w:t>а</w:t>
      </w:r>
      <w:r w:rsidRPr="006E1ED6">
        <w:rPr>
          <w:sz w:val="28"/>
          <w:szCs w:val="28"/>
        </w:rPr>
        <w:t>дово-паркового искусства, архитектурно-ландшафтных исторических комплексов, развитие прир</w:t>
      </w:r>
      <w:r w:rsidRPr="006E1ED6">
        <w:rPr>
          <w:sz w:val="28"/>
          <w:szCs w:val="28"/>
        </w:rPr>
        <w:t>о</w:t>
      </w:r>
      <w:r w:rsidRPr="006E1ED6">
        <w:rPr>
          <w:sz w:val="28"/>
          <w:szCs w:val="28"/>
        </w:rPr>
        <w:t>доохранной функции.</w:t>
      </w:r>
    </w:p>
    <w:p w:rsidR="00C16A7F" w:rsidRPr="006E1ED6" w:rsidRDefault="00C16A7F" w:rsidP="00C16A7F">
      <w:pPr>
        <w:ind w:firstLine="720"/>
        <w:jc w:val="both"/>
        <w:rPr>
          <w:sz w:val="28"/>
          <w:szCs w:val="28"/>
        </w:rPr>
      </w:pPr>
      <w:r w:rsidRPr="006E1ED6">
        <w:rPr>
          <w:sz w:val="28"/>
          <w:szCs w:val="28"/>
        </w:rPr>
        <w:t>7. В границах зон особо охраняемых природных территорий разрешается:</w:t>
      </w:r>
    </w:p>
    <w:p w:rsidR="00C16A7F" w:rsidRPr="006E1ED6" w:rsidRDefault="00C16A7F" w:rsidP="00C16A7F">
      <w:pPr>
        <w:ind w:firstLine="720"/>
        <w:jc w:val="both"/>
        <w:rPr>
          <w:sz w:val="28"/>
          <w:szCs w:val="28"/>
        </w:rPr>
      </w:pPr>
      <w:r w:rsidRPr="006E1ED6">
        <w:rPr>
          <w:sz w:val="28"/>
          <w:szCs w:val="28"/>
        </w:rPr>
        <w:t>– проектирование и проведение землеустроительных, строительных, мелиор</w:t>
      </w:r>
      <w:r w:rsidRPr="006E1ED6">
        <w:rPr>
          <w:sz w:val="28"/>
          <w:szCs w:val="28"/>
        </w:rPr>
        <w:t>а</w:t>
      </w:r>
      <w:r w:rsidRPr="006E1ED6">
        <w:rPr>
          <w:sz w:val="28"/>
          <w:szCs w:val="28"/>
        </w:rPr>
        <w:t>тивных, хозяйственных и иных работ, при условии сохранения растительности ценных сортов и деревьев ценных пород, а также по согласованию с природоохранными органами, и связанных, как правило, со следующими мер</w:t>
      </w:r>
      <w:r w:rsidRPr="006E1ED6">
        <w:rPr>
          <w:sz w:val="28"/>
          <w:szCs w:val="28"/>
        </w:rPr>
        <w:t>о</w:t>
      </w:r>
      <w:r w:rsidRPr="006E1ED6">
        <w:rPr>
          <w:sz w:val="28"/>
          <w:szCs w:val="28"/>
        </w:rPr>
        <w:t xml:space="preserve">приятиями: </w:t>
      </w:r>
    </w:p>
    <w:p w:rsidR="00C16A7F" w:rsidRPr="006E1ED6" w:rsidRDefault="00C16A7F" w:rsidP="00C16A7F">
      <w:pPr>
        <w:ind w:firstLine="720"/>
        <w:jc w:val="both"/>
        <w:rPr>
          <w:sz w:val="28"/>
          <w:szCs w:val="28"/>
        </w:rPr>
      </w:pPr>
      <w:r w:rsidRPr="006E1ED6">
        <w:rPr>
          <w:sz w:val="28"/>
          <w:szCs w:val="28"/>
        </w:rPr>
        <w:t>– воссоздание утраченных объектов, имеющих историческую и эстетическую ценность; – строительные и ремонтные работы – прокладка</w:t>
      </w:r>
      <w:r w:rsidR="005912FE" w:rsidRPr="006E1ED6">
        <w:rPr>
          <w:sz w:val="28"/>
          <w:szCs w:val="28"/>
        </w:rPr>
        <w:t xml:space="preserve"> </w:t>
      </w:r>
      <w:r w:rsidRPr="006E1ED6">
        <w:rPr>
          <w:sz w:val="28"/>
          <w:szCs w:val="28"/>
        </w:rPr>
        <w:t>инженерных ко</w:t>
      </w:r>
      <w:r w:rsidRPr="006E1ED6">
        <w:rPr>
          <w:sz w:val="28"/>
          <w:szCs w:val="28"/>
        </w:rPr>
        <w:t>м</w:t>
      </w:r>
      <w:r w:rsidRPr="006E1ED6">
        <w:rPr>
          <w:sz w:val="28"/>
          <w:szCs w:val="28"/>
        </w:rPr>
        <w:t>муникаций, при условии, что после их завершения охраняемый лан</w:t>
      </w:r>
      <w:r w:rsidRPr="006E1ED6">
        <w:rPr>
          <w:sz w:val="28"/>
          <w:szCs w:val="28"/>
        </w:rPr>
        <w:t>д</w:t>
      </w:r>
      <w:r w:rsidRPr="006E1ED6">
        <w:rPr>
          <w:sz w:val="28"/>
          <w:szCs w:val="28"/>
        </w:rPr>
        <w:t>шафт не будет искажен;</w:t>
      </w:r>
    </w:p>
    <w:p w:rsidR="00C16A7F" w:rsidRPr="006E1ED6" w:rsidRDefault="00C16A7F" w:rsidP="00C16A7F">
      <w:pPr>
        <w:ind w:firstLine="720"/>
        <w:jc w:val="both"/>
        <w:rPr>
          <w:sz w:val="28"/>
          <w:szCs w:val="28"/>
        </w:rPr>
      </w:pPr>
      <w:r w:rsidRPr="006E1ED6">
        <w:rPr>
          <w:sz w:val="28"/>
          <w:szCs w:val="28"/>
        </w:rPr>
        <w:t>– освоение подземного пространства при усл</w:t>
      </w:r>
      <w:r w:rsidRPr="006E1ED6">
        <w:rPr>
          <w:sz w:val="28"/>
          <w:szCs w:val="28"/>
        </w:rPr>
        <w:t>о</w:t>
      </w:r>
      <w:r w:rsidRPr="006E1ED6">
        <w:rPr>
          <w:sz w:val="28"/>
          <w:szCs w:val="28"/>
        </w:rPr>
        <w:t>вии устройства возводимых подземных сооружений в существующий рельеф местности.</w:t>
      </w:r>
      <w:r w:rsidR="005912FE" w:rsidRPr="006E1ED6">
        <w:rPr>
          <w:sz w:val="28"/>
          <w:szCs w:val="28"/>
        </w:rPr>
        <w:t xml:space="preserve"> </w:t>
      </w:r>
    </w:p>
    <w:p w:rsidR="00C16A7F" w:rsidRPr="006E1ED6" w:rsidRDefault="00C16A7F" w:rsidP="003061EF">
      <w:pPr>
        <w:numPr>
          <w:ilvl w:val="0"/>
          <w:numId w:val="9"/>
        </w:numPr>
        <w:jc w:val="both"/>
        <w:rPr>
          <w:sz w:val="28"/>
          <w:szCs w:val="28"/>
        </w:rPr>
      </w:pPr>
      <w:r w:rsidRPr="006E1ED6">
        <w:rPr>
          <w:sz w:val="28"/>
          <w:szCs w:val="28"/>
        </w:rPr>
        <w:t>В границах зон особо охраняемых природных территорий запрещается:</w:t>
      </w:r>
    </w:p>
    <w:p w:rsidR="00C16A7F" w:rsidRPr="006E1ED6" w:rsidRDefault="00C16A7F" w:rsidP="00C16A7F">
      <w:pPr>
        <w:ind w:firstLine="720"/>
        <w:jc w:val="both"/>
        <w:rPr>
          <w:sz w:val="28"/>
          <w:szCs w:val="28"/>
        </w:rPr>
      </w:pPr>
      <w:r w:rsidRPr="006E1ED6">
        <w:rPr>
          <w:sz w:val="28"/>
          <w:szCs w:val="28"/>
        </w:rPr>
        <w:t>– нарушение предметов и объектов охраны при любых видах деятельности;</w:t>
      </w:r>
    </w:p>
    <w:p w:rsidR="00C16A7F" w:rsidRPr="006E1ED6" w:rsidRDefault="00C16A7F" w:rsidP="00C16A7F">
      <w:pPr>
        <w:ind w:firstLine="720"/>
        <w:jc w:val="both"/>
        <w:rPr>
          <w:sz w:val="28"/>
          <w:szCs w:val="28"/>
        </w:rPr>
      </w:pPr>
      <w:r w:rsidRPr="006E1ED6">
        <w:rPr>
          <w:sz w:val="28"/>
          <w:szCs w:val="28"/>
        </w:rPr>
        <w:t>– изменения функционального назначения зон охраняемых ландшафтов; – строительство новых капитальных зданий и сооружений, не связанных с функционал</w:t>
      </w:r>
      <w:r w:rsidRPr="006E1ED6">
        <w:rPr>
          <w:sz w:val="28"/>
          <w:szCs w:val="28"/>
        </w:rPr>
        <w:t>ь</w:t>
      </w:r>
      <w:r w:rsidRPr="006E1ED6">
        <w:rPr>
          <w:sz w:val="28"/>
          <w:szCs w:val="28"/>
        </w:rPr>
        <w:t xml:space="preserve">ным назначением зоны охраняемого ландшафта; </w:t>
      </w:r>
    </w:p>
    <w:p w:rsidR="00C16A7F" w:rsidRPr="006E1ED6" w:rsidRDefault="00C16A7F" w:rsidP="00C16A7F">
      <w:pPr>
        <w:ind w:firstLine="720"/>
        <w:jc w:val="both"/>
        <w:rPr>
          <w:sz w:val="28"/>
          <w:szCs w:val="28"/>
        </w:rPr>
      </w:pPr>
      <w:r w:rsidRPr="006E1ED6">
        <w:rPr>
          <w:sz w:val="28"/>
          <w:szCs w:val="28"/>
        </w:rPr>
        <w:lastRenderedPageBreak/>
        <w:t>– значительное изменение рель</w:t>
      </w:r>
      <w:r w:rsidRPr="006E1ED6">
        <w:rPr>
          <w:sz w:val="28"/>
          <w:szCs w:val="28"/>
        </w:rPr>
        <w:t>е</w:t>
      </w:r>
      <w:r w:rsidRPr="006E1ED6">
        <w:rPr>
          <w:sz w:val="28"/>
          <w:szCs w:val="28"/>
        </w:rPr>
        <w:t>фа и вырубка зеленых насаждений, за исключением санитарных рубок; – устройс</w:t>
      </w:r>
      <w:r w:rsidRPr="006E1ED6">
        <w:rPr>
          <w:sz w:val="28"/>
          <w:szCs w:val="28"/>
        </w:rPr>
        <w:t>т</w:t>
      </w:r>
      <w:r w:rsidRPr="006E1ED6">
        <w:rPr>
          <w:sz w:val="28"/>
          <w:szCs w:val="28"/>
        </w:rPr>
        <w:t>во свалок; – применение ядохимикатов, химических средств защиты растений и стимуляторов роста.</w:t>
      </w:r>
    </w:p>
    <w:p w:rsidR="00C16A7F" w:rsidRPr="006E1ED6" w:rsidRDefault="00C16A7F" w:rsidP="00C16A7F">
      <w:pPr>
        <w:ind w:firstLine="720"/>
        <w:jc w:val="both"/>
        <w:rPr>
          <w:sz w:val="28"/>
          <w:szCs w:val="28"/>
        </w:rPr>
      </w:pPr>
      <w:r w:rsidRPr="006E1ED6">
        <w:rPr>
          <w:sz w:val="28"/>
          <w:szCs w:val="28"/>
        </w:rPr>
        <w:t>9. Особые условия и мероприятия, необходимые для сохранности и эффекти</w:t>
      </w:r>
      <w:r w:rsidRPr="006E1ED6">
        <w:rPr>
          <w:sz w:val="28"/>
          <w:szCs w:val="28"/>
        </w:rPr>
        <w:t>в</w:t>
      </w:r>
      <w:r w:rsidRPr="006E1ED6">
        <w:rPr>
          <w:sz w:val="28"/>
          <w:szCs w:val="28"/>
        </w:rPr>
        <w:t>ного использования особо охраняемых природных территорий: – разработка прое</w:t>
      </w:r>
      <w:r w:rsidRPr="006E1ED6">
        <w:rPr>
          <w:sz w:val="28"/>
          <w:szCs w:val="28"/>
        </w:rPr>
        <w:t>к</w:t>
      </w:r>
      <w:r w:rsidRPr="006E1ED6">
        <w:rPr>
          <w:sz w:val="28"/>
          <w:szCs w:val="28"/>
        </w:rPr>
        <w:t>тов водоохранных зон; – реконструкция и рекультивация деградировавших зеленых насажд</w:t>
      </w:r>
      <w:r w:rsidRPr="006E1ED6">
        <w:rPr>
          <w:sz w:val="28"/>
          <w:szCs w:val="28"/>
        </w:rPr>
        <w:t>е</w:t>
      </w:r>
      <w:r w:rsidRPr="006E1ED6">
        <w:rPr>
          <w:sz w:val="28"/>
          <w:szCs w:val="28"/>
        </w:rPr>
        <w:t>ний; – проведение природоохранных мероприятий, направленных на улучшение экологического состояния территории – укрепление склонов, оврагов, их озеленение, защита береговых, луговых территорий от оползней, размыва, во</w:t>
      </w:r>
      <w:r w:rsidRPr="006E1ED6">
        <w:rPr>
          <w:sz w:val="28"/>
          <w:szCs w:val="28"/>
        </w:rPr>
        <w:t>с</w:t>
      </w:r>
      <w:r w:rsidRPr="006E1ED6">
        <w:rPr>
          <w:sz w:val="28"/>
          <w:szCs w:val="28"/>
        </w:rPr>
        <w:t>становление естественной лесной растительности; – оздоровление воздушного ба</w:t>
      </w:r>
      <w:r w:rsidRPr="006E1ED6">
        <w:rPr>
          <w:sz w:val="28"/>
          <w:szCs w:val="28"/>
        </w:rPr>
        <w:t>с</w:t>
      </w:r>
      <w:r w:rsidRPr="006E1ED6">
        <w:rPr>
          <w:sz w:val="28"/>
          <w:szCs w:val="28"/>
        </w:rPr>
        <w:t>сейна, улучшение состояния водоемов, проведение благоустройства в лесных ландшафтах.</w:t>
      </w:r>
    </w:p>
    <w:p w:rsidR="00BD054D" w:rsidRPr="006E1ED6" w:rsidRDefault="00BD054D" w:rsidP="002E0A19">
      <w:pPr>
        <w:jc w:val="both"/>
        <w:rPr>
          <w:sz w:val="28"/>
          <w:szCs w:val="28"/>
        </w:rPr>
      </w:pPr>
    </w:p>
    <w:p w:rsidR="00C16A7F" w:rsidRPr="006E1ED6" w:rsidRDefault="00C16A7F" w:rsidP="002E0A19">
      <w:pPr>
        <w:pStyle w:val="4"/>
        <w:spacing w:before="0" w:after="0"/>
        <w:ind w:firstLine="709"/>
        <w:jc w:val="both"/>
      </w:pPr>
      <w:r w:rsidRPr="006E1ED6">
        <w:t>60.4.</w:t>
      </w:r>
      <w:r w:rsidRPr="006E1ED6">
        <w:rPr>
          <w:i/>
        </w:rPr>
        <w:t xml:space="preserve"> </w:t>
      </w:r>
      <w:r w:rsidRPr="006E1ED6">
        <w:t>Ограничения на территории рекреационных зон</w:t>
      </w:r>
      <w:r w:rsidR="002E0A19">
        <w:t>.</w:t>
      </w:r>
    </w:p>
    <w:p w:rsidR="00CF4F9F" w:rsidRPr="006E1ED6" w:rsidRDefault="00CF4F9F" w:rsidP="00CF4F9F">
      <w:pPr>
        <w:rPr>
          <w:sz w:val="28"/>
          <w:szCs w:val="28"/>
        </w:rPr>
      </w:pPr>
    </w:p>
    <w:p w:rsidR="00C16A7F" w:rsidRPr="006E1ED6" w:rsidRDefault="00C16A7F" w:rsidP="00C16A7F">
      <w:pPr>
        <w:ind w:firstLine="720"/>
        <w:jc w:val="both"/>
        <w:rPr>
          <w:sz w:val="28"/>
          <w:szCs w:val="28"/>
        </w:rPr>
      </w:pPr>
      <w:r w:rsidRPr="006E1ED6">
        <w:rPr>
          <w:sz w:val="28"/>
          <w:szCs w:val="28"/>
        </w:rPr>
        <w:t>Запрещено размещение</w:t>
      </w:r>
      <w:r w:rsidRPr="006E1ED6">
        <w:rPr>
          <w:b/>
          <w:sz w:val="28"/>
          <w:szCs w:val="28"/>
        </w:rPr>
        <w:t xml:space="preserve"> </w:t>
      </w:r>
      <w:r w:rsidRPr="006E1ED6">
        <w:rPr>
          <w:sz w:val="28"/>
          <w:szCs w:val="28"/>
        </w:rPr>
        <w:t>всех видов объектов недвижимости, за исключением видов разр</w:t>
      </w:r>
      <w:r w:rsidRPr="006E1ED6">
        <w:rPr>
          <w:sz w:val="28"/>
          <w:szCs w:val="28"/>
        </w:rPr>
        <w:t>е</w:t>
      </w:r>
      <w:r w:rsidRPr="006E1ED6">
        <w:rPr>
          <w:sz w:val="28"/>
          <w:szCs w:val="28"/>
        </w:rPr>
        <w:t>шенного использования земельных участков</w:t>
      </w:r>
      <w:r w:rsidR="005912FE" w:rsidRPr="006E1ED6">
        <w:rPr>
          <w:sz w:val="28"/>
          <w:szCs w:val="28"/>
        </w:rPr>
        <w:t xml:space="preserve"> </w:t>
      </w:r>
      <w:r w:rsidRPr="006E1ED6">
        <w:rPr>
          <w:sz w:val="28"/>
          <w:szCs w:val="28"/>
        </w:rPr>
        <w:t>в</w:t>
      </w:r>
      <w:r w:rsidR="005912FE" w:rsidRPr="006E1ED6">
        <w:rPr>
          <w:sz w:val="28"/>
          <w:szCs w:val="28"/>
        </w:rPr>
        <w:t xml:space="preserve"> </w:t>
      </w:r>
      <w:r w:rsidRPr="006E1ED6">
        <w:rPr>
          <w:sz w:val="28"/>
          <w:szCs w:val="28"/>
        </w:rPr>
        <w:t>рекреационных</w:t>
      </w:r>
      <w:r w:rsidR="005912FE" w:rsidRPr="006E1ED6">
        <w:rPr>
          <w:sz w:val="28"/>
          <w:szCs w:val="28"/>
        </w:rPr>
        <w:t xml:space="preserve"> </w:t>
      </w:r>
      <w:r w:rsidRPr="006E1ED6">
        <w:rPr>
          <w:sz w:val="28"/>
          <w:szCs w:val="28"/>
        </w:rPr>
        <w:t xml:space="preserve">зонах «Р-1», с учетом статьи 51 </w:t>
      </w:r>
      <w:r w:rsidR="00BC3FED" w:rsidRPr="006E1ED6">
        <w:rPr>
          <w:sz w:val="28"/>
          <w:szCs w:val="28"/>
        </w:rPr>
        <w:t>Главы</w:t>
      </w:r>
      <w:r w:rsidRPr="006E1ED6">
        <w:rPr>
          <w:sz w:val="28"/>
          <w:szCs w:val="28"/>
        </w:rPr>
        <w:t xml:space="preserve"> 13 Части </w:t>
      </w:r>
      <w:r w:rsidRPr="006E1ED6">
        <w:rPr>
          <w:sz w:val="28"/>
          <w:szCs w:val="28"/>
          <w:lang w:val="en-US"/>
        </w:rPr>
        <w:t>II</w:t>
      </w:r>
      <w:r w:rsidRPr="006E1ED6">
        <w:rPr>
          <w:sz w:val="28"/>
          <w:szCs w:val="28"/>
        </w:rPr>
        <w:t xml:space="preserve"> настоящих Правил. </w:t>
      </w:r>
    </w:p>
    <w:p w:rsidR="00C16A7F" w:rsidRPr="006E1ED6" w:rsidRDefault="00C16A7F" w:rsidP="00C16A7F">
      <w:pPr>
        <w:ind w:firstLine="720"/>
        <w:jc w:val="both"/>
        <w:rPr>
          <w:b/>
          <w:sz w:val="28"/>
          <w:szCs w:val="28"/>
        </w:rPr>
      </w:pPr>
      <w:r w:rsidRPr="006E1ED6">
        <w:rPr>
          <w:sz w:val="28"/>
          <w:szCs w:val="28"/>
        </w:rPr>
        <w:t>Перечень территорий</w:t>
      </w:r>
      <w:r w:rsidR="005912FE" w:rsidRPr="006E1ED6">
        <w:rPr>
          <w:sz w:val="28"/>
          <w:szCs w:val="28"/>
        </w:rPr>
        <w:t xml:space="preserve"> </w:t>
      </w:r>
      <w:r w:rsidRPr="006E1ED6">
        <w:rPr>
          <w:sz w:val="28"/>
          <w:szCs w:val="28"/>
        </w:rPr>
        <w:t>зеленых насаждений общего пол</w:t>
      </w:r>
      <w:r w:rsidR="007870DD" w:rsidRPr="006E1ED6">
        <w:rPr>
          <w:sz w:val="28"/>
          <w:szCs w:val="28"/>
        </w:rPr>
        <w:t>ьзования представлен в таблице 5</w:t>
      </w:r>
      <w:r w:rsidRPr="006E1ED6">
        <w:rPr>
          <w:sz w:val="28"/>
          <w:szCs w:val="28"/>
        </w:rPr>
        <w:t>.</w:t>
      </w:r>
    </w:p>
    <w:p w:rsidR="00C16A7F" w:rsidRPr="006E1ED6" w:rsidRDefault="00C16A7F" w:rsidP="00C16A7F">
      <w:pPr>
        <w:ind w:firstLine="720"/>
        <w:jc w:val="both"/>
        <w:rPr>
          <w:sz w:val="28"/>
          <w:szCs w:val="28"/>
        </w:rPr>
      </w:pPr>
    </w:p>
    <w:p w:rsidR="00CF4F9F" w:rsidRPr="006E1ED6" w:rsidRDefault="00C16A7F" w:rsidP="00C16A7F">
      <w:pPr>
        <w:pStyle w:val="4"/>
        <w:spacing w:before="0" w:after="0"/>
        <w:ind w:firstLine="708"/>
      </w:pPr>
      <w:r w:rsidRPr="006E1ED6">
        <w:t>60.5.Ограничения на территории рекреационно-оздоровительных зон</w:t>
      </w:r>
      <w:r w:rsidR="002E0A19">
        <w:t>.</w:t>
      </w:r>
    </w:p>
    <w:p w:rsidR="00C16A7F" w:rsidRPr="006E1ED6" w:rsidRDefault="00C16A7F" w:rsidP="00C16A7F">
      <w:pPr>
        <w:pStyle w:val="4"/>
        <w:spacing w:before="0" w:after="0"/>
        <w:ind w:firstLine="708"/>
      </w:pPr>
      <w:r w:rsidRPr="006E1ED6">
        <w:t xml:space="preserve"> </w:t>
      </w:r>
    </w:p>
    <w:p w:rsidR="00C16A7F" w:rsidRPr="006E1ED6" w:rsidRDefault="00C16A7F" w:rsidP="00C16A7F">
      <w:pPr>
        <w:ind w:firstLine="720"/>
        <w:jc w:val="both"/>
        <w:rPr>
          <w:sz w:val="28"/>
          <w:szCs w:val="28"/>
        </w:rPr>
      </w:pPr>
      <w:r w:rsidRPr="006E1ED6">
        <w:rPr>
          <w:sz w:val="28"/>
          <w:szCs w:val="28"/>
        </w:rPr>
        <w:t>Запрещены все виды использования по результатам осуществления градостроительных изменений</w:t>
      </w:r>
      <w:r w:rsidRPr="006E1ED6">
        <w:rPr>
          <w:b/>
          <w:sz w:val="28"/>
          <w:szCs w:val="28"/>
        </w:rPr>
        <w:t>,</w:t>
      </w:r>
      <w:r w:rsidRPr="006E1ED6">
        <w:rPr>
          <w:sz w:val="28"/>
          <w:szCs w:val="28"/>
        </w:rPr>
        <w:t xml:space="preserve"> не связанных с основным существующим видом функционального использования и назначения в зоне «Р-2» градостроительного регл</w:t>
      </w:r>
      <w:r w:rsidRPr="006E1ED6">
        <w:rPr>
          <w:sz w:val="28"/>
          <w:szCs w:val="28"/>
        </w:rPr>
        <w:t>а</w:t>
      </w:r>
      <w:r w:rsidRPr="006E1ED6">
        <w:rPr>
          <w:sz w:val="28"/>
          <w:szCs w:val="28"/>
        </w:rPr>
        <w:t xml:space="preserve">мента, с учетом статьи 51 </w:t>
      </w:r>
      <w:r w:rsidR="00BC3FED" w:rsidRPr="006E1ED6">
        <w:rPr>
          <w:sz w:val="28"/>
          <w:szCs w:val="28"/>
        </w:rPr>
        <w:t>Главы</w:t>
      </w:r>
      <w:r w:rsidRPr="006E1ED6">
        <w:rPr>
          <w:sz w:val="28"/>
          <w:szCs w:val="28"/>
        </w:rPr>
        <w:t xml:space="preserve"> 13 Части </w:t>
      </w:r>
      <w:r w:rsidRPr="006E1ED6">
        <w:rPr>
          <w:sz w:val="28"/>
          <w:szCs w:val="28"/>
          <w:lang w:val="en-US"/>
        </w:rPr>
        <w:t>II</w:t>
      </w:r>
      <w:r w:rsidRPr="006E1ED6">
        <w:rPr>
          <w:sz w:val="28"/>
          <w:szCs w:val="28"/>
        </w:rPr>
        <w:t xml:space="preserve"> настоящих Правил. </w:t>
      </w:r>
    </w:p>
    <w:p w:rsidR="00D66E1C" w:rsidRPr="006E1ED6" w:rsidRDefault="00D66E1C" w:rsidP="00C16A7F">
      <w:pPr>
        <w:ind w:firstLine="720"/>
        <w:jc w:val="both"/>
        <w:rPr>
          <w:sz w:val="28"/>
          <w:szCs w:val="28"/>
        </w:rPr>
      </w:pPr>
    </w:p>
    <w:p w:rsidR="00C16A7F" w:rsidRPr="006E1ED6" w:rsidRDefault="005912FE" w:rsidP="002E0A19">
      <w:pPr>
        <w:ind w:firstLine="709"/>
        <w:jc w:val="both"/>
        <w:rPr>
          <w:b/>
          <w:sz w:val="28"/>
          <w:szCs w:val="28"/>
        </w:rPr>
      </w:pPr>
      <w:r w:rsidRPr="006E1ED6">
        <w:rPr>
          <w:b/>
          <w:sz w:val="28"/>
          <w:szCs w:val="28"/>
        </w:rPr>
        <w:t xml:space="preserve"> </w:t>
      </w:r>
      <w:r w:rsidR="00C16A7F" w:rsidRPr="006E1ED6">
        <w:rPr>
          <w:b/>
          <w:sz w:val="28"/>
          <w:szCs w:val="28"/>
        </w:rPr>
        <w:t>Статья 61. Ограничения градостроительных изменений на территории зон с пр</w:t>
      </w:r>
      <w:r w:rsidR="00C16A7F" w:rsidRPr="006E1ED6">
        <w:rPr>
          <w:b/>
          <w:sz w:val="28"/>
          <w:szCs w:val="28"/>
        </w:rPr>
        <w:t>и</w:t>
      </w:r>
      <w:r w:rsidR="00C16A7F" w:rsidRPr="006E1ED6">
        <w:rPr>
          <w:b/>
          <w:sz w:val="28"/>
          <w:szCs w:val="28"/>
        </w:rPr>
        <w:t>родными патогенными условиями</w:t>
      </w:r>
      <w:r w:rsidR="002E0A19">
        <w:rPr>
          <w:b/>
          <w:sz w:val="28"/>
          <w:szCs w:val="28"/>
        </w:rPr>
        <w:t>.</w:t>
      </w:r>
    </w:p>
    <w:p w:rsidR="00CF4F9F" w:rsidRPr="006E1ED6" w:rsidRDefault="00CF4F9F" w:rsidP="00CF4F9F">
      <w:pPr>
        <w:rPr>
          <w:sz w:val="28"/>
          <w:szCs w:val="28"/>
        </w:rPr>
      </w:pPr>
    </w:p>
    <w:p w:rsidR="00C16A7F" w:rsidRPr="006E1ED6" w:rsidRDefault="00C16A7F" w:rsidP="00C16A7F">
      <w:pPr>
        <w:ind w:firstLine="720"/>
        <w:jc w:val="both"/>
        <w:rPr>
          <w:sz w:val="28"/>
          <w:szCs w:val="28"/>
        </w:rPr>
      </w:pPr>
      <w:r w:rsidRPr="006E1ED6">
        <w:rPr>
          <w:sz w:val="28"/>
          <w:szCs w:val="28"/>
        </w:rPr>
        <w:t>1. Природно-патогенная зона – это участки земной поверхности, длительное нахождении в которых приводит к нарушению здоровья и развитию заболеваний. Природно-патогенная зона образуются в местах гидродинамических и геофизич</w:t>
      </w:r>
      <w:r w:rsidRPr="006E1ED6">
        <w:rPr>
          <w:sz w:val="28"/>
          <w:szCs w:val="28"/>
        </w:rPr>
        <w:t>е</w:t>
      </w:r>
      <w:r w:rsidRPr="006E1ED6">
        <w:rPr>
          <w:sz w:val="28"/>
          <w:szCs w:val="28"/>
        </w:rPr>
        <w:t>ских аномалий (в низинах, на местах разломов земной коры, над бывшими руслами рек, скоплениями грунтовых вод, над искусственными подземными коммуник</w:t>
      </w:r>
      <w:r w:rsidRPr="006E1ED6">
        <w:rPr>
          <w:sz w:val="28"/>
          <w:szCs w:val="28"/>
        </w:rPr>
        <w:t>а</w:t>
      </w:r>
      <w:r w:rsidRPr="006E1ED6">
        <w:rPr>
          <w:sz w:val="28"/>
          <w:szCs w:val="28"/>
        </w:rPr>
        <w:t>циями).</w:t>
      </w:r>
    </w:p>
    <w:p w:rsidR="00C16A7F" w:rsidRPr="006E1ED6" w:rsidRDefault="00C16A7F" w:rsidP="00C16A7F">
      <w:pPr>
        <w:ind w:firstLine="720"/>
        <w:jc w:val="both"/>
        <w:rPr>
          <w:sz w:val="28"/>
          <w:szCs w:val="28"/>
        </w:rPr>
      </w:pPr>
      <w:r w:rsidRPr="006E1ED6">
        <w:rPr>
          <w:sz w:val="28"/>
          <w:szCs w:val="28"/>
        </w:rPr>
        <w:t>2. Запрещено размещение</w:t>
      </w:r>
      <w:r w:rsidRPr="006E1ED6">
        <w:rPr>
          <w:b/>
          <w:sz w:val="28"/>
          <w:szCs w:val="28"/>
        </w:rPr>
        <w:t xml:space="preserve"> </w:t>
      </w:r>
      <w:r w:rsidRPr="006E1ED6">
        <w:rPr>
          <w:sz w:val="28"/>
          <w:szCs w:val="28"/>
        </w:rPr>
        <w:t>следующих видов объектов:</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xml:space="preserve"> –</w:t>
      </w:r>
      <w:r w:rsidR="005912FE" w:rsidRPr="006E1ED6">
        <w:rPr>
          <w:sz w:val="28"/>
          <w:szCs w:val="28"/>
        </w:rPr>
        <w:t xml:space="preserve"> </w:t>
      </w:r>
      <w:r w:rsidRPr="006E1ED6">
        <w:rPr>
          <w:sz w:val="28"/>
          <w:szCs w:val="28"/>
        </w:rPr>
        <w:t>детских учреждений;</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xml:space="preserve"> –</w:t>
      </w:r>
      <w:r w:rsidR="005912FE" w:rsidRPr="006E1ED6">
        <w:rPr>
          <w:sz w:val="28"/>
          <w:szCs w:val="28"/>
        </w:rPr>
        <w:t xml:space="preserve"> </w:t>
      </w:r>
      <w:r w:rsidRPr="006E1ED6">
        <w:rPr>
          <w:sz w:val="28"/>
          <w:szCs w:val="28"/>
        </w:rPr>
        <w:t>лечебных учреждений;</w:t>
      </w:r>
    </w:p>
    <w:p w:rsidR="00C16A7F" w:rsidRPr="006E1ED6" w:rsidRDefault="00C16A7F" w:rsidP="00DD4817">
      <w:pPr>
        <w:ind w:firstLine="708"/>
        <w:jc w:val="both"/>
        <w:rPr>
          <w:sz w:val="28"/>
          <w:szCs w:val="28"/>
        </w:rPr>
      </w:pPr>
      <w:r w:rsidRPr="006E1ED6">
        <w:rPr>
          <w:sz w:val="28"/>
          <w:szCs w:val="28"/>
        </w:rPr>
        <w:lastRenderedPageBreak/>
        <w:t xml:space="preserve"> </w:t>
      </w:r>
      <w:r w:rsidR="00143723" w:rsidRPr="006E1ED6">
        <w:rPr>
          <w:sz w:val="28"/>
          <w:szCs w:val="28"/>
        </w:rPr>
        <w:t xml:space="preserve">– </w:t>
      </w:r>
      <w:r w:rsidRPr="006E1ED6">
        <w:rPr>
          <w:sz w:val="28"/>
          <w:szCs w:val="28"/>
        </w:rPr>
        <w:t>предприятий с аппаратурой и установками, требующих особо внимательной работы персонала (в соответствии с классификацией, установленной правилами по о</w:t>
      </w:r>
      <w:r w:rsidRPr="006E1ED6">
        <w:rPr>
          <w:sz w:val="28"/>
          <w:szCs w:val="28"/>
        </w:rPr>
        <w:t>х</w:t>
      </w:r>
      <w:r w:rsidRPr="006E1ED6">
        <w:rPr>
          <w:sz w:val="28"/>
          <w:szCs w:val="28"/>
        </w:rPr>
        <w:t>ране труда и технике безопасности).</w:t>
      </w:r>
    </w:p>
    <w:p w:rsidR="00042DAD" w:rsidRPr="006E1ED6" w:rsidRDefault="00042DAD" w:rsidP="00DD4817">
      <w:pPr>
        <w:ind w:firstLine="708"/>
        <w:jc w:val="both"/>
        <w:rPr>
          <w:sz w:val="28"/>
          <w:szCs w:val="28"/>
        </w:rPr>
      </w:pPr>
    </w:p>
    <w:p w:rsidR="00C16A7F" w:rsidRPr="006E1ED6" w:rsidRDefault="005912FE" w:rsidP="002E0A19">
      <w:pPr>
        <w:pStyle w:val="3"/>
        <w:widowControl/>
        <w:overflowPunct/>
        <w:autoSpaceDE/>
        <w:autoSpaceDN/>
        <w:adjustRightInd/>
        <w:spacing w:before="0" w:after="0"/>
        <w:ind w:firstLine="709"/>
        <w:jc w:val="both"/>
        <w:textAlignment w:val="auto"/>
        <w:rPr>
          <w:sz w:val="28"/>
          <w:szCs w:val="28"/>
        </w:rPr>
      </w:pPr>
      <w:r w:rsidRPr="006E1ED6">
        <w:rPr>
          <w:sz w:val="28"/>
          <w:szCs w:val="28"/>
        </w:rPr>
        <w:t xml:space="preserve"> </w:t>
      </w:r>
      <w:r w:rsidR="00C16A7F" w:rsidRPr="006E1ED6">
        <w:rPr>
          <w:sz w:val="28"/>
          <w:szCs w:val="28"/>
        </w:rPr>
        <w:t>Статья 62. Ограничения градостроительных изменений на территории зон экол</w:t>
      </w:r>
      <w:r w:rsidR="00C16A7F" w:rsidRPr="006E1ED6">
        <w:rPr>
          <w:sz w:val="28"/>
          <w:szCs w:val="28"/>
        </w:rPr>
        <w:t>о</w:t>
      </w:r>
      <w:r w:rsidR="00C16A7F" w:rsidRPr="006E1ED6">
        <w:rPr>
          <w:sz w:val="28"/>
          <w:szCs w:val="28"/>
        </w:rPr>
        <w:t>гических ограничений от стационарных техногенных источников</w:t>
      </w:r>
      <w:r w:rsidR="002E0A19">
        <w:rPr>
          <w:sz w:val="28"/>
          <w:szCs w:val="28"/>
        </w:rPr>
        <w:t>.</w:t>
      </w:r>
    </w:p>
    <w:p w:rsidR="00CF4F9F" w:rsidRPr="006E1ED6" w:rsidRDefault="00CF4F9F" w:rsidP="00DD4817">
      <w:pPr>
        <w:rPr>
          <w:sz w:val="28"/>
          <w:szCs w:val="28"/>
        </w:rPr>
      </w:pPr>
    </w:p>
    <w:p w:rsidR="00C16A7F" w:rsidRPr="006E1ED6" w:rsidRDefault="00C16A7F" w:rsidP="00C16A7F">
      <w:pPr>
        <w:ind w:firstLine="709"/>
        <w:jc w:val="both"/>
        <w:rPr>
          <w:sz w:val="28"/>
          <w:szCs w:val="28"/>
        </w:rPr>
      </w:pPr>
      <w:r w:rsidRPr="006E1ED6">
        <w:rPr>
          <w:sz w:val="28"/>
          <w:szCs w:val="28"/>
        </w:rPr>
        <w:t>1. Санитарно-защитная зона (СЗЗ) – специальная территория с особым реж</w:t>
      </w:r>
      <w:r w:rsidRPr="006E1ED6">
        <w:rPr>
          <w:sz w:val="28"/>
          <w:szCs w:val="28"/>
        </w:rPr>
        <w:t>и</w:t>
      </w:r>
      <w:r w:rsidRPr="006E1ED6">
        <w:rPr>
          <w:sz w:val="28"/>
          <w:szCs w:val="28"/>
        </w:rPr>
        <w:t>мом использования, размер которой обеспечивает уменьшение воздействия загря</w:t>
      </w:r>
      <w:r w:rsidRPr="006E1ED6">
        <w:rPr>
          <w:sz w:val="28"/>
          <w:szCs w:val="28"/>
        </w:rPr>
        <w:t>з</w:t>
      </w:r>
      <w:r w:rsidRPr="006E1ED6">
        <w:rPr>
          <w:sz w:val="28"/>
          <w:szCs w:val="28"/>
        </w:rPr>
        <w:t>нения на атмосферный воздух (химического, биологического, физического) до зн</w:t>
      </w:r>
      <w:r w:rsidRPr="006E1ED6">
        <w:rPr>
          <w:sz w:val="28"/>
          <w:szCs w:val="28"/>
        </w:rPr>
        <w:t>а</w:t>
      </w:r>
      <w:r w:rsidRPr="006E1ED6">
        <w:rPr>
          <w:sz w:val="28"/>
          <w:szCs w:val="28"/>
        </w:rPr>
        <w:t xml:space="preserve">чений, установленных гигиеническими нормативам, а для предприятий </w:t>
      </w:r>
      <w:r w:rsidRPr="006E1ED6">
        <w:rPr>
          <w:sz w:val="28"/>
          <w:szCs w:val="28"/>
          <w:lang w:val="en-US"/>
        </w:rPr>
        <w:t>I</w:t>
      </w:r>
      <w:r w:rsidRPr="006E1ED6">
        <w:rPr>
          <w:sz w:val="28"/>
          <w:szCs w:val="28"/>
        </w:rPr>
        <w:t xml:space="preserve">, </w:t>
      </w:r>
      <w:r w:rsidRPr="006E1ED6">
        <w:rPr>
          <w:sz w:val="28"/>
          <w:szCs w:val="28"/>
          <w:lang w:val="en-US"/>
        </w:rPr>
        <w:t>II</w:t>
      </w:r>
      <w:r w:rsidRPr="006E1ED6">
        <w:rPr>
          <w:sz w:val="28"/>
          <w:szCs w:val="28"/>
        </w:rPr>
        <w:t xml:space="preserve"> класса – как до значений, установленных гигиенич</w:t>
      </w:r>
      <w:r w:rsidRPr="006E1ED6">
        <w:rPr>
          <w:sz w:val="28"/>
          <w:szCs w:val="28"/>
        </w:rPr>
        <w:t>е</w:t>
      </w:r>
      <w:r w:rsidRPr="006E1ED6">
        <w:rPr>
          <w:sz w:val="28"/>
          <w:szCs w:val="28"/>
        </w:rPr>
        <w:t>скими нормативами, так и до величин приемлемого риска для здоровья нас</w:t>
      </w:r>
      <w:r w:rsidRPr="006E1ED6">
        <w:rPr>
          <w:sz w:val="28"/>
          <w:szCs w:val="28"/>
        </w:rPr>
        <w:t>е</w:t>
      </w:r>
      <w:r w:rsidRPr="006E1ED6">
        <w:rPr>
          <w:sz w:val="28"/>
          <w:szCs w:val="28"/>
        </w:rPr>
        <w:t>ления.</w:t>
      </w:r>
    </w:p>
    <w:p w:rsidR="00C16A7F" w:rsidRPr="006E1ED6" w:rsidRDefault="00C16A7F" w:rsidP="00C16A7F">
      <w:pPr>
        <w:ind w:firstLine="709"/>
        <w:jc w:val="both"/>
        <w:rPr>
          <w:sz w:val="28"/>
          <w:szCs w:val="28"/>
        </w:rPr>
      </w:pPr>
      <w:r w:rsidRPr="006E1ED6">
        <w:rPr>
          <w:sz w:val="28"/>
          <w:szCs w:val="28"/>
        </w:rPr>
        <w:t>2. Для объектов, являющихся источниками воздействия на среду обитания, разрабатывается проект санитарно-защитной зоны с целью</w:t>
      </w:r>
      <w:r w:rsidR="005912FE" w:rsidRPr="006E1ED6">
        <w:rPr>
          <w:sz w:val="28"/>
          <w:szCs w:val="28"/>
        </w:rPr>
        <w:t xml:space="preserve"> </w:t>
      </w:r>
      <w:r w:rsidRPr="006E1ED6">
        <w:rPr>
          <w:sz w:val="28"/>
          <w:szCs w:val="28"/>
        </w:rPr>
        <w:t xml:space="preserve">обоснования размера, мероприятий по уменьшению вредного воздействия на окружающую среду, решению вопросов переселения населения из существующей жилой застройки, находящейся в пределах санитарно-защитной зоны, организации благоустройства и озеленения ее территории. </w:t>
      </w:r>
    </w:p>
    <w:p w:rsidR="00C16A7F" w:rsidRPr="006E1ED6" w:rsidRDefault="00C16A7F" w:rsidP="00C16A7F">
      <w:pPr>
        <w:ind w:firstLine="709"/>
        <w:jc w:val="both"/>
        <w:rPr>
          <w:sz w:val="28"/>
          <w:szCs w:val="28"/>
        </w:rPr>
      </w:pPr>
      <w:r w:rsidRPr="006E1ED6">
        <w:rPr>
          <w:sz w:val="28"/>
          <w:szCs w:val="28"/>
        </w:rPr>
        <w:t>3. Для групп промышленных производств и объектов или промышленн</w:t>
      </w:r>
      <w:r w:rsidRPr="006E1ED6">
        <w:rPr>
          <w:sz w:val="28"/>
          <w:szCs w:val="28"/>
        </w:rPr>
        <w:t>о</w:t>
      </w:r>
      <w:r w:rsidRPr="006E1ED6">
        <w:rPr>
          <w:sz w:val="28"/>
          <w:szCs w:val="28"/>
        </w:rPr>
        <w:t>го узла (комплекса) устанавливается единая расчетная и окончательно уст</w:t>
      </w:r>
      <w:r w:rsidRPr="006E1ED6">
        <w:rPr>
          <w:sz w:val="28"/>
          <w:szCs w:val="28"/>
        </w:rPr>
        <w:t>а</w:t>
      </w:r>
      <w:r w:rsidRPr="006E1ED6">
        <w:rPr>
          <w:sz w:val="28"/>
          <w:szCs w:val="28"/>
        </w:rPr>
        <w:t>новленная СЗЗ с учетом суммарных выбросов в атмосферный воздух и физ</w:t>
      </w:r>
      <w:r w:rsidRPr="006E1ED6">
        <w:rPr>
          <w:sz w:val="28"/>
          <w:szCs w:val="28"/>
        </w:rPr>
        <w:t>и</w:t>
      </w:r>
      <w:r w:rsidRPr="006E1ED6">
        <w:rPr>
          <w:sz w:val="28"/>
          <w:szCs w:val="28"/>
        </w:rPr>
        <w:t xml:space="preserve">ческого воздействия источников промышленных объектов и производств, входящих в единую зону. </w:t>
      </w:r>
    </w:p>
    <w:p w:rsidR="00C16A7F" w:rsidRPr="006E1ED6" w:rsidRDefault="00C16A7F" w:rsidP="00C16A7F">
      <w:pPr>
        <w:ind w:firstLine="709"/>
        <w:jc w:val="both"/>
        <w:rPr>
          <w:sz w:val="28"/>
          <w:szCs w:val="28"/>
        </w:rPr>
      </w:pPr>
      <w:r w:rsidRPr="006E1ED6">
        <w:rPr>
          <w:sz w:val="28"/>
          <w:szCs w:val="28"/>
        </w:rPr>
        <w:t>4. В границах СЗЗ запрещено размещение и организация:</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жилой</w:t>
      </w:r>
      <w:r w:rsidR="005912FE" w:rsidRPr="006E1ED6">
        <w:rPr>
          <w:sz w:val="28"/>
          <w:szCs w:val="28"/>
        </w:rPr>
        <w:t xml:space="preserve"> </w:t>
      </w:r>
      <w:r w:rsidRPr="006E1ED6">
        <w:rPr>
          <w:sz w:val="28"/>
          <w:szCs w:val="28"/>
        </w:rPr>
        <w:t>застройки всех типов, включая размещение</w:t>
      </w:r>
      <w:r w:rsidR="005912FE" w:rsidRPr="006E1ED6">
        <w:rPr>
          <w:sz w:val="28"/>
          <w:szCs w:val="28"/>
        </w:rPr>
        <w:t xml:space="preserve"> </w:t>
      </w:r>
      <w:r w:rsidRPr="006E1ED6">
        <w:rPr>
          <w:sz w:val="28"/>
          <w:szCs w:val="28"/>
        </w:rPr>
        <w:t xml:space="preserve">отдельных жилых домов; </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ландшафтно-рекреационных зон и зон отдыха;</w:t>
      </w:r>
    </w:p>
    <w:p w:rsidR="00C16A7F" w:rsidRPr="006E1ED6" w:rsidRDefault="00143723" w:rsidP="00C16A7F">
      <w:pPr>
        <w:ind w:firstLine="709"/>
        <w:jc w:val="both"/>
        <w:rPr>
          <w:sz w:val="28"/>
          <w:szCs w:val="28"/>
        </w:rPr>
      </w:pPr>
      <w:r w:rsidRPr="006E1ED6">
        <w:rPr>
          <w:sz w:val="28"/>
          <w:szCs w:val="28"/>
        </w:rPr>
        <w:t xml:space="preserve">– </w:t>
      </w:r>
      <w:r w:rsidR="00C16A7F" w:rsidRPr="006E1ED6">
        <w:rPr>
          <w:sz w:val="28"/>
          <w:szCs w:val="28"/>
        </w:rPr>
        <w:t>территории садоводческих товариществ, коллективных или индивидуал</w:t>
      </w:r>
      <w:r w:rsidR="00C16A7F" w:rsidRPr="006E1ED6">
        <w:rPr>
          <w:sz w:val="28"/>
          <w:szCs w:val="28"/>
        </w:rPr>
        <w:t>ь</w:t>
      </w:r>
      <w:r w:rsidR="00C16A7F" w:rsidRPr="006E1ED6">
        <w:rPr>
          <w:sz w:val="28"/>
          <w:szCs w:val="28"/>
        </w:rPr>
        <w:t>ных дачных и садово-огородных участков, а так же другие территории с норм</w:t>
      </w:r>
      <w:r w:rsidR="00C16A7F" w:rsidRPr="006E1ED6">
        <w:rPr>
          <w:sz w:val="28"/>
          <w:szCs w:val="28"/>
        </w:rPr>
        <w:t>и</w:t>
      </w:r>
      <w:r w:rsidR="00C16A7F" w:rsidRPr="006E1ED6">
        <w:rPr>
          <w:sz w:val="28"/>
          <w:szCs w:val="28"/>
        </w:rPr>
        <w:t>руемыми показателями качества среды обитания;</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спортивных</w:t>
      </w:r>
      <w:r w:rsidR="005912FE" w:rsidRPr="006E1ED6">
        <w:rPr>
          <w:sz w:val="28"/>
          <w:szCs w:val="28"/>
        </w:rPr>
        <w:t xml:space="preserve"> </w:t>
      </w:r>
      <w:r w:rsidRPr="006E1ED6">
        <w:rPr>
          <w:sz w:val="28"/>
          <w:szCs w:val="28"/>
        </w:rPr>
        <w:t>сооружений;</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детских площадок;</w:t>
      </w:r>
    </w:p>
    <w:p w:rsidR="00C16A7F" w:rsidRPr="006E1ED6" w:rsidRDefault="007617E5" w:rsidP="00C16A7F">
      <w:pPr>
        <w:ind w:firstLine="709"/>
        <w:jc w:val="both"/>
        <w:rPr>
          <w:sz w:val="28"/>
          <w:szCs w:val="28"/>
        </w:rPr>
      </w:pPr>
      <w:r w:rsidRPr="006E1ED6">
        <w:rPr>
          <w:sz w:val="28"/>
          <w:szCs w:val="28"/>
        </w:rPr>
        <w:t xml:space="preserve">– </w:t>
      </w:r>
      <w:r w:rsidR="00C16A7F" w:rsidRPr="006E1ED6">
        <w:rPr>
          <w:sz w:val="28"/>
          <w:szCs w:val="28"/>
        </w:rPr>
        <w:t>образовательных и детских учреждений, лечебно-профилактических и о</w:t>
      </w:r>
      <w:r w:rsidR="00C16A7F" w:rsidRPr="006E1ED6">
        <w:rPr>
          <w:sz w:val="28"/>
          <w:szCs w:val="28"/>
        </w:rPr>
        <w:t>з</w:t>
      </w:r>
      <w:r w:rsidR="00C16A7F" w:rsidRPr="006E1ED6">
        <w:rPr>
          <w:sz w:val="28"/>
          <w:szCs w:val="28"/>
        </w:rPr>
        <w:t>доровительных учреждений общего пользования;</w:t>
      </w:r>
    </w:p>
    <w:p w:rsidR="00C16A7F" w:rsidRPr="006E1ED6" w:rsidRDefault="00C16A7F" w:rsidP="00C16A7F">
      <w:pPr>
        <w:ind w:firstLine="709"/>
        <w:jc w:val="both"/>
        <w:rPr>
          <w:sz w:val="28"/>
          <w:szCs w:val="28"/>
        </w:rPr>
      </w:pPr>
      <w:r w:rsidRPr="006E1ED6">
        <w:rPr>
          <w:sz w:val="28"/>
          <w:szCs w:val="28"/>
        </w:rPr>
        <w:t>– объектов по производству лекарственных веществ, лекарственных средств или лекарственных форм, складов сырья и полупродуктов для фарм</w:t>
      </w:r>
      <w:r w:rsidRPr="006E1ED6">
        <w:rPr>
          <w:sz w:val="28"/>
          <w:szCs w:val="28"/>
        </w:rPr>
        <w:t>а</w:t>
      </w:r>
      <w:r w:rsidRPr="006E1ED6">
        <w:rPr>
          <w:sz w:val="28"/>
          <w:szCs w:val="28"/>
        </w:rPr>
        <w:t>цевтических предприятий;</w:t>
      </w:r>
    </w:p>
    <w:p w:rsidR="00C16A7F" w:rsidRPr="006E1ED6" w:rsidRDefault="00C16A7F" w:rsidP="00C16A7F">
      <w:pPr>
        <w:ind w:firstLine="709"/>
        <w:jc w:val="both"/>
        <w:rPr>
          <w:sz w:val="28"/>
          <w:szCs w:val="28"/>
        </w:rPr>
      </w:pPr>
      <w:r w:rsidRPr="006E1ED6">
        <w:rPr>
          <w:sz w:val="28"/>
          <w:szCs w:val="28"/>
        </w:rPr>
        <w:t>– объектов пищевых отраслей промышленности, оптовых складов</w:t>
      </w:r>
      <w:r w:rsidR="005912FE" w:rsidRPr="006E1ED6">
        <w:rPr>
          <w:sz w:val="28"/>
          <w:szCs w:val="28"/>
        </w:rPr>
        <w:t xml:space="preserve"> </w:t>
      </w:r>
      <w:r w:rsidRPr="006E1ED6">
        <w:rPr>
          <w:sz w:val="28"/>
          <w:szCs w:val="28"/>
        </w:rPr>
        <w:t>продовол</w:t>
      </w:r>
      <w:r w:rsidRPr="006E1ED6">
        <w:rPr>
          <w:sz w:val="28"/>
          <w:szCs w:val="28"/>
        </w:rPr>
        <w:t>ь</w:t>
      </w:r>
      <w:r w:rsidRPr="006E1ED6">
        <w:rPr>
          <w:sz w:val="28"/>
          <w:szCs w:val="28"/>
        </w:rPr>
        <w:t>ственного сырья и пищевых продуктов;</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комплексов водопроводных сооружений для подготовки и хранения пить</w:t>
      </w:r>
      <w:r w:rsidRPr="006E1ED6">
        <w:rPr>
          <w:sz w:val="28"/>
          <w:szCs w:val="28"/>
        </w:rPr>
        <w:t>е</w:t>
      </w:r>
      <w:r w:rsidRPr="006E1ED6">
        <w:rPr>
          <w:sz w:val="28"/>
          <w:szCs w:val="28"/>
        </w:rPr>
        <w:t>вой воды, которые могут повлиять на качество продукции.</w:t>
      </w:r>
    </w:p>
    <w:p w:rsidR="00C16A7F" w:rsidRPr="006E1ED6" w:rsidRDefault="00C16A7F" w:rsidP="00C16A7F">
      <w:pPr>
        <w:ind w:firstLine="709"/>
        <w:jc w:val="both"/>
        <w:rPr>
          <w:sz w:val="28"/>
          <w:szCs w:val="28"/>
        </w:rPr>
      </w:pPr>
      <w:r w:rsidRPr="006E1ED6">
        <w:rPr>
          <w:sz w:val="28"/>
          <w:szCs w:val="28"/>
        </w:rPr>
        <w:t>5. В границах СЗЗ разрешено</w:t>
      </w:r>
      <w:r w:rsidR="005912FE" w:rsidRPr="006E1ED6">
        <w:rPr>
          <w:sz w:val="28"/>
          <w:szCs w:val="28"/>
        </w:rPr>
        <w:t xml:space="preserve"> </w:t>
      </w:r>
      <w:r w:rsidRPr="006E1ED6">
        <w:rPr>
          <w:sz w:val="28"/>
          <w:szCs w:val="28"/>
        </w:rPr>
        <w:t>размещение и организация:</w:t>
      </w:r>
    </w:p>
    <w:p w:rsidR="00C16A7F" w:rsidRPr="006E1ED6" w:rsidRDefault="00C16A7F" w:rsidP="00C16A7F">
      <w:pPr>
        <w:ind w:firstLine="709"/>
        <w:jc w:val="both"/>
        <w:rPr>
          <w:sz w:val="28"/>
          <w:szCs w:val="28"/>
        </w:rPr>
      </w:pPr>
      <w:r w:rsidRPr="006E1ED6">
        <w:rPr>
          <w:sz w:val="28"/>
          <w:szCs w:val="28"/>
        </w:rPr>
        <w:lastRenderedPageBreak/>
        <w:t>– нежилых помещений для дежурного аварийного персонала, помещений для пребывания работающих по вахтовому методу (не более двух недель), зданий управления, конструкторских бюро, зданий административного назначения, нау</w:t>
      </w:r>
      <w:r w:rsidRPr="006E1ED6">
        <w:rPr>
          <w:sz w:val="28"/>
          <w:szCs w:val="28"/>
        </w:rPr>
        <w:t>ч</w:t>
      </w:r>
      <w:r w:rsidRPr="006E1ED6">
        <w:rPr>
          <w:sz w:val="28"/>
          <w:szCs w:val="28"/>
        </w:rPr>
        <w:t>но-исследовательских лабораторий, поликлиник, спортивно-оздоровительных с</w:t>
      </w:r>
      <w:r w:rsidRPr="006E1ED6">
        <w:rPr>
          <w:sz w:val="28"/>
          <w:szCs w:val="28"/>
        </w:rPr>
        <w:t>о</w:t>
      </w:r>
      <w:r w:rsidRPr="006E1ED6">
        <w:rPr>
          <w:sz w:val="28"/>
          <w:szCs w:val="28"/>
        </w:rPr>
        <w:t>оружений закрытого типа;</w:t>
      </w:r>
    </w:p>
    <w:p w:rsidR="00C16A7F" w:rsidRPr="006E1ED6" w:rsidRDefault="00C16A7F" w:rsidP="00C16A7F">
      <w:pPr>
        <w:ind w:firstLine="709"/>
        <w:jc w:val="both"/>
        <w:rPr>
          <w:sz w:val="28"/>
          <w:szCs w:val="28"/>
        </w:rPr>
      </w:pPr>
      <w:r w:rsidRPr="006E1ED6">
        <w:rPr>
          <w:sz w:val="28"/>
          <w:szCs w:val="28"/>
        </w:rPr>
        <w:t>– бань и прачечных;</w:t>
      </w:r>
    </w:p>
    <w:p w:rsidR="00C16A7F" w:rsidRPr="006E1ED6" w:rsidRDefault="00C16A7F" w:rsidP="00C16A7F">
      <w:pPr>
        <w:ind w:firstLine="709"/>
        <w:jc w:val="both"/>
        <w:rPr>
          <w:sz w:val="28"/>
          <w:szCs w:val="28"/>
        </w:rPr>
      </w:pPr>
      <w:r w:rsidRPr="006E1ED6">
        <w:rPr>
          <w:sz w:val="28"/>
          <w:szCs w:val="28"/>
        </w:rPr>
        <w:t>– объектов торговли и общественного питания;</w:t>
      </w:r>
    </w:p>
    <w:p w:rsidR="00C16A7F" w:rsidRPr="006E1ED6" w:rsidRDefault="00C16A7F" w:rsidP="00C16A7F">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мотелей, гостиниц;</w:t>
      </w:r>
    </w:p>
    <w:p w:rsidR="00C16A7F" w:rsidRPr="006E1ED6" w:rsidRDefault="0097779A" w:rsidP="00C16A7F">
      <w:pPr>
        <w:ind w:firstLine="709"/>
        <w:jc w:val="both"/>
        <w:rPr>
          <w:sz w:val="28"/>
          <w:szCs w:val="28"/>
        </w:rPr>
      </w:pPr>
      <w:r w:rsidRPr="006E1ED6">
        <w:rPr>
          <w:sz w:val="28"/>
          <w:szCs w:val="28"/>
        </w:rPr>
        <w:t xml:space="preserve">– </w:t>
      </w:r>
      <w:r w:rsidR="00C16A7F" w:rsidRPr="006E1ED6">
        <w:rPr>
          <w:sz w:val="28"/>
          <w:szCs w:val="28"/>
        </w:rPr>
        <w:t>гаражей, площадок и сооружений для хранения общественного и индив</w:t>
      </w:r>
      <w:r w:rsidR="00C16A7F" w:rsidRPr="006E1ED6">
        <w:rPr>
          <w:sz w:val="28"/>
          <w:szCs w:val="28"/>
        </w:rPr>
        <w:t>и</w:t>
      </w:r>
      <w:r w:rsidR="00C16A7F" w:rsidRPr="006E1ED6">
        <w:rPr>
          <w:sz w:val="28"/>
          <w:szCs w:val="28"/>
        </w:rPr>
        <w:t>дуального транспорта;</w:t>
      </w:r>
    </w:p>
    <w:p w:rsidR="00C16A7F" w:rsidRPr="006E1ED6" w:rsidRDefault="00C16A7F" w:rsidP="00C16A7F">
      <w:pPr>
        <w:ind w:firstLine="709"/>
        <w:jc w:val="both"/>
        <w:rPr>
          <w:sz w:val="28"/>
          <w:szCs w:val="28"/>
        </w:rPr>
      </w:pPr>
      <w:r w:rsidRPr="006E1ED6">
        <w:rPr>
          <w:sz w:val="28"/>
          <w:szCs w:val="28"/>
        </w:rPr>
        <w:t>– пожарных депо, местных и транзитных коммуникаций, ЛЭП, электроп</w:t>
      </w:r>
      <w:r w:rsidRPr="006E1ED6">
        <w:rPr>
          <w:sz w:val="28"/>
          <w:szCs w:val="28"/>
        </w:rPr>
        <w:t>о</w:t>
      </w:r>
      <w:r w:rsidR="0024585A" w:rsidRPr="006E1ED6">
        <w:rPr>
          <w:sz w:val="28"/>
          <w:szCs w:val="28"/>
        </w:rPr>
        <w:t>д</w:t>
      </w:r>
      <w:r w:rsidRPr="006E1ED6">
        <w:rPr>
          <w:sz w:val="28"/>
          <w:szCs w:val="28"/>
        </w:rPr>
        <w:t>станций, нефте- и газопроводов, водоохлаждающих сооружений для подготовки технической воды, канализационных насосных станций, сооружений оборотного в</w:t>
      </w:r>
      <w:r w:rsidRPr="006E1ED6">
        <w:rPr>
          <w:sz w:val="28"/>
          <w:szCs w:val="28"/>
        </w:rPr>
        <w:t>о</w:t>
      </w:r>
      <w:r w:rsidRPr="006E1ED6">
        <w:rPr>
          <w:sz w:val="28"/>
          <w:szCs w:val="28"/>
        </w:rPr>
        <w:t>доснабжения;</w:t>
      </w:r>
    </w:p>
    <w:p w:rsidR="00C16A7F" w:rsidRPr="006E1ED6" w:rsidRDefault="00C16A7F" w:rsidP="00C16A7F">
      <w:pPr>
        <w:ind w:firstLine="709"/>
        <w:jc w:val="both"/>
        <w:rPr>
          <w:sz w:val="28"/>
          <w:szCs w:val="28"/>
        </w:rPr>
      </w:pPr>
      <w:r w:rsidRPr="006E1ED6">
        <w:rPr>
          <w:sz w:val="28"/>
          <w:szCs w:val="28"/>
        </w:rPr>
        <w:t>– автозаправочных станций, станций технического обслуживания автомоб</w:t>
      </w:r>
      <w:r w:rsidRPr="006E1ED6">
        <w:rPr>
          <w:sz w:val="28"/>
          <w:szCs w:val="28"/>
        </w:rPr>
        <w:t>и</w:t>
      </w:r>
      <w:r w:rsidRPr="006E1ED6">
        <w:rPr>
          <w:sz w:val="28"/>
          <w:szCs w:val="28"/>
        </w:rPr>
        <w:t>лей.</w:t>
      </w:r>
    </w:p>
    <w:p w:rsidR="00C16A7F" w:rsidRPr="006E1ED6" w:rsidRDefault="00C16A7F" w:rsidP="00C16A7F">
      <w:pPr>
        <w:ind w:firstLine="709"/>
        <w:jc w:val="both"/>
        <w:rPr>
          <w:sz w:val="28"/>
          <w:szCs w:val="28"/>
          <w:u w:val="single"/>
        </w:rPr>
      </w:pPr>
      <w:r w:rsidRPr="006E1ED6">
        <w:rPr>
          <w:sz w:val="28"/>
          <w:szCs w:val="28"/>
        </w:rPr>
        <w:t>6. В санитарно-защитных зонах объектов пищевых отраслей промышле</w:t>
      </w:r>
      <w:r w:rsidRPr="006E1ED6">
        <w:rPr>
          <w:sz w:val="28"/>
          <w:szCs w:val="28"/>
        </w:rPr>
        <w:t>н</w:t>
      </w:r>
      <w:r w:rsidRPr="006E1ED6">
        <w:rPr>
          <w:sz w:val="28"/>
          <w:szCs w:val="28"/>
        </w:rPr>
        <w:t>ности, оптовых складов продовольственного сырья и пищевой продукции, производства лекарственных веществ, лекарственных средств и/или лекарственных форм, складов сырья и полупродуктов для фармацевтических пре</w:t>
      </w:r>
      <w:r w:rsidRPr="006E1ED6">
        <w:rPr>
          <w:sz w:val="28"/>
          <w:szCs w:val="28"/>
        </w:rPr>
        <w:t>д</w:t>
      </w:r>
      <w:r w:rsidRPr="006E1ED6">
        <w:rPr>
          <w:sz w:val="28"/>
          <w:szCs w:val="28"/>
        </w:rPr>
        <w:t>приятий разрешается:</w:t>
      </w:r>
    </w:p>
    <w:p w:rsidR="00C16A7F" w:rsidRPr="006E1ED6" w:rsidRDefault="00C16A7F" w:rsidP="00C16A7F">
      <w:pPr>
        <w:ind w:firstLine="709"/>
        <w:jc w:val="both"/>
        <w:rPr>
          <w:sz w:val="28"/>
          <w:szCs w:val="28"/>
        </w:rPr>
      </w:pPr>
      <w:r w:rsidRPr="006E1ED6">
        <w:rPr>
          <w:sz w:val="28"/>
          <w:szCs w:val="28"/>
        </w:rPr>
        <w:t xml:space="preserve"> – размещение новых профильных, однотипных объектов, при исключении взаимного негативного воздействия на продукцию, среду обитания и здоровье ч</w:t>
      </w:r>
      <w:r w:rsidRPr="006E1ED6">
        <w:rPr>
          <w:sz w:val="28"/>
          <w:szCs w:val="28"/>
        </w:rPr>
        <w:t>е</w:t>
      </w:r>
      <w:r w:rsidRPr="006E1ED6">
        <w:rPr>
          <w:sz w:val="28"/>
          <w:szCs w:val="28"/>
        </w:rPr>
        <w:t>ловека.</w:t>
      </w:r>
    </w:p>
    <w:p w:rsidR="00C16A7F" w:rsidRPr="006E1ED6" w:rsidRDefault="00C16A7F" w:rsidP="003061EF">
      <w:pPr>
        <w:ind w:firstLine="709"/>
        <w:jc w:val="both"/>
        <w:rPr>
          <w:sz w:val="28"/>
          <w:szCs w:val="28"/>
        </w:rPr>
      </w:pPr>
      <w:r w:rsidRPr="006E1ED6">
        <w:rPr>
          <w:sz w:val="28"/>
          <w:szCs w:val="28"/>
        </w:rPr>
        <w:t>7. Санитарно-защитная зона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w:t>
      </w:r>
      <w:r w:rsidRPr="006E1ED6">
        <w:rPr>
          <w:sz w:val="28"/>
          <w:szCs w:val="28"/>
        </w:rPr>
        <w:t>и</w:t>
      </w:r>
      <w:r w:rsidRPr="006E1ED6">
        <w:rPr>
          <w:sz w:val="28"/>
          <w:szCs w:val="28"/>
        </w:rPr>
        <w:t>ровки границ СЗЗ.</w:t>
      </w:r>
    </w:p>
    <w:p w:rsidR="00C16A7F" w:rsidRPr="006E1ED6" w:rsidRDefault="00C16A7F" w:rsidP="003061EF">
      <w:pPr>
        <w:jc w:val="both"/>
        <w:rPr>
          <w:sz w:val="28"/>
          <w:szCs w:val="28"/>
        </w:rPr>
      </w:pPr>
    </w:p>
    <w:p w:rsidR="00C16A7F" w:rsidRDefault="00C16A7F" w:rsidP="00084A78">
      <w:pPr>
        <w:pStyle w:val="3"/>
        <w:widowControl/>
        <w:overflowPunct/>
        <w:autoSpaceDE/>
        <w:autoSpaceDN/>
        <w:adjustRightInd/>
        <w:spacing w:before="0" w:after="0"/>
        <w:ind w:firstLine="709"/>
        <w:jc w:val="both"/>
        <w:textAlignment w:val="auto"/>
        <w:rPr>
          <w:sz w:val="28"/>
          <w:szCs w:val="28"/>
        </w:rPr>
      </w:pPr>
      <w:r w:rsidRPr="006E1ED6">
        <w:rPr>
          <w:sz w:val="28"/>
          <w:szCs w:val="28"/>
        </w:rPr>
        <w:t>Статья 63. Ограничения на территории санитарно-защитных зон от кладбищ</w:t>
      </w:r>
      <w:r w:rsidR="00525B94" w:rsidRPr="006E1ED6">
        <w:rPr>
          <w:sz w:val="28"/>
          <w:szCs w:val="28"/>
        </w:rPr>
        <w:t>.</w:t>
      </w:r>
      <w:r w:rsidR="005912FE" w:rsidRPr="006E1ED6">
        <w:rPr>
          <w:sz w:val="28"/>
          <w:szCs w:val="28"/>
        </w:rPr>
        <w:t xml:space="preserve"> </w:t>
      </w:r>
    </w:p>
    <w:p w:rsidR="00084A78" w:rsidRPr="00084A78" w:rsidRDefault="00084A78" w:rsidP="00084A78"/>
    <w:p w:rsidR="00C16A7F" w:rsidRPr="006E1ED6" w:rsidRDefault="005912FE" w:rsidP="003061EF">
      <w:pPr>
        <w:jc w:val="both"/>
        <w:rPr>
          <w:sz w:val="28"/>
          <w:szCs w:val="28"/>
        </w:rPr>
      </w:pPr>
      <w:r w:rsidRPr="006E1ED6">
        <w:rPr>
          <w:sz w:val="28"/>
          <w:szCs w:val="28"/>
        </w:rPr>
        <w:t xml:space="preserve"> </w:t>
      </w:r>
      <w:r w:rsidR="00C16A7F" w:rsidRPr="006E1ED6">
        <w:rPr>
          <w:sz w:val="28"/>
          <w:szCs w:val="28"/>
        </w:rPr>
        <w:t>В границах санитарно-защитных зон от кладбищ крематориев, зданий и сооруж</w:t>
      </w:r>
      <w:r w:rsidR="00C16A7F" w:rsidRPr="006E1ED6">
        <w:rPr>
          <w:sz w:val="28"/>
          <w:szCs w:val="28"/>
        </w:rPr>
        <w:t>е</w:t>
      </w:r>
      <w:r w:rsidR="00C16A7F" w:rsidRPr="006E1ED6">
        <w:rPr>
          <w:sz w:val="28"/>
          <w:szCs w:val="28"/>
        </w:rPr>
        <w:t>ний похоронного назначения запрещается: строительство зданий и сооружений, не связанных с обслуживанием указанных объектов, за исключением культовых и о</w:t>
      </w:r>
      <w:r w:rsidR="00C16A7F" w:rsidRPr="006E1ED6">
        <w:rPr>
          <w:sz w:val="28"/>
          <w:szCs w:val="28"/>
        </w:rPr>
        <w:t>б</w:t>
      </w:r>
      <w:r w:rsidR="00C16A7F" w:rsidRPr="006E1ED6">
        <w:rPr>
          <w:sz w:val="28"/>
          <w:szCs w:val="28"/>
        </w:rPr>
        <w:t>рядовых объектов.</w:t>
      </w:r>
    </w:p>
    <w:p w:rsidR="00C16A7F" w:rsidRPr="006E1ED6" w:rsidRDefault="005912FE" w:rsidP="00C16A7F">
      <w:pPr>
        <w:jc w:val="both"/>
        <w:rPr>
          <w:sz w:val="28"/>
          <w:szCs w:val="28"/>
        </w:rPr>
      </w:pPr>
      <w:r w:rsidRPr="006E1ED6">
        <w:rPr>
          <w:sz w:val="28"/>
          <w:szCs w:val="28"/>
        </w:rPr>
        <w:t xml:space="preserve"> </w:t>
      </w:r>
    </w:p>
    <w:p w:rsidR="00C16A7F" w:rsidRPr="006E1ED6" w:rsidRDefault="00C16A7F" w:rsidP="00525B94">
      <w:pPr>
        <w:keepNext/>
        <w:keepLines/>
        <w:ind w:firstLine="709"/>
        <w:jc w:val="both"/>
        <w:rPr>
          <w:b/>
          <w:sz w:val="28"/>
          <w:szCs w:val="28"/>
        </w:rPr>
      </w:pPr>
      <w:r w:rsidRPr="006E1ED6">
        <w:rPr>
          <w:b/>
          <w:sz w:val="28"/>
          <w:szCs w:val="28"/>
        </w:rPr>
        <w:t>Статья 64. Ограничения на территории зоны шумового дискомфорта от городских</w:t>
      </w:r>
      <w:r w:rsidR="005912FE" w:rsidRPr="006E1ED6">
        <w:rPr>
          <w:b/>
          <w:sz w:val="28"/>
          <w:szCs w:val="28"/>
        </w:rPr>
        <w:t xml:space="preserve"> </w:t>
      </w:r>
      <w:r w:rsidRPr="006E1ED6">
        <w:rPr>
          <w:b/>
          <w:sz w:val="28"/>
          <w:szCs w:val="28"/>
        </w:rPr>
        <w:t>и внешних автодорог, на территории санитарно-защитных зон от ж</w:t>
      </w:r>
      <w:r w:rsidRPr="006E1ED6">
        <w:rPr>
          <w:b/>
          <w:sz w:val="28"/>
          <w:szCs w:val="28"/>
        </w:rPr>
        <w:t>е</w:t>
      </w:r>
      <w:r w:rsidRPr="006E1ED6">
        <w:rPr>
          <w:b/>
          <w:sz w:val="28"/>
          <w:szCs w:val="28"/>
        </w:rPr>
        <w:t>лезнодорожного транспорта, магистральных трубопроводов</w:t>
      </w:r>
      <w:r w:rsidR="002E0A19">
        <w:rPr>
          <w:b/>
          <w:sz w:val="28"/>
          <w:szCs w:val="28"/>
        </w:rPr>
        <w:t>.</w:t>
      </w:r>
    </w:p>
    <w:p w:rsidR="008079FD" w:rsidRPr="006E1ED6" w:rsidRDefault="008079FD" w:rsidP="00525B94">
      <w:pPr>
        <w:keepNext/>
        <w:keepLines/>
        <w:ind w:firstLine="709"/>
        <w:jc w:val="both"/>
        <w:rPr>
          <w:sz w:val="28"/>
          <w:szCs w:val="28"/>
        </w:rPr>
      </w:pPr>
    </w:p>
    <w:p w:rsidR="00C16A7F" w:rsidRPr="006E1ED6" w:rsidRDefault="00C16A7F" w:rsidP="00C16A7F">
      <w:pPr>
        <w:ind w:firstLine="709"/>
        <w:jc w:val="both"/>
        <w:rPr>
          <w:sz w:val="28"/>
          <w:szCs w:val="28"/>
        </w:rPr>
      </w:pPr>
      <w:r w:rsidRPr="006E1ED6">
        <w:rPr>
          <w:sz w:val="28"/>
          <w:szCs w:val="28"/>
        </w:rPr>
        <w:t>1. Для автомагистралей, линий жел</w:t>
      </w:r>
      <w:r w:rsidR="00012B41" w:rsidRPr="006E1ED6">
        <w:rPr>
          <w:sz w:val="28"/>
          <w:szCs w:val="28"/>
        </w:rPr>
        <w:t>езнодорожного транспорта,</w:t>
      </w:r>
      <w:r w:rsidRPr="006E1ED6">
        <w:rPr>
          <w:sz w:val="28"/>
          <w:szCs w:val="28"/>
        </w:rPr>
        <w:t xml:space="preserve"> гаражей и автостоянок, а также вдоль стандартных маршрутов полета в зоне взлета и посадки воздушных судов устанавливается санитарный разрыв – расстояние </w:t>
      </w:r>
      <w:r w:rsidRPr="006E1ED6">
        <w:rPr>
          <w:sz w:val="28"/>
          <w:szCs w:val="28"/>
        </w:rPr>
        <w:lastRenderedPageBreak/>
        <w:t>от источника химического, биологического и/или физического воздействия, умен</w:t>
      </w:r>
      <w:r w:rsidRPr="006E1ED6">
        <w:rPr>
          <w:sz w:val="28"/>
          <w:szCs w:val="28"/>
        </w:rPr>
        <w:t>ь</w:t>
      </w:r>
      <w:r w:rsidRPr="006E1ED6">
        <w:rPr>
          <w:sz w:val="28"/>
          <w:szCs w:val="28"/>
        </w:rPr>
        <w:t>шающее</w:t>
      </w:r>
      <w:r w:rsidR="005912FE" w:rsidRPr="006E1ED6">
        <w:rPr>
          <w:sz w:val="28"/>
          <w:szCs w:val="28"/>
        </w:rPr>
        <w:t xml:space="preserve"> </w:t>
      </w:r>
      <w:r w:rsidRPr="006E1ED6">
        <w:rPr>
          <w:sz w:val="28"/>
          <w:szCs w:val="28"/>
        </w:rPr>
        <w:t>эти воздействия до значений гигиенических нормативов. Величина ра</w:t>
      </w:r>
      <w:r w:rsidRPr="006E1ED6">
        <w:rPr>
          <w:sz w:val="28"/>
          <w:szCs w:val="28"/>
        </w:rPr>
        <w:t>з</w:t>
      </w:r>
      <w:r w:rsidRPr="006E1ED6">
        <w:rPr>
          <w:sz w:val="28"/>
          <w:szCs w:val="28"/>
        </w:rPr>
        <w:t>рыва устанавлива</w:t>
      </w:r>
      <w:r w:rsidR="00012B41" w:rsidRPr="006E1ED6">
        <w:rPr>
          <w:sz w:val="28"/>
          <w:szCs w:val="28"/>
        </w:rPr>
        <w:t>ется в каждом конкретном случае</w:t>
      </w:r>
      <w:r w:rsidRPr="006E1ED6">
        <w:rPr>
          <w:sz w:val="28"/>
          <w:szCs w:val="28"/>
        </w:rPr>
        <w:t xml:space="preserve"> на основании расчетов рассе</w:t>
      </w:r>
      <w:r w:rsidRPr="006E1ED6">
        <w:rPr>
          <w:sz w:val="28"/>
          <w:szCs w:val="28"/>
        </w:rPr>
        <w:t>и</w:t>
      </w:r>
      <w:r w:rsidRPr="006E1ED6">
        <w:rPr>
          <w:sz w:val="28"/>
          <w:szCs w:val="28"/>
        </w:rPr>
        <w:t>вания загрязнения атмосферного воздуха и физических факторов (шума, вибрации и др.) с последующим пров</w:t>
      </w:r>
      <w:r w:rsidRPr="006E1ED6">
        <w:rPr>
          <w:sz w:val="28"/>
          <w:szCs w:val="28"/>
        </w:rPr>
        <w:t>е</w:t>
      </w:r>
      <w:r w:rsidRPr="006E1ED6">
        <w:rPr>
          <w:sz w:val="28"/>
          <w:szCs w:val="28"/>
        </w:rPr>
        <w:t>дением натурных исследований и измерений.</w:t>
      </w:r>
    </w:p>
    <w:p w:rsidR="00C16A7F" w:rsidRPr="006E1ED6" w:rsidRDefault="00143723" w:rsidP="00C16A7F">
      <w:pPr>
        <w:ind w:firstLine="709"/>
        <w:jc w:val="both"/>
        <w:rPr>
          <w:sz w:val="28"/>
          <w:szCs w:val="28"/>
        </w:rPr>
      </w:pPr>
      <w:r w:rsidRPr="006E1ED6">
        <w:rPr>
          <w:sz w:val="28"/>
          <w:szCs w:val="28"/>
        </w:rPr>
        <w:t>2.</w:t>
      </w:r>
      <w:r w:rsidR="002A46D2" w:rsidRPr="006E1ED6">
        <w:rPr>
          <w:sz w:val="28"/>
          <w:szCs w:val="28"/>
        </w:rPr>
        <w:t xml:space="preserve"> </w:t>
      </w:r>
      <w:r w:rsidR="00C16A7F" w:rsidRPr="006E1ED6">
        <w:rPr>
          <w:sz w:val="28"/>
          <w:szCs w:val="28"/>
        </w:rPr>
        <w:t>Для магистральных трубопроводов углеводородного сырья, компрессорных установок, создаются санитарные разрывы (санитарные полосы о</w:t>
      </w:r>
      <w:r w:rsidR="00C16A7F" w:rsidRPr="006E1ED6">
        <w:rPr>
          <w:sz w:val="28"/>
          <w:szCs w:val="28"/>
        </w:rPr>
        <w:t>т</w:t>
      </w:r>
      <w:r w:rsidR="00C16A7F" w:rsidRPr="006E1ED6">
        <w:rPr>
          <w:sz w:val="28"/>
          <w:szCs w:val="28"/>
        </w:rPr>
        <w:t>чуждения).</w:t>
      </w:r>
    </w:p>
    <w:p w:rsidR="00C16A7F" w:rsidRPr="006E1ED6" w:rsidRDefault="00C16A7F" w:rsidP="00C16A7F">
      <w:pPr>
        <w:ind w:firstLine="709"/>
        <w:jc w:val="both"/>
        <w:rPr>
          <w:sz w:val="28"/>
          <w:szCs w:val="28"/>
        </w:rPr>
      </w:pPr>
      <w:r w:rsidRPr="006E1ED6">
        <w:rPr>
          <w:sz w:val="28"/>
          <w:szCs w:val="28"/>
        </w:rPr>
        <w:t xml:space="preserve">3. Железнодорожные пути следует отделять от жилой застройки городов и поселков санитарно-защитной зоной шириной </w:t>
      </w:r>
      <w:smartTag w:uri="urn:schemas-microsoft-com:office:smarttags" w:element="metricconverter">
        <w:smartTagPr>
          <w:attr w:name="ProductID" w:val="100 м"/>
        </w:smartTagPr>
        <w:r w:rsidRPr="006E1ED6">
          <w:rPr>
            <w:sz w:val="28"/>
            <w:szCs w:val="28"/>
          </w:rPr>
          <w:t>100 м</w:t>
        </w:r>
      </w:smartTag>
      <w:r w:rsidRPr="006E1ED6">
        <w:rPr>
          <w:sz w:val="28"/>
          <w:szCs w:val="28"/>
        </w:rPr>
        <w:t>, считая от красной л</w:t>
      </w:r>
      <w:r w:rsidRPr="006E1ED6">
        <w:rPr>
          <w:sz w:val="28"/>
          <w:szCs w:val="28"/>
        </w:rPr>
        <w:t>и</w:t>
      </w:r>
      <w:r w:rsidRPr="006E1ED6">
        <w:rPr>
          <w:sz w:val="28"/>
          <w:szCs w:val="28"/>
        </w:rPr>
        <w:t>нии до оси крайнего пути. При размещении железных дорог в выемке, глуб</w:t>
      </w:r>
      <w:r w:rsidRPr="006E1ED6">
        <w:rPr>
          <w:sz w:val="28"/>
          <w:szCs w:val="28"/>
        </w:rPr>
        <w:t>и</w:t>
      </w:r>
      <w:r w:rsidRPr="006E1ED6">
        <w:rPr>
          <w:sz w:val="28"/>
          <w:szCs w:val="28"/>
        </w:rPr>
        <w:t xml:space="preserve">ной не менее </w:t>
      </w:r>
      <w:smartTag w:uri="urn:schemas-microsoft-com:office:smarttags" w:element="metricconverter">
        <w:smartTagPr>
          <w:attr w:name="ProductID" w:val="4 м"/>
        </w:smartTagPr>
        <w:r w:rsidRPr="006E1ED6">
          <w:rPr>
            <w:sz w:val="28"/>
            <w:szCs w:val="28"/>
          </w:rPr>
          <w:t>4 м</w:t>
        </w:r>
      </w:smartTag>
      <w:r w:rsidRPr="006E1ED6">
        <w:rPr>
          <w:sz w:val="28"/>
          <w:szCs w:val="28"/>
        </w:rPr>
        <w:t>, или при осуществлении специальных шумозащитных мероприятий ширина сан</w:t>
      </w:r>
      <w:r w:rsidRPr="006E1ED6">
        <w:rPr>
          <w:sz w:val="28"/>
          <w:szCs w:val="28"/>
        </w:rPr>
        <w:t>и</w:t>
      </w:r>
      <w:r w:rsidRPr="006E1ED6">
        <w:rPr>
          <w:sz w:val="28"/>
          <w:szCs w:val="28"/>
        </w:rPr>
        <w:t xml:space="preserve">тарно-защитной зоны может быть уменьшена, но не более чем на </w:t>
      </w:r>
      <w:smartTag w:uri="urn:schemas-microsoft-com:office:smarttags" w:element="metricconverter">
        <w:smartTagPr>
          <w:attr w:name="ProductID" w:val="50 м"/>
        </w:smartTagPr>
        <w:r w:rsidRPr="006E1ED6">
          <w:rPr>
            <w:sz w:val="28"/>
            <w:szCs w:val="28"/>
          </w:rPr>
          <w:t>50 м</w:t>
        </w:r>
      </w:smartTag>
      <w:r w:rsidRPr="006E1ED6">
        <w:rPr>
          <w:sz w:val="28"/>
          <w:szCs w:val="28"/>
        </w:rPr>
        <w:t>.</w:t>
      </w:r>
    </w:p>
    <w:p w:rsidR="00C16A7F" w:rsidRPr="006E1ED6" w:rsidRDefault="00C16A7F" w:rsidP="00C16A7F">
      <w:pPr>
        <w:ind w:firstLine="709"/>
        <w:jc w:val="both"/>
        <w:rPr>
          <w:sz w:val="28"/>
          <w:szCs w:val="28"/>
        </w:rPr>
      </w:pPr>
      <w:r w:rsidRPr="006E1ED6">
        <w:rPr>
          <w:sz w:val="28"/>
          <w:szCs w:val="28"/>
        </w:rPr>
        <w:t>4. Ширину санитарно-защитной зоны</w:t>
      </w:r>
      <w:r w:rsidRPr="006E1ED6">
        <w:rPr>
          <w:b/>
          <w:sz w:val="28"/>
          <w:szCs w:val="28"/>
        </w:rPr>
        <w:t xml:space="preserve"> </w:t>
      </w:r>
      <w:r w:rsidRPr="006E1ED6">
        <w:rPr>
          <w:sz w:val="28"/>
          <w:szCs w:val="28"/>
        </w:rPr>
        <w:t>от территории зоны шумового дискомфорта</w:t>
      </w:r>
      <w:r w:rsidR="005912FE" w:rsidRPr="006E1ED6">
        <w:rPr>
          <w:sz w:val="28"/>
          <w:szCs w:val="28"/>
        </w:rPr>
        <w:t xml:space="preserve"> </w:t>
      </w:r>
      <w:r w:rsidRPr="006E1ED6">
        <w:rPr>
          <w:sz w:val="28"/>
          <w:szCs w:val="28"/>
        </w:rPr>
        <w:t>до границ садовых участков допускается</w:t>
      </w:r>
      <w:r w:rsidR="005912FE" w:rsidRPr="006E1ED6">
        <w:rPr>
          <w:sz w:val="28"/>
          <w:szCs w:val="28"/>
        </w:rPr>
        <w:t xml:space="preserve"> </w:t>
      </w:r>
      <w:r w:rsidRPr="006E1ED6">
        <w:rPr>
          <w:sz w:val="28"/>
          <w:szCs w:val="28"/>
        </w:rPr>
        <w:t>пр</w:t>
      </w:r>
      <w:r w:rsidRPr="006E1ED6">
        <w:rPr>
          <w:sz w:val="28"/>
          <w:szCs w:val="28"/>
        </w:rPr>
        <w:t>и</w:t>
      </w:r>
      <w:r w:rsidRPr="006E1ED6">
        <w:rPr>
          <w:sz w:val="28"/>
          <w:szCs w:val="28"/>
        </w:rPr>
        <w:t xml:space="preserve">нимать равной </w:t>
      </w:r>
      <w:smartTag w:uri="urn:schemas-microsoft-com:office:smarttags" w:element="metricconverter">
        <w:smartTagPr>
          <w:attr w:name="ProductID" w:val="50 м"/>
        </w:smartTagPr>
        <w:r w:rsidRPr="006E1ED6">
          <w:rPr>
            <w:sz w:val="28"/>
            <w:szCs w:val="28"/>
          </w:rPr>
          <w:t>50 м</w:t>
        </w:r>
      </w:smartTag>
      <w:r w:rsidRPr="006E1ED6">
        <w:rPr>
          <w:sz w:val="28"/>
          <w:szCs w:val="28"/>
        </w:rPr>
        <w:t>.</w:t>
      </w:r>
    </w:p>
    <w:p w:rsidR="00C16A7F" w:rsidRPr="006E1ED6" w:rsidRDefault="00C16A7F" w:rsidP="00C16A7F">
      <w:pPr>
        <w:ind w:firstLine="709"/>
        <w:jc w:val="both"/>
        <w:rPr>
          <w:sz w:val="28"/>
          <w:szCs w:val="28"/>
        </w:rPr>
      </w:pPr>
      <w:r w:rsidRPr="006E1ED6">
        <w:rPr>
          <w:sz w:val="28"/>
          <w:szCs w:val="28"/>
        </w:rPr>
        <w:t xml:space="preserve">5. При расположении железнодорожных путей на насыпи, высотой более </w:t>
      </w:r>
      <w:smartTag w:uri="urn:schemas-microsoft-com:office:smarttags" w:element="metricconverter">
        <w:smartTagPr>
          <w:attr w:name="ProductID" w:val="2 м"/>
        </w:smartTagPr>
        <w:r w:rsidRPr="006E1ED6">
          <w:rPr>
            <w:sz w:val="28"/>
            <w:szCs w:val="28"/>
          </w:rPr>
          <w:t>2 м</w:t>
        </w:r>
      </w:smartTag>
      <w:r w:rsidRPr="006E1ED6">
        <w:rPr>
          <w:sz w:val="28"/>
          <w:szCs w:val="28"/>
        </w:rPr>
        <w:t xml:space="preserve">, расстояние от оси пути до сооружений, не связанных с эксплуатацией, по условиям безопасности в случае аварии должно быть не менее </w:t>
      </w:r>
      <w:smartTag w:uri="urn:schemas-microsoft-com:office:smarttags" w:element="metricconverter">
        <w:smartTagPr>
          <w:attr w:name="ProductID" w:val="50 м"/>
        </w:smartTagPr>
        <w:r w:rsidRPr="006E1ED6">
          <w:rPr>
            <w:sz w:val="28"/>
            <w:szCs w:val="28"/>
          </w:rPr>
          <w:t>50 м</w:t>
        </w:r>
      </w:smartTag>
      <w:r w:rsidRPr="006E1ED6">
        <w:rPr>
          <w:sz w:val="28"/>
          <w:szCs w:val="28"/>
        </w:rPr>
        <w:t>.</w:t>
      </w:r>
    </w:p>
    <w:p w:rsidR="00C16A7F" w:rsidRPr="006E1ED6" w:rsidRDefault="00C16A7F" w:rsidP="00C16A7F">
      <w:pPr>
        <w:ind w:firstLine="709"/>
        <w:jc w:val="both"/>
        <w:rPr>
          <w:sz w:val="28"/>
          <w:szCs w:val="28"/>
        </w:rPr>
      </w:pPr>
      <w:r w:rsidRPr="006E1ED6">
        <w:rPr>
          <w:sz w:val="28"/>
          <w:szCs w:val="28"/>
        </w:rPr>
        <w:t>6. Не менее 50% ширины санитарно-защитной зоны должно иметь зеленые н</w:t>
      </w:r>
      <w:r w:rsidRPr="006E1ED6">
        <w:rPr>
          <w:sz w:val="28"/>
          <w:szCs w:val="28"/>
        </w:rPr>
        <w:t>а</w:t>
      </w:r>
      <w:r w:rsidRPr="006E1ED6">
        <w:rPr>
          <w:sz w:val="28"/>
          <w:szCs w:val="28"/>
        </w:rPr>
        <w:t>саждения.</w:t>
      </w:r>
    </w:p>
    <w:p w:rsidR="00C16A7F" w:rsidRPr="006E1ED6" w:rsidRDefault="00C16A7F" w:rsidP="00C16A7F">
      <w:pPr>
        <w:ind w:firstLine="720"/>
        <w:jc w:val="both"/>
        <w:rPr>
          <w:sz w:val="28"/>
          <w:szCs w:val="28"/>
        </w:rPr>
      </w:pPr>
      <w:r w:rsidRPr="006E1ED6">
        <w:rPr>
          <w:sz w:val="28"/>
          <w:szCs w:val="28"/>
        </w:rPr>
        <w:t>7. При осуществлении строительства, реконструкции обязательно прим</w:t>
      </w:r>
      <w:r w:rsidRPr="006E1ED6">
        <w:rPr>
          <w:sz w:val="28"/>
          <w:szCs w:val="28"/>
        </w:rPr>
        <w:t>е</w:t>
      </w:r>
      <w:r w:rsidRPr="006E1ED6">
        <w:rPr>
          <w:sz w:val="28"/>
          <w:szCs w:val="28"/>
        </w:rPr>
        <w:t>нение шумозащитных мероприятий, которые устанавливаются в зависимости от фун</w:t>
      </w:r>
      <w:r w:rsidRPr="006E1ED6">
        <w:rPr>
          <w:sz w:val="28"/>
          <w:szCs w:val="28"/>
        </w:rPr>
        <w:t>к</w:t>
      </w:r>
      <w:r w:rsidRPr="006E1ED6">
        <w:rPr>
          <w:sz w:val="28"/>
          <w:szCs w:val="28"/>
        </w:rPr>
        <w:t xml:space="preserve">ционального использования застройки и сложившихся условий. </w:t>
      </w:r>
    </w:p>
    <w:p w:rsidR="00C16A7F" w:rsidRPr="006E1ED6" w:rsidRDefault="00C16A7F" w:rsidP="00C16A7F">
      <w:pPr>
        <w:rPr>
          <w:sz w:val="28"/>
          <w:szCs w:val="28"/>
        </w:rPr>
      </w:pPr>
    </w:p>
    <w:p w:rsidR="00C16A7F" w:rsidRPr="006E1ED6" w:rsidRDefault="00C16A7F" w:rsidP="002E0A19">
      <w:pPr>
        <w:pStyle w:val="3"/>
        <w:widowControl/>
        <w:overflowPunct/>
        <w:autoSpaceDE/>
        <w:autoSpaceDN/>
        <w:adjustRightInd/>
        <w:spacing w:before="120" w:after="60"/>
        <w:ind w:right="-57" w:firstLine="709"/>
        <w:jc w:val="both"/>
        <w:textAlignment w:val="auto"/>
        <w:rPr>
          <w:sz w:val="28"/>
          <w:szCs w:val="28"/>
        </w:rPr>
      </w:pPr>
      <w:r w:rsidRPr="006E1ED6">
        <w:rPr>
          <w:sz w:val="28"/>
          <w:szCs w:val="28"/>
        </w:rPr>
        <w:t>Статья 65. Ограничения на территории санитарно-защитных зон от источников эле</w:t>
      </w:r>
      <w:r w:rsidRPr="006E1ED6">
        <w:rPr>
          <w:sz w:val="28"/>
          <w:szCs w:val="28"/>
        </w:rPr>
        <w:t>к</w:t>
      </w:r>
      <w:r w:rsidRPr="006E1ED6">
        <w:rPr>
          <w:sz w:val="28"/>
          <w:szCs w:val="28"/>
        </w:rPr>
        <w:t>тромагнитного излучения</w:t>
      </w:r>
      <w:r w:rsidR="002E0A19">
        <w:rPr>
          <w:sz w:val="28"/>
          <w:szCs w:val="28"/>
        </w:rPr>
        <w:t>.</w:t>
      </w:r>
    </w:p>
    <w:p w:rsidR="00CF4F9F" w:rsidRPr="006E1ED6" w:rsidRDefault="00CF4F9F" w:rsidP="00CF4F9F">
      <w:pPr>
        <w:rPr>
          <w:sz w:val="28"/>
          <w:szCs w:val="28"/>
        </w:rPr>
      </w:pPr>
    </w:p>
    <w:p w:rsidR="00C16A7F" w:rsidRPr="006E1ED6" w:rsidRDefault="00C16A7F" w:rsidP="00C16A7F">
      <w:pPr>
        <w:ind w:firstLine="709"/>
        <w:jc w:val="both"/>
        <w:rPr>
          <w:sz w:val="28"/>
          <w:szCs w:val="28"/>
        </w:rPr>
      </w:pPr>
      <w:r w:rsidRPr="006E1ED6">
        <w:rPr>
          <w:sz w:val="28"/>
          <w:szCs w:val="28"/>
        </w:rPr>
        <w:t>1. В целях</w:t>
      </w:r>
      <w:r w:rsidR="005912FE" w:rsidRPr="006E1ED6">
        <w:rPr>
          <w:sz w:val="28"/>
          <w:szCs w:val="28"/>
        </w:rPr>
        <w:t xml:space="preserve"> </w:t>
      </w:r>
      <w:r w:rsidRPr="006E1ED6">
        <w:rPr>
          <w:sz w:val="28"/>
          <w:szCs w:val="28"/>
        </w:rPr>
        <w:t>защиты</w:t>
      </w:r>
      <w:r w:rsidR="005912FE" w:rsidRPr="006E1ED6">
        <w:rPr>
          <w:sz w:val="28"/>
          <w:szCs w:val="28"/>
        </w:rPr>
        <w:t xml:space="preserve"> </w:t>
      </w:r>
      <w:r w:rsidRPr="006E1ED6">
        <w:rPr>
          <w:sz w:val="28"/>
          <w:szCs w:val="28"/>
        </w:rPr>
        <w:t>населения</w:t>
      </w:r>
      <w:r w:rsidR="005912FE" w:rsidRPr="006E1ED6">
        <w:rPr>
          <w:sz w:val="28"/>
          <w:szCs w:val="28"/>
        </w:rPr>
        <w:t xml:space="preserve"> </w:t>
      </w:r>
      <w:r w:rsidRPr="006E1ED6">
        <w:rPr>
          <w:sz w:val="28"/>
          <w:szCs w:val="28"/>
        </w:rPr>
        <w:t>от воздействия</w:t>
      </w:r>
      <w:r w:rsidR="005912FE" w:rsidRPr="006E1ED6">
        <w:rPr>
          <w:sz w:val="28"/>
          <w:szCs w:val="28"/>
        </w:rPr>
        <w:t xml:space="preserve"> </w:t>
      </w:r>
      <w:r w:rsidRPr="006E1ED6">
        <w:rPr>
          <w:sz w:val="28"/>
          <w:szCs w:val="28"/>
        </w:rPr>
        <w:t>электрического</w:t>
      </w:r>
      <w:r w:rsidR="005912FE" w:rsidRPr="006E1ED6">
        <w:rPr>
          <w:sz w:val="28"/>
          <w:szCs w:val="28"/>
        </w:rPr>
        <w:t xml:space="preserve"> </w:t>
      </w:r>
      <w:r w:rsidRPr="006E1ED6">
        <w:rPr>
          <w:sz w:val="28"/>
          <w:szCs w:val="28"/>
        </w:rPr>
        <w:t>поля</w:t>
      </w:r>
      <w:r w:rsidR="005912FE" w:rsidRPr="006E1ED6">
        <w:rPr>
          <w:sz w:val="28"/>
          <w:szCs w:val="28"/>
        </w:rPr>
        <w:t xml:space="preserve"> </w:t>
      </w:r>
      <w:r w:rsidRPr="006E1ED6">
        <w:rPr>
          <w:sz w:val="28"/>
          <w:szCs w:val="28"/>
        </w:rPr>
        <w:t>воздушных линий электропередачи напряжением</w:t>
      </w:r>
      <w:r w:rsidR="005912FE" w:rsidRPr="006E1ED6">
        <w:rPr>
          <w:sz w:val="28"/>
          <w:szCs w:val="28"/>
        </w:rPr>
        <w:t xml:space="preserve"> </w:t>
      </w:r>
      <w:r w:rsidRPr="006E1ED6">
        <w:rPr>
          <w:sz w:val="28"/>
          <w:szCs w:val="28"/>
        </w:rPr>
        <w:t>330</w:t>
      </w:r>
      <w:r w:rsidR="005912FE" w:rsidRPr="006E1ED6">
        <w:rPr>
          <w:sz w:val="28"/>
          <w:szCs w:val="28"/>
        </w:rPr>
        <w:t xml:space="preserve"> </w:t>
      </w:r>
      <w:r w:rsidRPr="006E1ED6">
        <w:rPr>
          <w:sz w:val="28"/>
          <w:szCs w:val="28"/>
        </w:rPr>
        <w:t>кВ</w:t>
      </w:r>
      <w:r w:rsidR="005912FE" w:rsidRPr="006E1ED6">
        <w:rPr>
          <w:sz w:val="28"/>
          <w:szCs w:val="28"/>
        </w:rPr>
        <w:t xml:space="preserve"> </w:t>
      </w:r>
      <w:r w:rsidRPr="006E1ED6">
        <w:rPr>
          <w:sz w:val="28"/>
          <w:szCs w:val="28"/>
        </w:rPr>
        <w:t>и</w:t>
      </w:r>
      <w:r w:rsidR="005912FE" w:rsidRPr="006E1ED6">
        <w:rPr>
          <w:sz w:val="28"/>
          <w:szCs w:val="28"/>
        </w:rPr>
        <w:t xml:space="preserve"> </w:t>
      </w:r>
      <w:r w:rsidRPr="006E1ED6">
        <w:rPr>
          <w:sz w:val="28"/>
          <w:szCs w:val="28"/>
        </w:rPr>
        <w:t>выше</w:t>
      </w:r>
      <w:r w:rsidR="005912FE" w:rsidRPr="006E1ED6">
        <w:rPr>
          <w:sz w:val="28"/>
          <w:szCs w:val="28"/>
        </w:rPr>
        <w:t xml:space="preserve"> </w:t>
      </w:r>
      <w:r w:rsidRPr="006E1ED6">
        <w:rPr>
          <w:sz w:val="28"/>
          <w:szCs w:val="28"/>
        </w:rPr>
        <w:t>переме</w:t>
      </w:r>
      <w:r w:rsidRPr="006E1ED6">
        <w:rPr>
          <w:sz w:val="28"/>
          <w:szCs w:val="28"/>
        </w:rPr>
        <w:t>н</w:t>
      </w:r>
      <w:r w:rsidRPr="006E1ED6">
        <w:rPr>
          <w:sz w:val="28"/>
          <w:szCs w:val="28"/>
        </w:rPr>
        <w:t>ного</w:t>
      </w:r>
      <w:r w:rsidR="005912FE" w:rsidRPr="006E1ED6">
        <w:rPr>
          <w:sz w:val="28"/>
          <w:szCs w:val="28"/>
        </w:rPr>
        <w:t xml:space="preserve"> </w:t>
      </w:r>
      <w:r w:rsidRPr="006E1ED6">
        <w:rPr>
          <w:sz w:val="28"/>
          <w:szCs w:val="28"/>
        </w:rPr>
        <w:t>тока промышленной частоты (ВЛ) устанавливаются санитарно-защитные зоны. Сан</w:t>
      </w:r>
      <w:r w:rsidRPr="006E1ED6">
        <w:rPr>
          <w:sz w:val="28"/>
          <w:szCs w:val="28"/>
        </w:rPr>
        <w:t>и</w:t>
      </w:r>
      <w:r w:rsidRPr="006E1ED6">
        <w:rPr>
          <w:sz w:val="28"/>
          <w:szCs w:val="28"/>
        </w:rPr>
        <w:t>тарно-защитной зоной ВЛ является</w:t>
      </w:r>
      <w:r w:rsidR="005912FE" w:rsidRPr="006E1ED6">
        <w:rPr>
          <w:sz w:val="28"/>
          <w:szCs w:val="28"/>
        </w:rPr>
        <w:t xml:space="preserve"> </w:t>
      </w:r>
      <w:r w:rsidRPr="006E1ED6">
        <w:rPr>
          <w:sz w:val="28"/>
          <w:szCs w:val="28"/>
        </w:rPr>
        <w:t>территория</w:t>
      </w:r>
      <w:r w:rsidR="005912FE" w:rsidRPr="006E1ED6">
        <w:rPr>
          <w:sz w:val="28"/>
          <w:szCs w:val="28"/>
        </w:rPr>
        <w:t xml:space="preserve"> </w:t>
      </w:r>
      <w:r w:rsidRPr="006E1ED6">
        <w:rPr>
          <w:sz w:val="28"/>
          <w:szCs w:val="28"/>
        </w:rPr>
        <w:t>вдоль</w:t>
      </w:r>
      <w:r w:rsidR="005912FE" w:rsidRPr="006E1ED6">
        <w:rPr>
          <w:sz w:val="28"/>
          <w:szCs w:val="28"/>
        </w:rPr>
        <w:t xml:space="preserve"> </w:t>
      </w:r>
      <w:r w:rsidRPr="006E1ED6">
        <w:rPr>
          <w:sz w:val="28"/>
          <w:szCs w:val="28"/>
        </w:rPr>
        <w:t>трассы</w:t>
      </w:r>
      <w:r w:rsidR="005912FE" w:rsidRPr="006E1ED6">
        <w:rPr>
          <w:sz w:val="28"/>
          <w:szCs w:val="28"/>
        </w:rPr>
        <w:t xml:space="preserve"> </w:t>
      </w:r>
      <w:r w:rsidRPr="006E1ED6">
        <w:rPr>
          <w:sz w:val="28"/>
          <w:szCs w:val="28"/>
        </w:rPr>
        <w:t>ВЛ,</w:t>
      </w:r>
      <w:r w:rsidR="005912FE" w:rsidRPr="006E1ED6">
        <w:rPr>
          <w:sz w:val="28"/>
          <w:szCs w:val="28"/>
        </w:rPr>
        <w:t xml:space="preserve"> </w:t>
      </w:r>
      <w:r w:rsidRPr="006E1ED6">
        <w:rPr>
          <w:sz w:val="28"/>
          <w:szCs w:val="28"/>
        </w:rPr>
        <w:t>в</w:t>
      </w:r>
      <w:r w:rsidR="005912FE" w:rsidRPr="006E1ED6">
        <w:rPr>
          <w:sz w:val="28"/>
          <w:szCs w:val="28"/>
        </w:rPr>
        <w:t xml:space="preserve"> </w:t>
      </w:r>
      <w:r w:rsidRPr="006E1ED6">
        <w:rPr>
          <w:sz w:val="28"/>
          <w:szCs w:val="28"/>
        </w:rPr>
        <w:t>которой</w:t>
      </w:r>
      <w:r w:rsidR="005912FE" w:rsidRPr="006E1ED6">
        <w:rPr>
          <w:sz w:val="28"/>
          <w:szCs w:val="28"/>
        </w:rPr>
        <w:t xml:space="preserve"> </w:t>
      </w:r>
      <w:r w:rsidRPr="006E1ED6">
        <w:rPr>
          <w:sz w:val="28"/>
          <w:szCs w:val="28"/>
        </w:rPr>
        <w:t>напряженность электрического поля превышает 1 кВ/м.</w:t>
      </w:r>
    </w:p>
    <w:p w:rsidR="00C16A7F" w:rsidRPr="006E1ED6" w:rsidRDefault="00C16A7F" w:rsidP="00C16A7F">
      <w:pPr>
        <w:ind w:firstLine="709"/>
        <w:jc w:val="both"/>
        <w:rPr>
          <w:sz w:val="28"/>
          <w:szCs w:val="28"/>
        </w:rPr>
      </w:pPr>
      <w:r w:rsidRPr="006E1ED6">
        <w:rPr>
          <w:sz w:val="28"/>
          <w:szCs w:val="28"/>
        </w:rPr>
        <w:t xml:space="preserve"> При напряженности</w:t>
      </w:r>
      <w:r w:rsidR="005912FE" w:rsidRPr="006E1ED6">
        <w:rPr>
          <w:sz w:val="28"/>
          <w:szCs w:val="28"/>
        </w:rPr>
        <w:t xml:space="preserve"> </w:t>
      </w:r>
      <w:r w:rsidRPr="006E1ED6">
        <w:rPr>
          <w:sz w:val="28"/>
          <w:szCs w:val="28"/>
        </w:rPr>
        <w:t>электрического</w:t>
      </w:r>
      <w:r w:rsidR="005912FE" w:rsidRPr="006E1ED6">
        <w:rPr>
          <w:sz w:val="28"/>
          <w:szCs w:val="28"/>
        </w:rPr>
        <w:t xml:space="preserve"> </w:t>
      </w:r>
      <w:r w:rsidRPr="006E1ED6">
        <w:rPr>
          <w:sz w:val="28"/>
          <w:szCs w:val="28"/>
        </w:rPr>
        <w:t>поля</w:t>
      </w:r>
      <w:r w:rsidR="005912FE" w:rsidRPr="006E1ED6">
        <w:rPr>
          <w:sz w:val="28"/>
          <w:szCs w:val="28"/>
        </w:rPr>
        <w:t xml:space="preserve"> </w:t>
      </w:r>
      <w:r w:rsidRPr="006E1ED6">
        <w:rPr>
          <w:sz w:val="28"/>
          <w:szCs w:val="28"/>
        </w:rPr>
        <w:t>выше 1</w:t>
      </w:r>
      <w:r w:rsidR="005912FE" w:rsidRPr="006E1ED6">
        <w:rPr>
          <w:sz w:val="28"/>
          <w:szCs w:val="28"/>
        </w:rPr>
        <w:t xml:space="preserve"> </w:t>
      </w:r>
      <w:r w:rsidRPr="006E1ED6">
        <w:rPr>
          <w:sz w:val="28"/>
          <w:szCs w:val="28"/>
        </w:rPr>
        <w:t>кВ/м</w:t>
      </w:r>
      <w:r w:rsidR="005912FE" w:rsidRPr="006E1ED6">
        <w:rPr>
          <w:sz w:val="28"/>
          <w:szCs w:val="28"/>
        </w:rPr>
        <w:t xml:space="preserve"> </w:t>
      </w:r>
      <w:r w:rsidRPr="006E1ED6">
        <w:rPr>
          <w:sz w:val="28"/>
          <w:szCs w:val="28"/>
        </w:rPr>
        <w:t>должны</w:t>
      </w:r>
      <w:r w:rsidR="005912FE" w:rsidRPr="006E1ED6">
        <w:rPr>
          <w:sz w:val="28"/>
          <w:szCs w:val="28"/>
        </w:rPr>
        <w:t xml:space="preserve"> </w:t>
      </w:r>
      <w:r w:rsidRPr="006E1ED6">
        <w:rPr>
          <w:sz w:val="28"/>
          <w:szCs w:val="28"/>
        </w:rPr>
        <w:t>быть пр</w:t>
      </w:r>
      <w:r w:rsidRPr="006E1ED6">
        <w:rPr>
          <w:sz w:val="28"/>
          <w:szCs w:val="28"/>
        </w:rPr>
        <w:t>и</w:t>
      </w:r>
      <w:r w:rsidRPr="006E1ED6">
        <w:rPr>
          <w:sz w:val="28"/>
          <w:szCs w:val="28"/>
        </w:rPr>
        <w:t>няты</w:t>
      </w:r>
      <w:r w:rsidR="005912FE" w:rsidRPr="006E1ED6">
        <w:rPr>
          <w:sz w:val="28"/>
          <w:szCs w:val="28"/>
        </w:rPr>
        <w:t xml:space="preserve"> </w:t>
      </w:r>
      <w:r w:rsidRPr="006E1ED6">
        <w:rPr>
          <w:sz w:val="28"/>
          <w:szCs w:val="28"/>
        </w:rPr>
        <w:t>меры</w:t>
      </w:r>
      <w:r w:rsidR="005912FE" w:rsidRPr="006E1ED6">
        <w:rPr>
          <w:sz w:val="28"/>
          <w:szCs w:val="28"/>
        </w:rPr>
        <w:t xml:space="preserve"> </w:t>
      </w:r>
      <w:r w:rsidRPr="006E1ED6">
        <w:rPr>
          <w:sz w:val="28"/>
          <w:szCs w:val="28"/>
        </w:rPr>
        <w:t>по</w:t>
      </w:r>
      <w:r w:rsidR="005912FE" w:rsidRPr="006E1ED6">
        <w:rPr>
          <w:sz w:val="28"/>
          <w:szCs w:val="28"/>
        </w:rPr>
        <w:t xml:space="preserve"> </w:t>
      </w:r>
      <w:r w:rsidRPr="006E1ED6">
        <w:rPr>
          <w:sz w:val="28"/>
          <w:szCs w:val="28"/>
        </w:rPr>
        <w:t>исключению</w:t>
      </w:r>
      <w:r w:rsidR="005912FE" w:rsidRPr="006E1ED6">
        <w:rPr>
          <w:sz w:val="28"/>
          <w:szCs w:val="28"/>
        </w:rPr>
        <w:t xml:space="preserve"> </w:t>
      </w:r>
      <w:r w:rsidRPr="006E1ED6">
        <w:rPr>
          <w:sz w:val="28"/>
          <w:szCs w:val="28"/>
        </w:rPr>
        <w:t>воздействия</w:t>
      </w:r>
      <w:r w:rsidR="005912FE" w:rsidRPr="006E1ED6">
        <w:rPr>
          <w:sz w:val="28"/>
          <w:szCs w:val="28"/>
        </w:rPr>
        <w:t xml:space="preserve"> </w:t>
      </w:r>
      <w:r w:rsidRPr="006E1ED6">
        <w:rPr>
          <w:sz w:val="28"/>
          <w:szCs w:val="28"/>
        </w:rPr>
        <w:t>на</w:t>
      </w:r>
      <w:r w:rsidR="005912FE" w:rsidRPr="006E1ED6">
        <w:rPr>
          <w:sz w:val="28"/>
          <w:szCs w:val="28"/>
        </w:rPr>
        <w:t xml:space="preserve"> </w:t>
      </w:r>
      <w:r w:rsidRPr="006E1ED6">
        <w:rPr>
          <w:sz w:val="28"/>
          <w:szCs w:val="28"/>
        </w:rPr>
        <w:t>человека</w:t>
      </w:r>
      <w:r w:rsidR="005912FE" w:rsidRPr="006E1ED6">
        <w:rPr>
          <w:sz w:val="28"/>
          <w:szCs w:val="28"/>
        </w:rPr>
        <w:t xml:space="preserve"> </w:t>
      </w:r>
      <w:r w:rsidRPr="006E1ED6">
        <w:rPr>
          <w:sz w:val="28"/>
          <w:szCs w:val="28"/>
        </w:rPr>
        <w:t>ощутимых электрических разрядов и токов стекания:</w:t>
      </w:r>
    </w:p>
    <w:p w:rsidR="00C16A7F" w:rsidRPr="006E1ED6" w:rsidRDefault="00C16A7F" w:rsidP="00C16A7F">
      <w:pPr>
        <w:ind w:firstLine="709"/>
        <w:jc w:val="both"/>
        <w:rPr>
          <w:sz w:val="28"/>
          <w:szCs w:val="28"/>
        </w:rPr>
      </w:pPr>
      <w:r w:rsidRPr="006E1ED6">
        <w:rPr>
          <w:sz w:val="28"/>
          <w:szCs w:val="28"/>
        </w:rPr>
        <w:t xml:space="preserve"> –</w:t>
      </w:r>
      <w:r w:rsidR="005912FE" w:rsidRPr="006E1ED6">
        <w:rPr>
          <w:sz w:val="28"/>
          <w:szCs w:val="28"/>
        </w:rPr>
        <w:t xml:space="preserve"> </w:t>
      </w:r>
      <w:r w:rsidRPr="006E1ED6">
        <w:rPr>
          <w:sz w:val="28"/>
          <w:szCs w:val="28"/>
        </w:rPr>
        <w:t>удаления жилой застройки от ВЛ;</w:t>
      </w:r>
    </w:p>
    <w:p w:rsidR="00C16A7F" w:rsidRPr="006E1ED6" w:rsidRDefault="00C16A7F" w:rsidP="00C16A7F">
      <w:pPr>
        <w:ind w:firstLine="709"/>
        <w:jc w:val="both"/>
        <w:rPr>
          <w:sz w:val="28"/>
          <w:szCs w:val="28"/>
        </w:rPr>
      </w:pPr>
      <w:r w:rsidRPr="006E1ED6">
        <w:rPr>
          <w:sz w:val="28"/>
          <w:szCs w:val="28"/>
        </w:rPr>
        <w:t xml:space="preserve"> – применения экранирующих устройств</w:t>
      </w:r>
      <w:r w:rsidR="005912FE" w:rsidRPr="006E1ED6">
        <w:rPr>
          <w:sz w:val="28"/>
          <w:szCs w:val="28"/>
        </w:rPr>
        <w:t xml:space="preserve"> </w:t>
      </w:r>
      <w:r w:rsidRPr="006E1ED6">
        <w:rPr>
          <w:sz w:val="28"/>
          <w:szCs w:val="28"/>
        </w:rPr>
        <w:t>и других средств</w:t>
      </w:r>
      <w:r w:rsidR="005912FE" w:rsidRPr="006E1ED6">
        <w:rPr>
          <w:sz w:val="28"/>
          <w:szCs w:val="28"/>
        </w:rPr>
        <w:t xml:space="preserve"> </w:t>
      </w:r>
      <w:r w:rsidRPr="006E1ED6">
        <w:rPr>
          <w:sz w:val="28"/>
          <w:szCs w:val="28"/>
        </w:rPr>
        <w:t>снижения напр</w:t>
      </w:r>
      <w:r w:rsidRPr="006E1ED6">
        <w:rPr>
          <w:sz w:val="28"/>
          <w:szCs w:val="28"/>
        </w:rPr>
        <w:t>я</w:t>
      </w:r>
      <w:r w:rsidRPr="006E1ED6">
        <w:rPr>
          <w:sz w:val="28"/>
          <w:szCs w:val="28"/>
        </w:rPr>
        <w:t>женности электрического поля.</w:t>
      </w:r>
    </w:p>
    <w:p w:rsidR="00C16A7F" w:rsidRPr="006E1ED6" w:rsidRDefault="00C16A7F" w:rsidP="002A46D2">
      <w:pPr>
        <w:ind w:firstLine="709"/>
        <w:jc w:val="both"/>
        <w:rPr>
          <w:sz w:val="28"/>
          <w:szCs w:val="28"/>
        </w:rPr>
      </w:pPr>
      <w:r w:rsidRPr="006E1ED6">
        <w:rPr>
          <w:sz w:val="28"/>
          <w:szCs w:val="28"/>
        </w:rPr>
        <w:lastRenderedPageBreak/>
        <w:t>2. На территории СЗЗ от источников электромагнитного излучения запр</w:t>
      </w:r>
      <w:r w:rsidRPr="006E1ED6">
        <w:rPr>
          <w:sz w:val="28"/>
          <w:szCs w:val="28"/>
        </w:rPr>
        <w:t>е</w:t>
      </w:r>
      <w:r w:rsidRPr="006E1ED6">
        <w:rPr>
          <w:sz w:val="28"/>
          <w:szCs w:val="28"/>
        </w:rPr>
        <w:t>щается:</w:t>
      </w:r>
    </w:p>
    <w:p w:rsidR="00C16A7F" w:rsidRPr="006E1ED6" w:rsidRDefault="00C16A7F" w:rsidP="00C16A7F">
      <w:pPr>
        <w:widowControl w:val="0"/>
        <w:ind w:firstLine="720"/>
        <w:jc w:val="both"/>
        <w:rPr>
          <w:sz w:val="28"/>
          <w:szCs w:val="28"/>
        </w:rPr>
      </w:pPr>
      <w:r w:rsidRPr="006E1ED6">
        <w:rPr>
          <w:sz w:val="28"/>
          <w:szCs w:val="28"/>
        </w:rPr>
        <w:t>– размещение жилой застройки, площадок для стоянки и остановки всех в</w:t>
      </w:r>
      <w:r w:rsidRPr="006E1ED6">
        <w:rPr>
          <w:sz w:val="28"/>
          <w:szCs w:val="28"/>
        </w:rPr>
        <w:t>и</w:t>
      </w:r>
      <w:r w:rsidRPr="006E1ED6">
        <w:rPr>
          <w:sz w:val="28"/>
          <w:szCs w:val="28"/>
        </w:rPr>
        <w:t>дов транспорта, предприятий по обслуживанию автомобилей, бензозаправочных станций, скл</w:t>
      </w:r>
      <w:r w:rsidRPr="006E1ED6">
        <w:rPr>
          <w:sz w:val="28"/>
          <w:szCs w:val="28"/>
        </w:rPr>
        <w:t>а</w:t>
      </w:r>
      <w:r w:rsidRPr="006E1ED6">
        <w:rPr>
          <w:sz w:val="28"/>
          <w:szCs w:val="28"/>
        </w:rPr>
        <w:t>дов нефти и нефтепродуктов и т.п.;</w:t>
      </w:r>
    </w:p>
    <w:p w:rsidR="00C16A7F" w:rsidRPr="006E1ED6" w:rsidRDefault="00012B41" w:rsidP="00C16A7F">
      <w:pPr>
        <w:widowControl w:val="0"/>
        <w:ind w:firstLine="720"/>
        <w:jc w:val="both"/>
        <w:rPr>
          <w:sz w:val="28"/>
          <w:szCs w:val="28"/>
        </w:rPr>
      </w:pPr>
      <w:r w:rsidRPr="006E1ED6">
        <w:rPr>
          <w:sz w:val="28"/>
          <w:szCs w:val="28"/>
        </w:rPr>
        <w:t>– резервирование территории</w:t>
      </w:r>
      <w:r w:rsidR="00C16A7F" w:rsidRPr="006E1ED6">
        <w:rPr>
          <w:sz w:val="28"/>
          <w:szCs w:val="28"/>
        </w:rPr>
        <w:t xml:space="preserve"> предприятия, расширение промышленной площадки;</w:t>
      </w:r>
    </w:p>
    <w:p w:rsidR="00C16A7F" w:rsidRPr="006E1ED6" w:rsidRDefault="00C16A7F" w:rsidP="00C16A7F">
      <w:pPr>
        <w:widowControl w:val="0"/>
        <w:ind w:firstLine="720"/>
        <w:jc w:val="both"/>
        <w:rPr>
          <w:sz w:val="28"/>
          <w:szCs w:val="28"/>
        </w:rPr>
      </w:pPr>
      <w:r w:rsidRPr="006E1ED6">
        <w:rPr>
          <w:sz w:val="28"/>
          <w:szCs w:val="28"/>
        </w:rPr>
        <w:t xml:space="preserve">– </w:t>
      </w:r>
      <w:r w:rsidR="00012B41" w:rsidRPr="006E1ED6">
        <w:rPr>
          <w:sz w:val="28"/>
          <w:szCs w:val="28"/>
        </w:rPr>
        <w:t>размещение коллективных или индивидуальных дачных</w:t>
      </w:r>
      <w:r w:rsidRPr="006E1ED6">
        <w:rPr>
          <w:sz w:val="28"/>
          <w:szCs w:val="28"/>
        </w:rPr>
        <w:t xml:space="preserve"> и садово-огородные уч</w:t>
      </w:r>
      <w:r w:rsidRPr="006E1ED6">
        <w:rPr>
          <w:sz w:val="28"/>
          <w:szCs w:val="28"/>
        </w:rPr>
        <w:t>а</w:t>
      </w:r>
      <w:r w:rsidR="00012B41" w:rsidRPr="006E1ED6">
        <w:rPr>
          <w:sz w:val="28"/>
          <w:szCs w:val="28"/>
        </w:rPr>
        <w:t>стков</w:t>
      </w:r>
      <w:r w:rsidRPr="006E1ED6">
        <w:rPr>
          <w:sz w:val="28"/>
          <w:szCs w:val="28"/>
        </w:rPr>
        <w:t xml:space="preserve">. </w:t>
      </w:r>
    </w:p>
    <w:p w:rsidR="00C16A7F" w:rsidRPr="006E1ED6" w:rsidRDefault="00C16A7F" w:rsidP="002A46D2">
      <w:pPr>
        <w:widowControl w:val="0"/>
        <w:ind w:firstLine="709"/>
        <w:jc w:val="both"/>
        <w:rPr>
          <w:sz w:val="28"/>
          <w:szCs w:val="28"/>
        </w:rPr>
      </w:pPr>
      <w:r w:rsidRPr="006E1ED6">
        <w:rPr>
          <w:sz w:val="28"/>
          <w:szCs w:val="28"/>
        </w:rPr>
        <w:t>3. На территории СЗЗ от источников электромагнитного излучения разрешае</w:t>
      </w:r>
      <w:r w:rsidRPr="006E1ED6">
        <w:rPr>
          <w:sz w:val="28"/>
          <w:szCs w:val="28"/>
        </w:rPr>
        <w:t>т</w:t>
      </w:r>
      <w:r w:rsidRPr="006E1ED6">
        <w:rPr>
          <w:sz w:val="28"/>
          <w:szCs w:val="28"/>
        </w:rPr>
        <w:t>ся:</w:t>
      </w:r>
    </w:p>
    <w:p w:rsidR="00C16A7F" w:rsidRPr="006E1ED6" w:rsidRDefault="00C16A7F" w:rsidP="00042DAD">
      <w:pPr>
        <w:widowControl w:val="0"/>
        <w:ind w:firstLine="720"/>
        <w:jc w:val="both"/>
        <w:rPr>
          <w:sz w:val="28"/>
          <w:szCs w:val="28"/>
        </w:rPr>
      </w:pPr>
      <w:r w:rsidRPr="006E1ED6">
        <w:rPr>
          <w:sz w:val="28"/>
          <w:szCs w:val="28"/>
        </w:rPr>
        <w:t>– размещение жилых зданий и приусадебных участков в санитарно-защитных зонах действующих ВЛ</w:t>
      </w:r>
      <w:r w:rsidR="005912FE" w:rsidRPr="006E1ED6">
        <w:rPr>
          <w:sz w:val="28"/>
          <w:szCs w:val="28"/>
        </w:rPr>
        <w:t xml:space="preserve"> </w:t>
      </w:r>
      <w:r w:rsidRPr="006E1ED6">
        <w:rPr>
          <w:sz w:val="28"/>
          <w:szCs w:val="28"/>
        </w:rPr>
        <w:t>напряжением</w:t>
      </w:r>
      <w:r w:rsidR="005912FE" w:rsidRPr="006E1ED6">
        <w:rPr>
          <w:sz w:val="28"/>
          <w:szCs w:val="28"/>
        </w:rPr>
        <w:t xml:space="preserve"> </w:t>
      </w:r>
      <w:r w:rsidRPr="006E1ED6">
        <w:rPr>
          <w:sz w:val="28"/>
          <w:szCs w:val="28"/>
        </w:rPr>
        <w:t>330-500 кВ</w:t>
      </w:r>
      <w:r w:rsidR="005912FE" w:rsidRPr="006E1ED6">
        <w:rPr>
          <w:sz w:val="28"/>
          <w:szCs w:val="28"/>
        </w:rPr>
        <w:t xml:space="preserve"> </w:t>
      </w:r>
      <w:r w:rsidRPr="006E1ED6">
        <w:rPr>
          <w:sz w:val="28"/>
          <w:szCs w:val="28"/>
        </w:rPr>
        <w:t>при условии</w:t>
      </w:r>
      <w:r w:rsidR="005912FE" w:rsidRPr="006E1ED6">
        <w:rPr>
          <w:sz w:val="28"/>
          <w:szCs w:val="28"/>
        </w:rPr>
        <w:t xml:space="preserve"> </w:t>
      </w:r>
      <w:r w:rsidRPr="006E1ED6">
        <w:rPr>
          <w:sz w:val="28"/>
          <w:szCs w:val="28"/>
        </w:rPr>
        <w:t>сниж</w:t>
      </w:r>
      <w:r w:rsidRPr="006E1ED6">
        <w:rPr>
          <w:sz w:val="28"/>
          <w:szCs w:val="28"/>
        </w:rPr>
        <w:t>е</w:t>
      </w:r>
      <w:r w:rsidRPr="006E1ED6">
        <w:rPr>
          <w:sz w:val="28"/>
          <w:szCs w:val="28"/>
        </w:rPr>
        <w:t>ния напряженности электрического поля внутри жилых зданий и на</w:t>
      </w:r>
      <w:r w:rsidR="005912FE" w:rsidRPr="006E1ED6">
        <w:rPr>
          <w:sz w:val="28"/>
          <w:szCs w:val="28"/>
        </w:rPr>
        <w:t xml:space="preserve"> </w:t>
      </w:r>
      <w:r w:rsidRPr="006E1ED6">
        <w:rPr>
          <w:sz w:val="28"/>
          <w:szCs w:val="28"/>
        </w:rPr>
        <w:t>открытой те</w:t>
      </w:r>
      <w:r w:rsidRPr="006E1ED6">
        <w:rPr>
          <w:sz w:val="28"/>
          <w:szCs w:val="28"/>
        </w:rPr>
        <w:t>р</w:t>
      </w:r>
      <w:r w:rsidRPr="006E1ED6">
        <w:rPr>
          <w:sz w:val="28"/>
          <w:szCs w:val="28"/>
        </w:rPr>
        <w:t>ритории до</w:t>
      </w:r>
      <w:r w:rsidR="005912FE" w:rsidRPr="006E1ED6">
        <w:rPr>
          <w:sz w:val="28"/>
          <w:szCs w:val="28"/>
        </w:rPr>
        <w:t xml:space="preserve"> </w:t>
      </w:r>
      <w:r w:rsidRPr="006E1ED6">
        <w:rPr>
          <w:sz w:val="28"/>
          <w:szCs w:val="28"/>
        </w:rPr>
        <w:t>значений, не превышающих предельно-допустимых уровней.</w:t>
      </w:r>
    </w:p>
    <w:p w:rsidR="00C16A7F" w:rsidRPr="006E1ED6" w:rsidRDefault="00C16A7F" w:rsidP="00042DAD">
      <w:pPr>
        <w:widowControl w:val="0"/>
        <w:jc w:val="both"/>
        <w:rPr>
          <w:sz w:val="28"/>
          <w:szCs w:val="28"/>
        </w:rPr>
      </w:pPr>
    </w:p>
    <w:p w:rsidR="00DD4817" w:rsidRDefault="00C16A7F" w:rsidP="002E0A19">
      <w:pPr>
        <w:pStyle w:val="3"/>
        <w:widowControl/>
        <w:overflowPunct/>
        <w:autoSpaceDE/>
        <w:autoSpaceDN/>
        <w:adjustRightInd/>
        <w:spacing w:before="0" w:after="0"/>
        <w:ind w:firstLine="709"/>
        <w:jc w:val="both"/>
        <w:textAlignment w:val="auto"/>
        <w:rPr>
          <w:sz w:val="28"/>
          <w:szCs w:val="28"/>
        </w:rPr>
      </w:pPr>
      <w:r w:rsidRPr="006E1ED6">
        <w:rPr>
          <w:sz w:val="28"/>
          <w:szCs w:val="28"/>
        </w:rPr>
        <w:t>Статья 66. Ограничения градостроительных изменений на территории зон экологических ограничений от динамических техногенных источников, и</w:t>
      </w:r>
      <w:r w:rsidRPr="006E1ED6">
        <w:rPr>
          <w:sz w:val="28"/>
          <w:szCs w:val="28"/>
        </w:rPr>
        <w:t>с</w:t>
      </w:r>
      <w:r w:rsidRPr="006E1ED6">
        <w:rPr>
          <w:sz w:val="28"/>
          <w:szCs w:val="28"/>
        </w:rPr>
        <w:t>точников загрязнения атмосферы</w:t>
      </w:r>
      <w:r w:rsidR="002E0A19">
        <w:rPr>
          <w:sz w:val="28"/>
          <w:szCs w:val="28"/>
        </w:rPr>
        <w:t>.</w:t>
      </w:r>
      <w:r w:rsidRPr="006E1ED6">
        <w:rPr>
          <w:sz w:val="28"/>
          <w:szCs w:val="28"/>
        </w:rPr>
        <w:t xml:space="preserve"> </w:t>
      </w:r>
    </w:p>
    <w:p w:rsidR="004E5058" w:rsidRPr="004E5058" w:rsidRDefault="004E5058" w:rsidP="004E5058"/>
    <w:p w:rsidR="00C16A7F" w:rsidRPr="006E1ED6" w:rsidRDefault="00C16A7F" w:rsidP="00AB1A21">
      <w:pPr>
        <w:pStyle w:val="3"/>
        <w:widowControl/>
        <w:overflowPunct/>
        <w:autoSpaceDE/>
        <w:autoSpaceDN/>
        <w:adjustRightInd/>
        <w:spacing w:before="120" w:after="60"/>
        <w:ind w:right="-57" w:firstLine="709"/>
        <w:jc w:val="both"/>
        <w:textAlignment w:val="auto"/>
        <w:rPr>
          <w:b w:val="0"/>
          <w:iCs/>
          <w:sz w:val="28"/>
          <w:szCs w:val="28"/>
        </w:rPr>
      </w:pPr>
      <w:r w:rsidRPr="006E1ED6">
        <w:rPr>
          <w:b w:val="0"/>
          <w:iCs/>
          <w:sz w:val="28"/>
          <w:szCs w:val="28"/>
        </w:rPr>
        <w:t>В границах размещения источников загрязнения атмосферы запрещается:</w:t>
      </w:r>
    </w:p>
    <w:p w:rsidR="00C16A7F" w:rsidRPr="006E1ED6" w:rsidRDefault="00C16A7F" w:rsidP="00C16A7F">
      <w:pPr>
        <w:ind w:firstLine="709"/>
        <w:jc w:val="both"/>
        <w:rPr>
          <w:sz w:val="28"/>
          <w:szCs w:val="28"/>
        </w:rPr>
      </w:pPr>
      <w:r w:rsidRPr="006E1ED6">
        <w:rPr>
          <w:sz w:val="28"/>
          <w:szCs w:val="28"/>
        </w:rPr>
        <w:t>– проектирование, строительство и ввод в эксплуатацию объектов, явля</w:t>
      </w:r>
      <w:r w:rsidRPr="006E1ED6">
        <w:rPr>
          <w:sz w:val="28"/>
          <w:szCs w:val="28"/>
        </w:rPr>
        <w:t>ю</w:t>
      </w:r>
      <w:r w:rsidRPr="006E1ED6">
        <w:rPr>
          <w:sz w:val="28"/>
          <w:szCs w:val="28"/>
        </w:rPr>
        <w:t>щихся источниками загрязнения атмосферы, на территориях с уровнями загрязн</w:t>
      </w:r>
      <w:r w:rsidRPr="006E1ED6">
        <w:rPr>
          <w:sz w:val="28"/>
          <w:szCs w:val="28"/>
        </w:rPr>
        <w:t>е</w:t>
      </w:r>
      <w:r w:rsidRPr="006E1ED6">
        <w:rPr>
          <w:sz w:val="28"/>
          <w:szCs w:val="28"/>
        </w:rPr>
        <w:t>ния, превышающими установленные гигиенические нормативы;</w:t>
      </w:r>
    </w:p>
    <w:p w:rsidR="00C16A7F" w:rsidRPr="006E1ED6" w:rsidRDefault="00C16A7F" w:rsidP="00C16A7F">
      <w:pPr>
        <w:ind w:firstLine="709"/>
        <w:jc w:val="both"/>
        <w:rPr>
          <w:sz w:val="28"/>
          <w:szCs w:val="28"/>
        </w:rPr>
      </w:pPr>
      <w:r w:rsidRPr="006E1ED6">
        <w:rPr>
          <w:sz w:val="28"/>
          <w:szCs w:val="28"/>
        </w:rPr>
        <w:t>– реконструкция и техническое перевооружение действующих объектов разрешается при условии сокращения на них выбросов в атмосферу до предельно д</w:t>
      </w:r>
      <w:r w:rsidRPr="006E1ED6">
        <w:rPr>
          <w:sz w:val="28"/>
          <w:szCs w:val="28"/>
        </w:rPr>
        <w:t>о</w:t>
      </w:r>
      <w:r w:rsidRPr="006E1ED6">
        <w:rPr>
          <w:sz w:val="28"/>
          <w:szCs w:val="28"/>
        </w:rPr>
        <w:t>пустимых выбросов (ПДВ);</w:t>
      </w:r>
    </w:p>
    <w:p w:rsidR="00C16A7F" w:rsidRPr="006E1ED6" w:rsidRDefault="00C16A7F" w:rsidP="00C16A7F">
      <w:pPr>
        <w:ind w:firstLine="709"/>
        <w:jc w:val="both"/>
        <w:rPr>
          <w:sz w:val="28"/>
          <w:szCs w:val="28"/>
        </w:rPr>
      </w:pPr>
      <w:r w:rsidRPr="006E1ED6">
        <w:rPr>
          <w:sz w:val="28"/>
          <w:szCs w:val="28"/>
        </w:rPr>
        <w:t>– размещение, проектирование, строительство и ввод в эксплуатацию объектов, если в составе выбросов присутствуют вещества, не имеющие утвержде</w:t>
      </w:r>
      <w:r w:rsidRPr="006E1ED6">
        <w:rPr>
          <w:sz w:val="28"/>
          <w:szCs w:val="28"/>
        </w:rPr>
        <w:t>н</w:t>
      </w:r>
      <w:r w:rsidRPr="006E1ED6">
        <w:rPr>
          <w:sz w:val="28"/>
          <w:szCs w:val="28"/>
        </w:rPr>
        <w:t>ных ПДК (предельно-допустимая концентрация) или ОБУВ (ориентировочно безопа</w:t>
      </w:r>
      <w:r w:rsidRPr="006E1ED6">
        <w:rPr>
          <w:sz w:val="28"/>
          <w:szCs w:val="28"/>
        </w:rPr>
        <w:t>с</w:t>
      </w:r>
      <w:r w:rsidRPr="006E1ED6">
        <w:rPr>
          <w:sz w:val="28"/>
          <w:szCs w:val="28"/>
        </w:rPr>
        <w:t>ный уровень воздействия).</w:t>
      </w:r>
    </w:p>
    <w:p w:rsidR="00E77CF2" w:rsidRPr="006E1ED6" w:rsidRDefault="00E77CF2" w:rsidP="00C16A7F">
      <w:pPr>
        <w:ind w:firstLine="709"/>
        <w:jc w:val="both"/>
        <w:rPr>
          <w:sz w:val="28"/>
          <w:szCs w:val="28"/>
        </w:rPr>
      </w:pPr>
    </w:p>
    <w:p w:rsidR="00C16A7F" w:rsidRPr="006E1ED6" w:rsidRDefault="00BC3FED" w:rsidP="00C16A7F">
      <w:pPr>
        <w:ind w:firstLine="709"/>
        <w:jc w:val="both"/>
        <w:rPr>
          <w:b/>
          <w:sz w:val="28"/>
          <w:szCs w:val="28"/>
        </w:rPr>
      </w:pPr>
      <w:r w:rsidRPr="006E1ED6">
        <w:rPr>
          <w:b/>
          <w:sz w:val="28"/>
          <w:szCs w:val="28"/>
        </w:rPr>
        <w:t>Глава</w:t>
      </w:r>
      <w:r w:rsidR="00C16A7F" w:rsidRPr="006E1ED6">
        <w:rPr>
          <w:b/>
          <w:sz w:val="28"/>
          <w:szCs w:val="28"/>
        </w:rPr>
        <w:t xml:space="preserve"> 16. Градостроительная дея</w:t>
      </w:r>
      <w:r w:rsidR="0024585A" w:rsidRPr="006E1ED6">
        <w:rPr>
          <w:b/>
          <w:sz w:val="28"/>
          <w:szCs w:val="28"/>
        </w:rPr>
        <w:t>тельность на территори</w:t>
      </w:r>
      <w:r w:rsidR="0097779A" w:rsidRPr="006E1ED6">
        <w:rPr>
          <w:b/>
          <w:sz w:val="28"/>
          <w:szCs w:val="28"/>
        </w:rPr>
        <w:t>и се</w:t>
      </w:r>
      <w:r w:rsidR="003061EF" w:rsidRPr="006E1ED6">
        <w:rPr>
          <w:b/>
          <w:sz w:val="28"/>
          <w:szCs w:val="28"/>
        </w:rPr>
        <w:t xml:space="preserve">льского поселения </w:t>
      </w:r>
      <w:r w:rsidR="00284D7E">
        <w:rPr>
          <w:b/>
          <w:sz w:val="28"/>
          <w:szCs w:val="28"/>
        </w:rPr>
        <w:t>Кальтовский сельсовет</w:t>
      </w:r>
      <w:r w:rsidR="00C16A7F" w:rsidRPr="006E1ED6">
        <w:rPr>
          <w:b/>
          <w:sz w:val="28"/>
          <w:szCs w:val="28"/>
        </w:rPr>
        <w:t xml:space="preserve"> муниципального района </w:t>
      </w:r>
      <w:r w:rsidR="006F75AE" w:rsidRPr="006E1ED6">
        <w:rPr>
          <w:b/>
          <w:sz w:val="28"/>
          <w:szCs w:val="28"/>
        </w:rPr>
        <w:t>Иглинский</w:t>
      </w:r>
      <w:r w:rsidR="00C16A7F" w:rsidRPr="006E1ED6">
        <w:rPr>
          <w:b/>
          <w:sz w:val="28"/>
          <w:szCs w:val="28"/>
        </w:rPr>
        <w:t xml:space="preserve"> район Республики Башкортостан, на которые действие регламента не распространяется</w:t>
      </w:r>
      <w:r w:rsidR="002E0A19">
        <w:rPr>
          <w:b/>
          <w:sz w:val="28"/>
          <w:szCs w:val="28"/>
        </w:rPr>
        <w:t>.</w:t>
      </w:r>
    </w:p>
    <w:p w:rsidR="00C16A7F" w:rsidRPr="006E1ED6" w:rsidRDefault="00C16A7F" w:rsidP="00C16A7F">
      <w:pPr>
        <w:ind w:firstLine="709"/>
        <w:jc w:val="both"/>
        <w:rPr>
          <w:b/>
          <w:sz w:val="28"/>
          <w:szCs w:val="28"/>
        </w:rPr>
      </w:pPr>
    </w:p>
    <w:p w:rsidR="00C16A7F" w:rsidRPr="006E1ED6" w:rsidRDefault="00C16A7F" w:rsidP="002A46D2">
      <w:pPr>
        <w:ind w:firstLine="709"/>
        <w:jc w:val="both"/>
        <w:rPr>
          <w:sz w:val="28"/>
          <w:szCs w:val="28"/>
        </w:rPr>
      </w:pPr>
      <w:r w:rsidRPr="006E1ED6">
        <w:rPr>
          <w:sz w:val="28"/>
          <w:szCs w:val="28"/>
        </w:rPr>
        <w:t>На карте градостроительного зонирования, в составе проектных материалов, выделены территории, на которые действие регламента не распространяется. К ним относятся территории:</w:t>
      </w:r>
    </w:p>
    <w:p w:rsidR="00C16A7F" w:rsidRPr="006E1ED6" w:rsidRDefault="00C16A7F" w:rsidP="002A46D2">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объектов культурного наследия (статьи 67–71, 77–81);</w:t>
      </w:r>
    </w:p>
    <w:p w:rsidR="00C16A7F" w:rsidRPr="006E1ED6" w:rsidRDefault="00C16A7F" w:rsidP="002A46D2">
      <w:pPr>
        <w:ind w:firstLine="709"/>
        <w:jc w:val="both"/>
        <w:rPr>
          <w:sz w:val="28"/>
          <w:szCs w:val="28"/>
        </w:rPr>
      </w:pPr>
      <w:r w:rsidRPr="006E1ED6">
        <w:rPr>
          <w:sz w:val="28"/>
          <w:szCs w:val="28"/>
        </w:rPr>
        <w:lastRenderedPageBreak/>
        <w:t>– общего пользования (площади, улицы, проезды, автомобильные дороги, набережные, скверы, бульвары, закрытые водоемы, пляжи) (статьи 29, 42, 72, 60.4.);</w:t>
      </w:r>
    </w:p>
    <w:p w:rsidR="00C16A7F" w:rsidRPr="006E1ED6" w:rsidRDefault="00C16A7F" w:rsidP="002A46D2">
      <w:pPr>
        <w:ind w:firstLine="709"/>
        <w:jc w:val="both"/>
        <w:rPr>
          <w:sz w:val="28"/>
          <w:szCs w:val="28"/>
        </w:rPr>
      </w:pPr>
      <w:r w:rsidRPr="006E1ED6">
        <w:rPr>
          <w:sz w:val="28"/>
          <w:szCs w:val="28"/>
        </w:rPr>
        <w:t>– линейных объектов (инженерные коммуникации, линии электропередач, линии связи, магистральные трубопроводы, железнодорожные линии) (статья 73);</w:t>
      </w:r>
    </w:p>
    <w:p w:rsidR="00C16A7F" w:rsidRPr="006E1ED6" w:rsidRDefault="00C16A7F" w:rsidP="002A46D2">
      <w:pPr>
        <w:ind w:firstLine="709"/>
        <w:jc w:val="both"/>
        <w:rPr>
          <w:sz w:val="28"/>
          <w:szCs w:val="28"/>
        </w:rPr>
      </w:pPr>
      <w:r w:rsidRPr="006E1ED6">
        <w:rPr>
          <w:sz w:val="28"/>
          <w:szCs w:val="28"/>
        </w:rPr>
        <w:t>– предоставленные для добычи полезных ископаемых (статья 74).</w:t>
      </w:r>
      <w:r w:rsidR="005912FE" w:rsidRPr="006E1ED6">
        <w:rPr>
          <w:sz w:val="28"/>
          <w:szCs w:val="28"/>
        </w:rPr>
        <w:t xml:space="preserve"> </w:t>
      </w:r>
    </w:p>
    <w:p w:rsidR="00C16A7F" w:rsidRPr="006E1ED6" w:rsidRDefault="00C16A7F" w:rsidP="00C16A7F">
      <w:pPr>
        <w:jc w:val="both"/>
        <w:rPr>
          <w:sz w:val="28"/>
          <w:szCs w:val="28"/>
        </w:rPr>
      </w:pPr>
    </w:p>
    <w:p w:rsidR="00C16A7F" w:rsidRPr="006E1ED6" w:rsidRDefault="00C16A7F" w:rsidP="002E0A19">
      <w:pPr>
        <w:pStyle w:val="3"/>
        <w:widowControl/>
        <w:overflowPunct/>
        <w:autoSpaceDE/>
        <w:autoSpaceDN/>
        <w:adjustRightInd/>
        <w:spacing w:before="0" w:after="0"/>
        <w:ind w:right="-57" w:firstLine="709"/>
        <w:jc w:val="both"/>
        <w:textAlignment w:val="auto"/>
        <w:rPr>
          <w:sz w:val="28"/>
          <w:szCs w:val="28"/>
        </w:rPr>
      </w:pPr>
      <w:r w:rsidRPr="006E1ED6">
        <w:rPr>
          <w:sz w:val="28"/>
          <w:szCs w:val="28"/>
        </w:rPr>
        <w:t>Статья 67. Ограничения градостроительных изменений на территории зон о</w:t>
      </w:r>
      <w:r w:rsidRPr="006E1ED6">
        <w:rPr>
          <w:sz w:val="28"/>
          <w:szCs w:val="28"/>
        </w:rPr>
        <w:t>х</w:t>
      </w:r>
      <w:r w:rsidRPr="006E1ED6">
        <w:rPr>
          <w:sz w:val="28"/>
          <w:szCs w:val="28"/>
        </w:rPr>
        <w:t xml:space="preserve">раны объектов исторического и культурного наследия </w:t>
      </w:r>
      <w:r w:rsidR="0097779A" w:rsidRPr="006E1ED6">
        <w:rPr>
          <w:sz w:val="28"/>
          <w:szCs w:val="28"/>
        </w:rPr>
        <w:t>се</w:t>
      </w:r>
      <w:r w:rsidR="00394216" w:rsidRPr="006E1ED6">
        <w:rPr>
          <w:sz w:val="28"/>
          <w:szCs w:val="28"/>
        </w:rPr>
        <w:t xml:space="preserve">льского поселения </w:t>
      </w:r>
      <w:r w:rsidR="00284D7E">
        <w:rPr>
          <w:sz w:val="28"/>
          <w:szCs w:val="28"/>
        </w:rPr>
        <w:t>Кальтовский сельсовет</w:t>
      </w:r>
      <w:r w:rsidR="0024585A"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r w:rsidR="002E0A19">
        <w:rPr>
          <w:sz w:val="28"/>
          <w:szCs w:val="28"/>
        </w:rPr>
        <w:t>.</w:t>
      </w:r>
    </w:p>
    <w:p w:rsidR="00C16A7F" w:rsidRPr="006E1ED6" w:rsidRDefault="005912FE" w:rsidP="00C16A7F">
      <w:pPr>
        <w:jc w:val="both"/>
        <w:rPr>
          <w:sz w:val="28"/>
          <w:szCs w:val="28"/>
        </w:rPr>
      </w:pPr>
      <w:r w:rsidRPr="006E1ED6">
        <w:rPr>
          <w:sz w:val="28"/>
          <w:szCs w:val="28"/>
        </w:rPr>
        <w:t xml:space="preserve"> </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1. Территории зон охраны объектов исторического и культурного наследия включают объекты и сопряженные с ними территории:</w:t>
      </w:r>
    </w:p>
    <w:p w:rsidR="00C16A7F" w:rsidRPr="006E1ED6" w:rsidRDefault="005912FE" w:rsidP="00AB1A21">
      <w:pPr>
        <w:ind w:right="-6" w:firstLine="709"/>
        <w:jc w:val="both"/>
        <w:rPr>
          <w:b/>
          <w:sz w:val="28"/>
          <w:szCs w:val="28"/>
        </w:rPr>
      </w:pPr>
      <w:r w:rsidRPr="006E1ED6">
        <w:rPr>
          <w:sz w:val="28"/>
          <w:szCs w:val="28"/>
        </w:rPr>
        <w:t xml:space="preserve"> </w:t>
      </w:r>
      <w:r w:rsidR="00C16A7F" w:rsidRPr="006E1ED6">
        <w:rPr>
          <w:sz w:val="28"/>
          <w:szCs w:val="28"/>
        </w:rPr>
        <w:t xml:space="preserve">– </w:t>
      </w:r>
      <w:r w:rsidR="00C16A7F" w:rsidRPr="006E1ED6">
        <w:rPr>
          <w:b/>
          <w:sz w:val="28"/>
          <w:szCs w:val="28"/>
        </w:rPr>
        <w:t>памятников архитектуры</w:t>
      </w:r>
      <w:r w:rsidR="00C16A7F" w:rsidRPr="006E1ED6">
        <w:rPr>
          <w:sz w:val="28"/>
          <w:szCs w:val="28"/>
        </w:rPr>
        <w:t xml:space="preserve"> – зданий и сооружений, представляющих ист</w:t>
      </w:r>
      <w:r w:rsidR="00C16A7F" w:rsidRPr="006E1ED6">
        <w:rPr>
          <w:sz w:val="28"/>
          <w:szCs w:val="28"/>
        </w:rPr>
        <w:t>о</w:t>
      </w:r>
      <w:r w:rsidR="00C16A7F" w:rsidRPr="006E1ED6">
        <w:rPr>
          <w:sz w:val="28"/>
          <w:szCs w:val="28"/>
        </w:rPr>
        <w:t>рико-архитектурную ценность – образцы архитектурных стилей и направлений различных эпох: здания и сооружения,</w:t>
      </w:r>
      <w:r w:rsidRPr="006E1ED6">
        <w:rPr>
          <w:sz w:val="28"/>
          <w:szCs w:val="28"/>
        </w:rPr>
        <w:t xml:space="preserve"> </w:t>
      </w:r>
      <w:r w:rsidR="00C16A7F" w:rsidRPr="006E1ED6">
        <w:rPr>
          <w:sz w:val="28"/>
          <w:szCs w:val="28"/>
        </w:rPr>
        <w:t>сохранившие характерные стилеобразу</w:t>
      </w:r>
      <w:r w:rsidR="00C16A7F" w:rsidRPr="006E1ED6">
        <w:rPr>
          <w:sz w:val="28"/>
          <w:szCs w:val="28"/>
        </w:rPr>
        <w:t>ю</w:t>
      </w:r>
      <w:r w:rsidR="00C16A7F" w:rsidRPr="006E1ED6">
        <w:rPr>
          <w:sz w:val="28"/>
          <w:szCs w:val="28"/>
        </w:rPr>
        <w:t>щие элементы, построенные по проектам (или при участии) видных архитекторов и инженеров и т.п.;</w:t>
      </w:r>
    </w:p>
    <w:p w:rsidR="00C16A7F" w:rsidRPr="006E1ED6" w:rsidRDefault="005912FE" w:rsidP="00AB1A21">
      <w:pPr>
        <w:ind w:right="-6" w:firstLine="709"/>
        <w:jc w:val="both"/>
        <w:rPr>
          <w:sz w:val="28"/>
          <w:szCs w:val="28"/>
        </w:rPr>
      </w:pPr>
      <w:r w:rsidRPr="006E1ED6">
        <w:rPr>
          <w:b/>
          <w:sz w:val="28"/>
          <w:szCs w:val="28"/>
        </w:rPr>
        <w:t xml:space="preserve"> </w:t>
      </w:r>
      <w:r w:rsidR="0097779A" w:rsidRPr="006E1ED6">
        <w:rPr>
          <w:b/>
          <w:sz w:val="28"/>
          <w:szCs w:val="28"/>
        </w:rPr>
        <w:t xml:space="preserve">– </w:t>
      </w:r>
      <w:r w:rsidR="00C16A7F" w:rsidRPr="006E1ED6">
        <w:rPr>
          <w:b/>
          <w:sz w:val="28"/>
          <w:szCs w:val="28"/>
        </w:rPr>
        <w:t xml:space="preserve">памятников истории </w:t>
      </w:r>
      <w:r w:rsidR="00C16A7F" w:rsidRPr="006E1ED6">
        <w:rPr>
          <w:sz w:val="28"/>
          <w:szCs w:val="28"/>
        </w:rPr>
        <w:t>– зданий и сооружений, с которыми св</w:t>
      </w:r>
      <w:r w:rsidR="00C16A7F" w:rsidRPr="006E1ED6">
        <w:rPr>
          <w:sz w:val="28"/>
          <w:szCs w:val="28"/>
        </w:rPr>
        <w:t>я</w:t>
      </w:r>
      <w:r w:rsidR="00C16A7F" w:rsidRPr="006E1ED6">
        <w:rPr>
          <w:sz w:val="28"/>
          <w:szCs w:val="28"/>
        </w:rPr>
        <w:t>заны важные исторические события (государственного или регионального знач</w:t>
      </w:r>
      <w:r w:rsidR="00C16A7F" w:rsidRPr="006E1ED6">
        <w:rPr>
          <w:sz w:val="28"/>
          <w:szCs w:val="28"/>
        </w:rPr>
        <w:t>е</w:t>
      </w:r>
      <w:r w:rsidR="00C16A7F" w:rsidRPr="006E1ED6">
        <w:rPr>
          <w:sz w:val="28"/>
          <w:szCs w:val="28"/>
        </w:rPr>
        <w:t>ния), произведений монументального искусства, скульптурных композиций, мем</w:t>
      </w:r>
      <w:r w:rsidR="00C16A7F" w:rsidRPr="006E1ED6">
        <w:rPr>
          <w:sz w:val="28"/>
          <w:szCs w:val="28"/>
        </w:rPr>
        <w:t>о</w:t>
      </w:r>
      <w:r w:rsidR="00C16A7F" w:rsidRPr="006E1ED6">
        <w:rPr>
          <w:sz w:val="28"/>
          <w:szCs w:val="28"/>
        </w:rPr>
        <w:t>риальных комплексов;</w:t>
      </w:r>
    </w:p>
    <w:p w:rsidR="00C16A7F" w:rsidRPr="006E1ED6" w:rsidRDefault="005912FE" w:rsidP="00AB1A21">
      <w:pPr>
        <w:ind w:right="-6" w:firstLine="709"/>
        <w:jc w:val="both"/>
        <w:rPr>
          <w:sz w:val="28"/>
          <w:szCs w:val="28"/>
        </w:rPr>
      </w:pPr>
      <w:r w:rsidRPr="006E1ED6">
        <w:rPr>
          <w:sz w:val="28"/>
          <w:szCs w:val="28"/>
        </w:rPr>
        <w:t xml:space="preserve"> </w:t>
      </w:r>
      <w:r w:rsidR="00C16A7F" w:rsidRPr="006E1ED6">
        <w:rPr>
          <w:sz w:val="28"/>
          <w:szCs w:val="28"/>
        </w:rPr>
        <w:t xml:space="preserve">– </w:t>
      </w:r>
      <w:r w:rsidR="00C16A7F" w:rsidRPr="006E1ED6">
        <w:rPr>
          <w:b/>
          <w:sz w:val="28"/>
          <w:szCs w:val="28"/>
        </w:rPr>
        <w:t>ценного историко-природного ландшафта</w:t>
      </w:r>
      <w:r w:rsidR="00C16A7F" w:rsidRPr="006E1ED6">
        <w:rPr>
          <w:sz w:val="28"/>
          <w:szCs w:val="28"/>
        </w:rPr>
        <w:t xml:space="preserve"> – природных территорий в пр</w:t>
      </w:r>
      <w:r w:rsidR="00C16A7F" w:rsidRPr="006E1ED6">
        <w:rPr>
          <w:sz w:val="28"/>
          <w:szCs w:val="28"/>
        </w:rPr>
        <w:t>е</w:t>
      </w:r>
      <w:r w:rsidR="00C16A7F" w:rsidRPr="006E1ED6">
        <w:rPr>
          <w:sz w:val="28"/>
          <w:szCs w:val="28"/>
        </w:rPr>
        <w:t>делах исторической застройки города, влияющих на целостность исторического облика г</w:t>
      </w:r>
      <w:r w:rsidR="00C16A7F" w:rsidRPr="006E1ED6">
        <w:rPr>
          <w:sz w:val="28"/>
          <w:szCs w:val="28"/>
        </w:rPr>
        <w:t>о</w:t>
      </w:r>
      <w:r w:rsidR="00C16A7F" w:rsidRPr="006E1ED6">
        <w:rPr>
          <w:sz w:val="28"/>
          <w:szCs w:val="28"/>
        </w:rPr>
        <w:t>рода;</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 xml:space="preserve">– </w:t>
      </w:r>
      <w:r w:rsidR="00C16A7F" w:rsidRPr="006E1ED6">
        <w:rPr>
          <w:b/>
          <w:sz w:val="28"/>
          <w:szCs w:val="28"/>
        </w:rPr>
        <w:t>древних сооружений и предметов – памятников археологии</w:t>
      </w:r>
      <w:r w:rsidR="00C16A7F" w:rsidRPr="006E1ED6">
        <w:rPr>
          <w:sz w:val="28"/>
          <w:szCs w:val="28"/>
        </w:rPr>
        <w:t xml:space="preserve"> (остатки построек древних городов, г</w:t>
      </w:r>
      <w:r w:rsidR="00C16A7F" w:rsidRPr="006E1ED6">
        <w:rPr>
          <w:sz w:val="28"/>
          <w:szCs w:val="28"/>
        </w:rPr>
        <w:t>о</w:t>
      </w:r>
      <w:r w:rsidR="00C16A7F" w:rsidRPr="006E1ED6">
        <w:rPr>
          <w:sz w:val="28"/>
          <w:szCs w:val="28"/>
        </w:rPr>
        <w:t>родищ, селищ, стоянок, курганов, могильников, и т.п.) – территорий историко-археологического слоя.</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2.</w:t>
      </w:r>
      <w:r w:rsidRPr="006E1ED6">
        <w:rPr>
          <w:sz w:val="28"/>
          <w:szCs w:val="28"/>
        </w:rPr>
        <w:t xml:space="preserve"> </w:t>
      </w:r>
      <w:r w:rsidR="00C16A7F" w:rsidRPr="006E1ED6">
        <w:rPr>
          <w:sz w:val="28"/>
          <w:szCs w:val="28"/>
        </w:rPr>
        <w:t>В целях обеспечения сохранности объекта культурного наследия в его ист</w:t>
      </w:r>
      <w:r w:rsidR="00C16A7F" w:rsidRPr="006E1ED6">
        <w:rPr>
          <w:sz w:val="28"/>
          <w:szCs w:val="28"/>
        </w:rPr>
        <w:t>о</w:t>
      </w:r>
      <w:r w:rsidR="00C16A7F" w:rsidRPr="006E1ED6">
        <w:rPr>
          <w:sz w:val="28"/>
          <w:szCs w:val="28"/>
        </w:rPr>
        <w:t>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ландшафта. Границы зон охраны, р</w:t>
      </w:r>
      <w:r w:rsidR="00C16A7F" w:rsidRPr="006E1ED6">
        <w:rPr>
          <w:sz w:val="28"/>
          <w:szCs w:val="28"/>
        </w:rPr>
        <w:t>е</w:t>
      </w:r>
      <w:r w:rsidR="00C16A7F" w:rsidRPr="006E1ED6">
        <w:rPr>
          <w:sz w:val="28"/>
          <w:szCs w:val="28"/>
        </w:rPr>
        <w:t>жимы использования земель и градостроительные регламенты в границах этих зон устанавливаются и утверждаются на основании проекта зон охраны объектов кул</w:t>
      </w:r>
      <w:r w:rsidR="00C16A7F" w:rsidRPr="006E1ED6">
        <w:rPr>
          <w:sz w:val="28"/>
          <w:szCs w:val="28"/>
        </w:rPr>
        <w:t>ь</w:t>
      </w:r>
      <w:r w:rsidR="00C16A7F" w:rsidRPr="006E1ED6">
        <w:rPr>
          <w:sz w:val="28"/>
          <w:szCs w:val="28"/>
        </w:rPr>
        <w:t>турного наследия.</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3. По мере разработки и принятия новых документов, определяющих устана</w:t>
      </w:r>
      <w:r w:rsidR="00C16A7F" w:rsidRPr="006E1ED6">
        <w:rPr>
          <w:sz w:val="28"/>
          <w:szCs w:val="28"/>
        </w:rPr>
        <w:t>в</w:t>
      </w:r>
      <w:r w:rsidR="00C16A7F" w:rsidRPr="006E1ED6">
        <w:rPr>
          <w:sz w:val="28"/>
          <w:szCs w:val="28"/>
        </w:rPr>
        <w:t>ливаемые требования к охране объектов к</w:t>
      </w:r>
      <w:r w:rsidR="00012B41" w:rsidRPr="006E1ED6">
        <w:rPr>
          <w:sz w:val="28"/>
          <w:szCs w:val="28"/>
        </w:rPr>
        <w:t>ультурного наследия, настоящие П</w:t>
      </w:r>
      <w:r w:rsidR="00C16A7F" w:rsidRPr="006E1ED6">
        <w:rPr>
          <w:sz w:val="28"/>
          <w:szCs w:val="28"/>
        </w:rPr>
        <w:t>равила должны быть приведены в соответствии с нормативной документацией.</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4.</w:t>
      </w:r>
      <w:r w:rsidRPr="006E1ED6">
        <w:rPr>
          <w:sz w:val="28"/>
          <w:szCs w:val="28"/>
        </w:rPr>
        <w:t xml:space="preserve"> </w:t>
      </w:r>
      <w:r w:rsidR="00C16A7F" w:rsidRPr="006E1ED6">
        <w:rPr>
          <w:sz w:val="28"/>
          <w:szCs w:val="28"/>
        </w:rPr>
        <w:t>Регламенты в границах зон охраны объектов культурного наследия устано</w:t>
      </w:r>
      <w:r w:rsidR="00C16A7F" w:rsidRPr="006E1ED6">
        <w:rPr>
          <w:sz w:val="28"/>
          <w:szCs w:val="28"/>
        </w:rPr>
        <w:t>в</w:t>
      </w:r>
      <w:r w:rsidR="00C16A7F" w:rsidRPr="006E1ED6">
        <w:rPr>
          <w:sz w:val="28"/>
          <w:szCs w:val="28"/>
        </w:rPr>
        <w:t xml:space="preserve">лены в соответствии с Градостроительным </w:t>
      </w:r>
      <w:r w:rsidR="008A5040" w:rsidRPr="006E1ED6">
        <w:rPr>
          <w:sz w:val="28"/>
          <w:szCs w:val="28"/>
        </w:rPr>
        <w:t>Кодексом</w:t>
      </w:r>
      <w:r w:rsidR="00C16A7F" w:rsidRPr="006E1ED6">
        <w:rPr>
          <w:sz w:val="28"/>
          <w:szCs w:val="28"/>
        </w:rPr>
        <w:t xml:space="preserve"> Российской Федерации, З</w:t>
      </w:r>
      <w:r w:rsidR="00C16A7F" w:rsidRPr="006E1ED6">
        <w:rPr>
          <w:sz w:val="28"/>
          <w:szCs w:val="28"/>
        </w:rPr>
        <w:t>е</w:t>
      </w:r>
      <w:r w:rsidR="00C16A7F" w:rsidRPr="006E1ED6">
        <w:rPr>
          <w:sz w:val="28"/>
          <w:szCs w:val="28"/>
        </w:rPr>
        <w:t xml:space="preserve">мельным </w:t>
      </w:r>
      <w:r w:rsidR="008A5040" w:rsidRPr="006E1ED6">
        <w:rPr>
          <w:sz w:val="28"/>
          <w:szCs w:val="28"/>
        </w:rPr>
        <w:t>Кодексом</w:t>
      </w:r>
      <w:r w:rsidR="00C16A7F" w:rsidRPr="006E1ED6">
        <w:rPr>
          <w:sz w:val="28"/>
          <w:szCs w:val="28"/>
        </w:rPr>
        <w:t xml:space="preserve"> Российской Федерации, Федеральным </w:t>
      </w:r>
      <w:r w:rsidR="00C16A7F" w:rsidRPr="006E1ED6">
        <w:rPr>
          <w:sz w:val="28"/>
          <w:szCs w:val="28"/>
        </w:rPr>
        <w:lastRenderedPageBreak/>
        <w:t>законом «Об объектах культурного наследия (памятников истории и культуры) народов Российской Ф</w:t>
      </w:r>
      <w:r w:rsidR="00C16A7F" w:rsidRPr="006E1ED6">
        <w:rPr>
          <w:sz w:val="28"/>
          <w:szCs w:val="28"/>
        </w:rPr>
        <w:t>е</w:t>
      </w:r>
      <w:r w:rsidR="00C16A7F" w:rsidRPr="006E1ED6">
        <w:rPr>
          <w:sz w:val="28"/>
          <w:szCs w:val="28"/>
        </w:rPr>
        <w:t>дерации» №73-ФЗ.</w:t>
      </w:r>
    </w:p>
    <w:p w:rsidR="00C16A7F" w:rsidRPr="006E1ED6" w:rsidRDefault="005912FE" w:rsidP="00C16A7F">
      <w:pPr>
        <w:jc w:val="both"/>
        <w:rPr>
          <w:sz w:val="28"/>
          <w:szCs w:val="28"/>
        </w:rPr>
      </w:pPr>
      <w:r w:rsidRPr="006E1ED6">
        <w:rPr>
          <w:sz w:val="28"/>
          <w:szCs w:val="28"/>
        </w:rPr>
        <w:t xml:space="preserve"> </w:t>
      </w:r>
    </w:p>
    <w:p w:rsidR="00C16A7F" w:rsidRPr="006E1ED6" w:rsidRDefault="00C16A7F" w:rsidP="002E0A19">
      <w:pPr>
        <w:ind w:firstLine="709"/>
        <w:jc w:val="both"/>
        <w:rPr>
          <w:b/>
          <w:sz w:val="28"/>
          <w:szCs w:val="28"/>
        </w:rPr>
      </w:pPr>
      <w:r w:rsidRPr="006E1ED6">
        <w:rPr>
          <w:b/>
          <w:sz w:val="28"/>
          <w:szCs w:val="28"/>
        </w:rPr>
        <w:t>Статья 68. Ограничения на территориях объединенной охранной зоны памятников арх</w:t>
      </w:r>
      <w:r w:rsidRPr="006E1ED6">
        <w:rPr>
          <w:b/>
          <w:sz w:val="28"/>
          <w:szCs w:val="28"/>
        </w:rPr>
        <w:t>и</w:t>
      </w:r>
      <w:r w:rsidRPr="006E1ED6">
        <w:rPr>
          <w:b/>
          <w:sz w:val="28"/>
          <w:szCs w:val="28"/>
        </w:rPr>
        <w:t>тектуры</w:t>
      </w:r>
      <w:r w:rsidR="002E0A19">
        <w:rPr>
          <w:b/>
          <w:sz w:val="28"/>
          <w:szCs w:val="28"/>
        </w:rPr>
        <w:t>.</w:t>
      </w:r>
      <w:r w:rsidRPr="006E1ED6">
        <w:rPr>
          <w:b/>
          <w:sz w:val="28"/>
          <w:szCs w:val="28"/>
        </w:rPr>
        <w:t xml:space="preserve"> </w:t>
      </w:r>
    </w:p>
    <w:p w:rsidR="00C16A7F" w:rsidRPr="006E1ED6" w:rsidRDefault="005912FE" w:rsidP="00C16A7F">
      <w:pPr>
        <w:jc w:val="center"/>
        <w:rPr>
          <w:sz w:val="28"/>
          <w:szCs w:val="28"/>
        </w:rPr>
      </w:pPr>
      <w:r w:rsidRPr="006E1ED6">
        <w:rPr>
          <w:sz w:val="28"/>
          <w:szCs w:val="28"/>
        </w:rPr>
        <w:t xml:space="preserve"> </w:t>
      </w:r>
    </w:p>
    <w:p w:rsidR="00C16A7F" w:rsidRPr="006E1ED6" w:rsidRDefault="005912FE" w:rsidP="00AB1A21">
      <w:pPr>
        <w:autoSpaceDE w:val="0"/>
        <w:autoSpaceDN w:val="0"/>
        <w:adjustRightInd w:val="0"/>
        <w:ind w:firstLine="851"/>
        <w:jc w:val="both"/>
        <w:rPr>
          <w:sz w:val="28"/>
          <w:szCs w:val="28"/>
        </w:rPr>
      </w:pPr>
      <w:r w:rsidRPr="006E1ED6">
        <w:rPr>
          <w:sz w:val="28"/>
          <w:szCs w:val="28"/>
        </w:rPr>
        <w:t xml:space="preserve"> </w:t>
      </w:r>
      <w:r w:rsidR="00C16A7F" w:rsidRPr="006E1ED6">
        <w:rPr>
          <w:sz w:val="28"/>
          <w:szCs w:val="28"/>
        </w:rPr>
        <w:t>1. В целях сохранения объектов культурного наследия – памятников архитект</w:t>
      </w:r>
      <w:r w:rsidR="00C16A7F" w:rsidRPr="006E1ED6">
        <w:rPr>
          <w:sz w:val="28"/>
          <w:szCs w:val="28"/>
        </w:rPr>
        <w:t>у</w:t>
      </w:r>
      <w:r w:rsidR="00C16A7F" w:rsidRPr="006E1ED6">
        <w:rPr>
          <w:sz w:val="28"/>
          <w:szCs w:val="28"/>
        </w:rPr>
        <w:t>ры и сопряженных с ними территорий, применительно к памятникам и их охра</w:t>
      </w:r>
      <w:r w:rsidR="00C16A7F" w:rsidRPr="006E1ED6">
        <w:rPr>
          <w:sz w:val="28"/>
          <w:szCs w:val="28"/>
        </w:rPr>
        <w:t>н</w:t>
      </w:r>
      <w:r w:rsidR="00C16A7F" w:rsidRPr="006E1ED6">
        <w:rPr>
          <w:sz w:val="28"/>
          <w:szCs w:val="28"/>
        </w:rPr>
        <w:t>ным зонам установлены следующие виды режимов: консервация, реабилитация, модернизация, реконструкция, – согласно которым установлены ограничения и</w:t>
      </w:r>
      <w:r w:rsidR="00C16A7F" w:rsidRPr="006E1ED6">
        <w:rPr>
          <w:sz w:val="28"/>
          <w:szCs w:val="28"/>
        </w:rPr>
        <w:t>с</w:t>
      </w:r>
      <w:r w:rsidR="00C16A7F" w:rsidRPr="006E1ED6">
        <w:rPr>
          <w:sz w:val="28"/>
          <w:szCs w:val="28"/>
        </w:rPr>
        <w:t>пользования земельных участков памятников и осуществления градостроительных и</w:t>
      </w:r>
      <w:r w:rsidR="00C16A7F" w:rsidRPr="006E1ED6">
        <w:rPr>
          <w:sz w:val="28"/>
          <w:szCs w:val="28"/>
        </w:rPr>
        <w:t>з</w:t>
      </w:r>
      <w:r w:rsidR="00C16A7F" w:rsidRPr="006E1ED6">
        <w:rPr>
          <w:sz w:val="28"/>
          <w:szCs w:val="28"/>
        </w:rPr>
        <w:t xml:space="preserve">менений в пределах их границ. </w:t>
      </w:r>
    </w:p>
    <w:p w:rsidR="00C16A7F" w:rsidRPr="006E1ED6" w:rsidRDefault="005912FE" w:rsidP="00AB1A21">
      <w:pPr>
        <w:autoSpaceDE w:val="0"/>
        <w:autoSpaceDN w:val="0"/>
        <w:adjustRightInd w:val="0"/>
        <w:ind w:firstLine="851"/>
        <w:jc w:val="both"/>
        <w:rPr>
          <w:sz w:val="28"/>
          <w:szCs w:val="28"/>
        </w:rPr>
      </w:pPr>
      <w:r w:rsidRPr="006E1ED6">
        <w:rPr>
          <w:sz w:val="28"/>
          <w:szCs w:val="28"/>
        </w:rPr>
        <w:t xml:space="preserve"> </w:t>
      </w:r>
      <w:r w:rsidR="00C16A7F" w:rsidRPr="006E1ED6">
        <w:rPr>
          <w:sz w:val="28"/>
          <w:szCs w:val="28"/>
        </w:rPr>
        <w:t>2.</w:t>
      </w:r>
      <w:r w:rsidRPr="006E1ED6">
        <w:rPr>
          <w:sz w:val="28"/>
          <w:szCs w:val="28"/>
        </w:rPr>
        <w:t xml:space="preserve"> </w:t>
      </w:r>
      <w:r w:rsidR="00C16A7F" w:rsidRPr="006E1ED6">
        <w:rPr>
          <w:sz w:val="28"/>
          <w:szCs w:val="28"/>
        </w:rPr>
        <w:t>Территория объекта культурного наследия – исторически сложившийся з</w:t>
      </w:r>
      <w:r w:rsidR="00C16A7F" w:rsidRPr="006E1ED6">
        <w:rPr>
          <w:sz w:val="28"/>
          <w:szCs w:val="28"/>
        </w:rPr>
        <w:t>е</w:t>
      </w:r>
      <w:r w:rsidR="00C16A7F" w:rsidRPr="006E1ED6">
        <w:rPr>
          <w:sz w:val="28"/>
          <w:szCs w:val="28"/>
        </w:rPr>
        <w:t>мельный участок, границы которого устанавливаются в соответствии с архивными материалами и закрепляются в порядке, определенном действующим законод</w:t>
      </w:r>
      <w:r w:rsidR="00C16A7F" w:rsidRPr="006E1ED6">
        <w:rPr>
          <w:sz w:val="28"/>
          <w:szCs w:val="28"/>
        </w:rPr>
        <w:t>а</w:t>
      </w:r>
      <w:r w:rsidR="00C16A7F" w:rsidRPr="006E1ED6">
        <w:rPr>
          <w:sz w:val="28"/>
          <w:szCs w:val="28"/>
        </w:rPr>
        <w:t>тельством. В случае, когда по объективным причинам границы земельного участка памятника архитектуры не могут быть установлены в соответствии с архивными материалами, они должны быть установлены в соответствии с параметрами охра</w:t>
      </w:r>
      <w:r w:rsidR="00C16A7F" w:rsidRPr="006E1ED6">
        <w:rPr>
          <w:sz w:val="28"/>
          <w:szCs w:val="28"/>
        </w:rPr>
        <w:t>н</w:t>
      </w:r>
      <w:r w:rsidR="00C16A7F" w:rsidRPr="006E1ED6">
        <w:rPr>
          <w:sz w:val="28"/>
          <w:szCs w:val="28"/>
        </w:rPr>
        <w:t xml:space="preserve">ной зоны, определенными одним из четырех режимов для каждого конкретного памятника архитектуры. Границы земельного участка памятника архитектуры не могут быть меньше параметров охранной зоны, установленной в соответствующем режиме. </w:t>
      </w:r>
    </w:p>
    <w:p w:rsidR="00C16A7F" w:rsidRPr="006E1ED6" w:rsidRDefault="005912FE" w:rsidP="00AB1A21">
      <w:pPr>
        <w:autoSpaceDE w:val="0"/>
        <w:autoSpaceDN w:val="0"/>
        <w:adjustRightInd w:val="0"/>
        <w:ind w:firstLine="851"/>
        <w:jc w:val="both"/>
        <w:rPr>
          <w:bCs/>
          <w:sz w:val="28"/>
          <w:szCs w:val="28"/>
        </w:rPr>
      </w:pPr>
      <w:r w:rsidRPr="006E1ED6">
        <w:rPr>
          <w:bCs/>
          <w:sz w:val="28"/>
          <w:szCs w:val="28"/>
        </w:rPr>
        <w:t xml:space="preserve"> </w:t>
      </w:r>
      <w:r w:rsidR="00C16A7F" w:rsidRPr="006E1ED6">
        <w:rPr>
          <w:bCs/>
          <w:sz w:val="28"/>
          <w:szCs w:val="28"/>
        </w:rPr>
        <w:t>3. Перечень объектов культурного наследия – памятников архитектуры с установленными режимами представлен в таблице 4. В случае несоответствия параметров объектов капитального строительства, расположенных в охранных зонах об</w:t>
      </w:r>
      <w:r w:rsidR="00C16A7F" w:rsidRPr="006E1ED6">
        <w:rPr>
          <w:bCs/>
          <w:sz w:val="28"/>
          <w:szCs w:val="28"/>
        </w:rPr>
        <w:t>ъ</w:t>
      </w:r>
      <w:r w:rsidR="00C16A7F" w:rsidRPr="006E1ED6">
        <w:rPr>
          <w:bCs/>
          <w:sz w:val="28"/>
          <w:szCs w:val="28"/>
        </w:rPr>
        <w:t>ектов культурного наследия, установленным в настоящих Правилах, необходимо специальное согласование с уполномоченными Госорганом по охране объектов культурного наследия и Госорганом, регулирующим и контролирующим град</w:t>
      </w:r>
      <w:r w:rsidR="00C16A7F" w:rsidRPr="006E1ED6">
        <w:rPr>
          <w:bCs/>
          <w:sz w:val="28"/>
          <w:szCs w:val="28"/>
        </w:rPr>
        <w:t>о</w:t>
      </w:r>
      <w:r w:rsidR="00C16A7F" w:rsidRPr="006E1ED6">
        <w:rPr>
          <w:bCs/>
          <w:sz w:val="28"/>
          <w:szCs w:val="28"/>
        </w:rPr>
        <w:t>строительную деятельность.</w:t>
      </w:r>
    </w:p>
    <w:p w:rsidR="00E77CF2" w:rsidRDefault="00E77CF2" w:rsidP="002E0A19">
      <w:pPr>
        <w:widowControl w:val="0"/>
        <w:autoSpaceDE w:val="0"/>
        <w:autoSpaceDN w:val="0"/>
        <w:adjustRightInd w:val="0"/>
        <w:ind w:firstLine="709"/>
        <w:jc w:val="both"/>
        <w:rPr>
          <w:b/>
          <w:sz w:val="28"/>
          <w:szCs w:val="28"/>
        </w:rPr>
      </w:pPr>
    </w:p>
    <w:p w:rsidR="00C16A7F" w:rsidRPr="006E1ED6" w:rsidRDefault="00C16A7F" w:rsidP="002E0A19">
      <w:pPr>
        <w:widowControl w:val="0"/>
        <w:autoSpaceDE w:val="0"/>
        <w:autoSpaceDN w:val="0"/>
        <w:adjustRightInd w:val="0"/>
        <w:ind w:firstLine="709"/>
        <w:jc w:val="both"/>
        <w:rPr>
          <w:sz w:val="28"/>
          <w:szCs w:val="28"/>
        </w:rPr>
      </w:pPr>
      <w:r w:rsidRPr="006E1ED6">
        <w:rPr>
          <w:b/>
          <w:sz w:val="28"/>
          <w:szCs w:val="28"/>
        </w:rPr>
        <w:t xml:space="preserve">68.1. Консервация </w:t>
      </w:r>
      <w:r w:rsidRPr="006E1ED6">
        <w:rPr>
          <w:b/>
          <w:bCs/>
          <w:sz w:val="28"/>
          <w:szCs w:val="28"/>
        </w:rPr>
        <w:t>памятников архитектуры</w:t>
      </w:r>
      <w:r w:rsidR="00816BA8" w:rsidRPr="006E1ED6">
        <w:rPr>
          <w:sz w:val="28"/>
          <w:szCs w:val="28"/>
        </w:rPr>
        <w:t>.</w:t>
      </w:r>
    </w:p>
    <w:p w:rsidR="0097779A" w:rsidRPr="006E1ED6" w:rsidRDefault="0097779A" w:rsidP="00C16A7F">
      <w:pPr>
        <w:widowControl w:val="0"/>
        <w:autoSpaceDE w:val="0"/>
        <w:autoSpaceDN w:val="0"/>
        <w:adjustRightInd w:val="0"/>
        <w:jc w:val="both"/>
        <w:rPr>
          <w:sz w:val="28"/>
          <w:szCs w:val="28"/>
        </w:rPr>
      </w:pPr>
    </w:p>
    <w:p w:rsidR="00C16A7F" w:rsidRPr="006E1ED6" w:rsidRDefault="00C16A7F" w:rsidP="00AB1A21">
      <w:pPr>
        <w:widowControl w:val="0"/>
        <w:autoSpaceDE w:val="0"/>
        <w:autoSpaceDN w:val="0"/>
        <w:adjustRightInd w:val="0"/>
        <w:ind w:firstLine="709"/>
        <w:jc w:val="both"/>
        <w:rPr>
          <w:sz w:val="28"/>
          <w:szCs w:val="28"/>
        </w:rPr>
      </w:pPr>
      <w:r w:rsidRPr="006E1ED6">
        <w:rPr>
          <w:b/>
          <w:sz w:val="28"/>
          <w:szCs w:val="28"/>
        </w:rPr>
        <w:t>1.</w:t>
      </w:r>
      <w:r w:rsidR="005912FE" w:rsidRPr="006E1ED6">
        <w:rPr>
          <w:b/>
          <w:sz w:val="28"/>
          <w:szCs w:val="28"/>
        </w:rPr>
        <w:t xml:space="preserve"> </w:t>
      </w:r>
      <w:r w:rsidRPr="006E1ED6">
        <w:rPr>
          <w:b/>
          <w:sz w:val="28"/>
          <w:szCs w:val="28"/>
        </w:rPr>
        <w:t xml:space="preserve">Консервация </w:t>
      </w:r>
      <w:r w:rsidRPr="006E1ED6">
        <w:rPr>
          <w:sz w:val="28"/>
          <w:szCs w:val="28"/>
        </w:rPr>
        <w:t>(особый режим сохранения памятников архитектуры и строг</w:t>
      </w:r>
      <w:r w:rsidRPr="006E1ED6">
        <w:rPr>
          <w:sz w:val="28"/>
          <w:szCs w:val="28"/>
        </w:rPr>
        <w:t>о</w:t>
      </w:r>
      <w:r w:rsidRPr="006E1ED6">
        <w:rPr>
          <w:sz w:val="28"/>
          <w:szCs w:val="28"/>
        </w:rPr>
        <w:t>го регулирования градостроительной деятельности в границах охранных зон памятников); –</w:t>
      </w:r>
      <w:r w:rsidR="005912FE" w:rsidRPr="006E1ED6">
        <w:rPr>
          <w:sz w:val="28"/>
          <w:szCs w:val="28"/>
        </w:rPr>
        <w:t xml:space="preserve"> </w:t>
      </w:r>
      <w:r w:rsidRPr="006E1ED6">
        <w:rPr>
          <w:sz w:val="28"/>
          <w:szCs w:val="28"/>
        </w:rPr>
        <w:t>устанавливается применительно к наиболее ценным, по закл</w:t>
      </w:r>
      <w:r w:rsidRPr="006E1ED6">
        <w:rPr>
          <w:sz w:val="28"/>
          <w:szCs w:val="28"/>
        </w:rPr>
        <w:t>ю</w:t>
      </w:r>
      <w:r w:rsidRPr="006E1ED6">
        <w:rPr>
          <w:sz w:val="28"/>
          <w:szCs w:val="28"/>
        </w:rPr>
        <w:t>чению государственной экспертизы, объектам; комплексная научная реставрация памя</w:t>
      </w:r>
      <w:r w:rsidRPr="006E1ED6">
        <w:rPr>
          <w:sz w:val="28"/>
          <w:szCs w:val="28"/>
        </w:rPr>
        <w:t>т</w:t>
      </w:r>
      <w:r w:rsidRPr="006E1ED6">
        <w:rPr>
          <w:sz w:val="28"/>
          <w:szCs w:val="28"/>
        </w:rPr>
        <w:t>ника; устранение по заключению соответствующей экспертизы элементов и фра</w:t>
      </w:r>
      <w:r w:rsidRPr="006E1ED6">
        <w:rPr>
          <w:sz w:val="28"/>
          <w:szCs w:val="28"/>
        </w:rPr>
        <w:t>г</w:t>
      </w:r>
      <w:r w:rsidRPr="006E1ED6">
        <w:rPr>
          <w:sz w:val="28"/>
          <w:szCs w:val="28"/>
        </w:rPr>
        <w:t>ментов, искажающих облик памятника;</w:t>
      </w:r>
      <w:r w:rsidR="005912FE" w:rsidRPr="006E1ED6">
        <w:rPr>
          <w:sz w:val="28"/>
          <w:szCs w:val="28"/>
        </w:rPr>
        <w:t xml:space="preserve"> </w:t>
      </w:r>
      <w:r w:rsidRPr="006E1ED6">
        <w:rPr>
          <w:sz w:val="28"/>
          <w:szCs w:val="28"/>
        </w:rPr>
        <w:t>устранение элементов и фрагментов, более поздних по датировке, не соответствующих архитектурной стилистике и иск</w:t>
      </w:r>
      <w:r w:rsidRPr="006E1ED6">
        <w:rPr>
          <w:sz w:val="28"/>
          <w:szCs w:val="28"/>
        </w:rPr>
        <w:t>а</w:t>
      </w:r>
      <w:r w:rsidRPr="006E1ED6">
        <w:rPr>
          <w:sz w:val="28"/>
          <w:szCs w:val="28"/>
        </w:rPr>
        <w:t>жающих исторический облик памятника. В случае утраты памятник подлежит строго документированному, пр</w:t>
      </w:r>
      <w:r w:rsidRPr="006E1ED6">
        <w:rPr>
          <w:sz w:val="28"/>
          <w:szCs w:val="28"/>
        </w:rPr>
        <w:t>е</w:t>
      </w:r>
      <w:r w:rsidRPr="006E1ED6">
        <w:rPr>
          <w:sz w:val="28"/>
          <w:szCs w:val="28"/>
        </w:rPr>
        <w:t xml:space="preserve">дельно точному, воссозданию. </w:t>
      </w:r>
    </w:p>
    <w:p w:rsidR="00C16A7F" w:rsidRPr="006E1ED6" w:rsidRDefault="00C16A7F" w:rsidP="00AB1A21">
      <w:pPr>
        <w:ind w:firstLine="709"/>
        <w:jc w:val="both"/>
        <w:rPr>
          <w:sz w:val="28"/>
          <w:szCs w:val="28"/>
        </w:rPr>
      </w:pPr>
      <w:r w:rsidRPr="006E1ED6">
        <w:rPr>
          <w:sz w:val="28"/>
          <w:szCs w:val="28"/>
        </w:rPr>
        <w:lastRenderedPageBreak/>
        <w:t xml:space="preserve">Функциональное использование объекта: </w:t>
      </w:r>
    </w:p>
    <w:p w:rsidR="00C16A7F" w:rsidRPr="006E1ED6" w:rsidRDefault="00C16A7F" w:rsidP="00AB1A21">
      <w:pPr>
        <w:ind w:firstLine="709"/>
        <w:jc w:val="both"/>
        <w:rPr>
          <w:sz w:val="28"/>
          <w:szCs w:val="28"/>
        </w:rPr>
      </w:pPr>
      <w:r w:rsidRPr="006E1ED6">
        <w:rPr>
          <w:sz w:val="28"/>
          <w:szCs w:val="28"/>
        </w:rPr>
        <w:t>1) В случае ценности интерьера архитектурного памятника – функция музея или другая обществе</w:t>
      </w:r>
      <w:r w:rsidRPr="006E1ED6">
        <w:rPr>
          <w:sz w:val="28"/>
          <w:szCs w:val="28"/>
        </w:rPr>
        <w:t>н</w:t>
      </w:r>
      <w:r w:rsidRPr="006E1ED6">
        <w:rPr>
          <w:sz w:val="28"/>
          <w:szCs w:val="28"/>
        </w:rPr>
        <w:t>ная со сходным режимом временного ограничения и регулирования посещений;</w:t>
      </w:r>
    </w:p>
    <w:p w:rsidR="00C16A7F" w:rsidRPr="006E1ED6" w:rsidRDefault="00C16A7F" w:rsidP="00AB1A21">
      <w:pPr>
        <w:ind w:firstLine="709"/>
        <w:jc w:val="both"/>
        <w:rPr>
          <w:sz w:val="28"/>
          <w:szCs w:val="28"/>
        </w:rPr>
      </w:pPr>
      <w:r w:rsidRPr="006E1ED6">
        <w:rPr>
          <w:sz w:val="28"/>
          <w:szCs w:val="28"/>
        </w:rPr>
        <w:t>2) В случае ценн</w:t>
      </w:r>
      <w:r w:rsidRPr="006E1ED6">
        <w:rPr>
          <w:sz w:val="28"/>
          <w:szCs w:val="28"/>
        </w:rPr>
        <w:t>о</w:t>
      </w:r>
      <w:r w:rsidRPr="006E1ED6">
        <w:rPr>
          <w:sz w:val="28"/>
          <w:szCs w:val="28"/>
        </w:rPr>
        <w:t>сти экстерьера архитектурного памятника функциональное использование осущ</w:t>
      </w:r>
      <w:r w:rsidRPr="006E1ED6">
        <w:rPr>
          <w:sz w:val="28"/>
          <w:szCs w:val="28"/>
        </w:rPr>
        <w:t>е</w:t>
      </w:r>
      <w:r w:rsidRPr="006E1ED6">
        <w:rPr>
          <w:sz w:val="28"/>
          <w:szCs w:val="28"/>
        </w:rPr>
        <w:t>ствляется на основании согласованного и утвержденного с соответствующими у</w:t>
      </w:r>
      <w:r w:rsidRPr="006E1ED6">
        <w:rPr>
          <w:sz w:val="28"/>
          <w:szCs w:val="28"/>
        </w:rPr>
        <w:t>ч</w:t>
      </w:r>
      <w:r w:rsidRPr="006E1ED6">
        <w:rPr>
          <w:sz w:val="28"/>
          <w:szCs w:val="28"/>
        </w:rPr>
        <w:t>реждениями решения (конкретно по данному вопросу, либо в составе проекта ре</w:t>
      </w:r>
      <w:r w:rsidRPr="006E1ED6">
        <w:rPr>
          <w:sz w:val="28"/>
          <w:szCs w:val="28"/>
        </w:rPr>
        <w:t>с</w:t>
      </w:r>
      <w:r w:rsidRPr="006E1ED6">
        <w:rPr>
          <w:sz w:val="28"/>
          <w:szCs w:val="28"/>
        </w:rPr>
        <w:t xml:space="preserve">таврации). </w:t>
      </w:r>
    </w:p>
    <w:p w:rsidR="00C16A7F" w:rsidRPr="006E1ED6" w:rsidRDefault="00C16A7F" w:rsidP="00AB1A21">
      <w:pPr>
        <w:ind w:firstLine="709"/>
        <w:jc w:val="both"/>
        <w:rPr>
          <w:sz w:val="28"/>
          <w:szCs w:val="28"/>
        </w:rPr>
      </w:pPr>
      <w:r w:rsidRPr="006E1ED6">
        <w:rPr>
          <w:sz w:val="28"/>
          <w:szCs w:val="28"/>
        </w:rPr>
        <w:t>Охранная зона: охранная зона памятника архитектуры с режимом консерв</w:t>
      </w:r>
      <w:r w:rsidRPr="006E1ED6">
        <w:rPr>
          <w:sz w:val="28"/>
          <w:szCs w:val="28"/>
        </w:rPr>
        <w:t>а</w:t>
      </w:r>
      <w:r w:rsidRPr="006E1ED6">
        <w:rPr>
          <w:sz w:val="28"/>
          <w:szCs w:val="28"/>
        </w:rPr>
        <w:t>ции представлена, по сути, двумя зонами, формируемыми вокруг него – внутре</w:t>
      </w:r>
      <w:r w:rsidRPr="006E1ED6">
        <w:rPr>
          <w:sz w:val="28"/>
          <w:szCs w:val="28"/>
        </w:rPr>
        <w:t>н</w:t>
      </w:r>
      <w:r w:rsidRPr="006E1ED6">
        <w:rPr>
          <w:sz w:val="28"/>
          <w:szCs w:val="28"/>
        </w:rPr>
        <w:t>ней и внешней. Территория внутренней зоны в плане имеет границы в пределах в</w:t>
      </w:r>
      <w:r w:rsidRPr="006E1ED6">
        <w:rPr>
          <w:sz w:val="28"/>
          <w:szCs w:val="28"/>
        </w:rPr>
        <w:t>е</w:t>
      </w:r>
      <w:r w:rsidRPr="006E1ED6">
        <w:rPr>
          <w:sz w:val="28"/>
          <w:szCs w:val="28"/>
        </w:rPr>
        <w:t>личин, равных полуторной длине и ширине здания памятника, образованные от внешних углов здания (или комплекса, в случае, если объект охраны пре</w:t>
      </w:r>
      <w:r w:rsidRPr="006E1ED6">
        <w:rPr>
          <w:sz w:val="28"/>
          <w:szCs w:val="28"/>
        </w:rPr>
        <w:t>д</w:t>
      </w:r>
      <w:r w:rsidRPr="006E1ED6">
        <w:rPr>
          <w:sz w:val="28"/>
          <w:szCs w:val="28"/>
        </w:rPr>
        <w:t>ставлен комплексом зданий). В границах внутренней зоны запрещена любая з</w:t>
      </w:r>
      <w:r w:rsidRPr="006E1ED6">
        <w:rPr>
          <w:sz w:val="28"/>
          <w:szCs w:val="28"/>
        </w:rPr>
        <w:t>а</w:t>
      </w:r>
      <w:r w:rsidRPr="006E1ED6">
        <w:rPr>
          <w:sz w:val="28"/>
          <w:szCs w:val="28"/>
        </w:rPr>
        <w:t>стройка для обеспечения сохранности визуального восприятия памятника архитектуры. Терр</w:t>
      </w:r>
      <w:r w:rsidRPr="006E1ED6">
        <w:rPr>
          <w:sz w:val="28"/>
          <w:szCs w:val="28"/>
        </w:rPr>
        <w:t>и</w:t>
      </w:r>
      <w:r w:rsidRPr="006E1ED6">
        <w:rPr>
          <w:sz w:val="28"/>
          <w:szCs w:val="28"/>
        </w:rPr>
        <w:t>тория внешней зоны в плане имеет границы в пределах величин, равных двум с п</w:t>
      </w:r>
      <w:r w:rsidRPr="006E1ED6">
        <w:rPr>
          <w:sz w:val="28"/>
          <w:szCs w:val="28"/>
        </w:rPr>
        <w:t>о</w:t>
      </w:r>
      <w:r w:rsidRPr="006E1ED6">
        <w:rPr>
          <w:sz w:val="28"/>
          <w:szCs w:val="28"/>
        </w:rPr>
        <w:t>ловиной длины главного фасада здания памятника и двойной ширине бокового фасада, образованные от внешних углов здания (или компле</w:t>
      </w:r>
      <w:r w:rsidRPr="006E1ED6">
        <w:rPr>
          <w:sz w:val="28"/>
          <w:szCs w:val="28"/>
        </w:rPr>
        <w:t>к</w:t>
      </w:r>
      <w:r w:rsidRPr="006E1ED6">
        <w:rPr>
          <w:sz w:val="28"/>
          <w:szCs w:val="28"/>
        </w:rPr>
        <w:t>са). В границах внешней зоны разрешена застройка, если высота постройки не превысит величины двойной высоты памятника а</w:t>
      </w:r>
      <w:r w:rsidRPr="006E1ED6">
        <w:rPr>
          <w:sz w:val="28"/>
          <w:szCs w:val="28"/>
        </w:rPr>
        <w:t>р</w:t>
      </w:r>
      <w:r w:rsidRPr="006E1ED6">
        <w:rPr>
          <w:sz w:val="28"/>
          <w:szCs w:val="28"/>
        </w:rPr>
        <w:t xml:space="preserve">хитектуры. </w:t>
      </w:r>
    </w:p>
    <w:p w:rsidR="00C16A7F" w:rsidRPr="006E1ED6" w:rsidRDefault="00C16A7F" w:rsidP="00AB1A21">
      <w:pPr>
        <w:ind w:firstLine="709"/>
        <w:jc w:val="both"/>
        <w:rPr>
          <w:sz w:val="28"/>
          <w:szCs w:val="28"/>
        </w:rPr>
      </w:pPr>
      <w:r w:rsidRPr="006E1ED6">
        <w:rPr>
          <w:sz w:val="28"/>
          <w:szCs w:val="28"/>
        </w:rPr>
        <w:t>В случае расположения памятника архитектуры в глубине квартального пр</w:t>
      </w:r>
      <w:r w:rsidRPr="006E1ED6">
        <w:rPr>
          <w:sz w:val="28"/>
          <w:szCs w:val="28"/>
        </w:rPr>
        <w:t>о</w:t>
      </w:r>
      <w:r w:rsidRPr="006E1ED6">
        <w:rPr>
          <w:sz w:val="28"/>
          <w:szCs w:val="28"/>
        </w:rPr>
        <w:t>странства, новая застройка, планируемая в пределах данного квартала, не должна по периметру полностью закрывать обзор на памятник. Если соблюдение этого у</w:t>
      </w:r>
      <w:r w:rsidRPr="006E1ED6">
        <w:rPr>
          <w:sz w:val="28"/>
          <w:szCs w:val="28"/>
        </w:rPr>
        <w:t>с</w:t>
      </w:r>
      <w:r w:rsidRPr="006E1ED6">
        <w:rPr>
          <w:sz w:val="28"/>
          <w:szCs w:val="28"/>
        </w:rPr>
        <w:t>ловия по объективным причинам невозможно, необходимо устройство в постро</w:t>
      </w:r>
      <w:r w:rsidRPr="006E1ED6">
        <w:rPr>
          <w:sz w:val="28"/>
          <w:szCs w:val="28"/>
        </w:rPr>
        <w:t>й</w:t>
      </w:r>
      <w:r w:rsidRPr="006E1ED6">
        <w:rPr>
          <w:sz w:val="28"/>
          <w:szCs w:val="28"/>
        </w:rPr>
        <w:t>ках арочных прол</w:t>
      </w:r>
      <w:r w:rsidR="003343AE">
        <w:rPr>
          <w:sz w:val="28"/>
          <w:szCs w:val="28"/>
        </w:rPr>
        <w:t>е</w:t>
      </w:r>
      <w:r w:rsidRPr="006E1ED6">
        <w:rPr>
          <w:sz w:val="28"/>
          <w:szCs w:val="28"/>
        </w:rPr>
        <w:t>тов и т.п., открывающихся на памятник, при невозможности устройства прол</w:t>
      </w:r>
      <w:r w:rsidR="003343AE">
        <w:rPr>
          <w:sz w:val="28"/>
          <w:szCs w:val="28"/>
        </w:rPr>
        <w:t>е</w:t>
      </w:r>
      <w:r w:rsidRPr="006E1ED6">
        <w:rPr>
          <w:sz w:val="28"/>
          <w:szCs w:val="28"/>
        </w:rPr>
        <w:t>тов – необходима установка специальных табличек-указателей.</w:t>
      </w:r>
      <w:r w:rsidR="005912FE" w:rsidRPr="006E1ED6">
        <w:rPr>
          <w:sz w:val="28"/>
          <w:szCs w:val="28"/>
        </w:rPr>
        <w:t xml:space="preserve"> </w:t>
      </w:r>
    </w:p>
    <w:p w:rsidR="00C16A7F" w:rsidRPr="006E1ED6" w:rsidRDefault="00C16A7F" w:rsidP="00AB1A21">
      <w:pPr>
        <w:ind w:firstLine="709"/>
        <w:jc w:val="both"/>
        <w:rPr>
          <w:sz w:val="28"/>
          <w:szCs w:val="28"/>
        </w:rPr>
      </w:pPr>
      <w:r w:rsidRPr="006E1ED6">
        <w:rPr>
          <w:sz w:val="28"/>
          <w:szCs w:val="28"/>
        </w:rPr>
        <w:t>В случае приобретения права собственности на объект культурного насл</w:t>
      </w:r>
      <w:r w:rsidRPr="006E1ED6">
        <w:rPr>
          <w:sz w:val="28"/>
          <w:szCs w:val="28"/>
        </w:rPr>
        <w:t>е</w:t>
      </w:r>
      <w:r w:rsidRPr="006E1ED6">
        <w:rPr>
          <w:sz w:val="28"/>
          <w:szCs w:val="28"/>
        </w:rPr>
        <w:t>дия (памятник архитектуры) юридическими или физическими лицами, обязател</w:t>
      </w:r>
      <w:r w:rsidRPr="006E1ED6">
        <w:rPr>
          <w:sz w:val="28"/>
          <w:szCs w:val="28"/>
        </w:rPr>
        <w:t>ь</w:t>
      </w:r>
      <w:r w:rsidRPr="006E1ED6">
        <w:rPr>
          <w:sz w:val="28"/>
          <w:szCs w:val="28"/>
        </w:rPr>
        <w:t>ным условием является обеспечение доступа граждан к нему (в соотв. со ст. 7 Фед</w:t>
      </w:r>
      <w:r w:rsidRPr="006E1ED6">
        <w:rPr>
          <w:sz w:val="28"/>
          <w:szCs w:val="28"/>
        </w:rPr>
        <w:t>е</w:t>
      </w:r>
      <w:r w:rsidRPr="006E1ED6">
        <w:rPr>
          <w:sz w:val="28"/>
          <w:szCs w:val="28"/>
        </w:rPr>
        <w:t>рального закона «Об объектах культурного наследия народов Российской Федер</w:t>
      </w:r>
      <w:r w:rsidRPr="006E1ED6">
        <w:rPr>
          <w:sz w:val="28"/>
          <w:szCs w:val="28"/>
        </w:rPr>
        <w:t>а</w:t>
      </w:r>
      <w:r w:rsidRPr="006E1ED6">
        <w:rPr>
          <w:sz w:val="28"/>
          <w:szCs w:val="28"/>
        </w:rPr>
        <w:t>ции» №73-ФЗ). Режим доступа к памятнику архитектуры устанавливается собственником по согл</w:t>
      </w:r>
      <w:r w:rsidRPr="006E1ED6">
        <w:rPr>
          <w:sz w:val="28"/>
          <w:szCs w:val="28"/>
        </w:rPr>
        <w:t>а</w:t>
      </w:r>
      <w:r w:rsidRPr="006E1ED6">
        <w:rPr>
          <w:sz w:val="28"/>
          <w:szCs w:val="28"/>
        </w:rPr>
        <w:t>сованию с органом охраны объектов культурного наследия (в соотв. со ст. 52</w:t>
      </w:r>
      <w:r w:rsidR="005912FE" w:rsidRPr="006E1ED6">
        <w:rPr>
          <w:sz w:val="28"/>
          <w:szCs w:val="28"/>
        </w:rPr>
        <w:t xml:space="preserve"> </w:t>
      </w:r>
      <w:r w:rsidRPr="006E1ED6">
        <w:rPr>
          <w:sz w:val="28"/>
          <w:szCs w:val="28"/>
        </w:rPr>
        <w:t>ФЗ Федеральным законом «Об объектах культурного наследия народов Российской Федерации» №73-ФЗ). Обязательным условием приобретения права собстве</w:t>
      </w:r>
      <w:r w:rsidRPr="006E1ED6">
        <w:rPr>
          <w:sz w:val="28"/>
          <w:szCs w:val="28"/>
        </w:rPr>
        <w:t>н</w:t>
      </w:r>
      <w:r w:rsidRPr="006E1ED6">
        <w:rPr>
          <w:sz w:val="28"/>
          <w:szCs w:val="28"/>
        </w:rPr>
        <w:t>ности юридическими и физическими лицами на объект культурного наследия – памятник архитектуры с режимом консервации – является приобрет</w:t>
      </w:r>
      <w:r w:rsidRPr="006E1ED6">
        <w:rPr>
          <w:sz w:val="28"/>
          <w:szCs w:val="28"/>
        </w:rPr>
        <w:t>е</w:t>
      </w:r>
      <w:r w:rsidRPr="006E1ED6">
        <w:rPr>
          <w:sz w:val="28"/>
          <w:szCs w:val="28"/>
        </w:rPr>
        <w:t>ние права собственности не только на участок земли под зданием памятника, но также на земельный участок внутренней зоны охранной зоны памятника.</w:t>
      </w:r>
    </w:p>
    <w:p w:rsidR="00C16A7F" w:rsidRPr="006E1ED6" w:rsidRDefault="00C16A7F" w:rsidP="00AB1A21">
      <w:pPr>
        <w:ind w:firstLine="709"/>
        <w:jc w:val="both"/>
        <w:rPr>
          <w:sz w:val="28"/>
          <w:szCs w:val="28"/>
        </w:rPr>
      </w:pPr>
      <w:r w:rsidRPr="006E1ED6">
        <w:rPr>
          <w:sz w:val="28"/>
          <w:szCs w:val="28"/>
        </w:rPr>
        <w:t>2. В границах охранной зоны памятников архитектуры с установленным режимом консервации запрещается:</w:t>
      </w:r>
    </w:p>
    <w:p w:rsidR="00C16A7F" w:rsidRPr="006E1ED6" w:rsidRDefault="00C16A7F" w:rsidP="00C16A7F">
      <w:pPr>
        <w:ind w:firstLine="708"/>
        <w:jc w:val="both"/>
        <w:rPr>
          <w:sz w:val="28"/>
          <w:szCs w:val="28"/>
        </w:rPr>
      </w:pPr>
      <w:r w:rsidRPr="006E1ED6">
        <w:rPr>
          <w:sz w:val="28"/>
          <w:szCs w:val="28"/>
        </w:rPr>
        <w:lastRenderedPageBreak/>
        <w:t xml:space="preserve">– нарушение облика объекта охраны при любых видах деятельности; </w:t>
      </w:r>
    </w:p>
    <w:p w:rsidR="00C16A7F" w:rsidRPr="006E1ED6" w:rsidRDefault="00C16A7F" w:rsidP="00C16A7F">
      <w:pPr>
        <w:ind w:firstLine="708"/>
        <w:jc w:val="both"/>
        <w:rPr>
          <w:sz w:val="28"/>
          <w:szCs w:val="28"/>
        </w:rPr>
      </w:pPr>
      <w:r w:rsidRPr="006E1ED6">
        <w:rPr>
          <w:sz w:val="28"/>
          <w:szCs w:val="28"/>
        </w:rPr>
        <w:t xml:space="preserve">– нарушение благоприятных условий визуального восприятия объекта; </w:t>
      </w:r>
    </w:p>
    <w:p w:rsidR="00C16A7F" w:rsidRPr="006E1ED6" w:rsidRDefault="00C16A7F" w:rsidP="00C16A7F">
      <w:pPr>
        <w:ind w:firstLine="708"/>
        <w:jc w:val="both"/>
        <w:rPr>
          <w:sz w:val="28"/>
          <w:szCs w:val="28"/>
        </w:rPr>
      </w:pPr>
      <w:r w:rsidRPr="006E1ED6">
        <w:rPr>
          <w:sz w:val="28"/>
          <w:szCs w:val="28"/>
        </w:rPr>
        <w:t xml:space="preserve">– ремонтные работы, опасные для физической сохранности памятника; </w:t>
      </w:r>
    </w:p>
    <w:p w:rsidR="00C16A7F" w:rsidRPr="006E1ED6" w:rsidRDefault="00C16A7F" w:rsidP="00C16A7F">
      <w:pPr>
        <w:ind w:firstLine="708"/>
        <w:jc w:val="both"/>
        <w:rPr>
          <w:sz w:val="28"/>
          <w:szCs w:val="28"/>
        </w:rPr>
      </w:pPr>
      <w:r w:rsidRPr="006E1ED6">
        <w:rPr>
          <w:sz w:val="28"/>
          <w:szCs w:val="28"/>
        </w:rPr>
        <w:t>– использ</w:t>
      </w:r>
      <w:r w:rsidRPr="006E1ED6">
        <w:rPr>
          <w:sz w:val="28"/>
          <w:szCs w:val="28"/>
        </w:rPr>
        <w:t>о</w:t>
      </w:r>
      <w:r w:rsidRPr="006E1ED6">
        <w:rPr>
          <w:sz w:val="28"/>
          <w:szCs w:val="28"/>
        </w:rPr>
        <w:t>вание охранной зоны памятника под склады и производства взрывчатых и огн</w:t>
      </w:r>
      <w:r w:rsidRPr="006E1ED6">
        <w:rPr>
          <w:sz w:val="28"/>
          <w:szCs w:val="28"/>
        </w:rPr>
        <w:t>е</w:t>
      </w:r>
      <w:r w:rsidRPr="006E1ED6">
        <w:rPr>
          <w:sz w:val="28"/>
          <w:szCs w:val="28"/>
        </w:rPr>
        <w:t xml:space="preserve">опасных материалов; </w:t>
      </w:r>
    </w:p>
    <w:p w:rsidR="00C16A7F" w:rsidRPr="006E1ED6" w:rsidRDefault="00C16A7F" w:rsidP="00C16A7F">
      <w:pPr>
        <w:ind w:firstLine="708"/>
        <w:jc w:val="both"/>
        <w:rPr>
          <w:sz w:val="28"/>
          <w:szCs w:val="28"/>
        </w:rPr>
      </w:pPr>
      <w:r w:rsidRPr="006E1ED6">
        <w:rPr>
          <w:sz w:val="28"/>
          <w:szCs w:val="28"/>
        </w:rPr>
        <w:t>– использование памятника и его охранной зоны под прои</w:t>
      </w:r>
      <w:r w:rsidRPr="006E1ED6">
        <w:rPr>
          <w:sz w:val="28"/>
          <w:szCs w:val="28"/>
        </w:rPr>
        <w:t>з</w:t>
      </w:r>
      <w:r w:rsidRPr="006E1ED6">
        <w:rPr>
          <w:sz w:val="28"/>
          <w:szCs w:val="28"/>
        </w:rPr>
        <w:t>водственные, складские объекты, гаражи (кроме памятников промышленной и и</w:t>
      </w:r>
      <w:r w:rsidRPr="006E1ED6">
        <w:rPr>
          <w:sz w:val="28"/>
          <w:szCs w:val="28"/>
        </w:rPr>
        <w:t>н</w:t>
      </w:r>
      <w:r w:rsidRPr="006E1ED6">
        <w:rPr>
          <w:sz w:val="28"/>
          <w:szCs w:val="28"/>
        </w:rPr>
        <w:t xml:space="preserve">женерной архитектуры); </w:t>
      </w:r>
    </w:p>
    <w:p w:rsidR="00C16A7F" w:rsidRPr="006E1ED6" w:rsidRDefault="00C16A7F" w:rsidP="00C16A7F">
      <w:pPr>
        <w:ind w:firstLine="708"/>
        <w:jc w:val="both"/>
        <w:rPr>
          <w:sz w:val="28"/>
          <w:szCs w:val="28"/>
        </w:rPr>
      </w:pPr>
      <w:r w:rsidRPr="006E1ED6">
        <w:rPr>
          <w:sz w:val="28"/>
          <w:szCs w:val="28"/>
        </w:rPr>
        <w:t>– установка в пределах охранной зоны памятника временных объектов обслужив</w:t>
      </w:r>
      <w:r w:rsidRPr="006E1ED6">
        <w:rPr>
          <w:sz w:val="28"/>
          <w:szCs w:val="28"/>
        </w:rPr>
        <w:t>а</w:t>
      </w:r>
      <w:r w:rsidRPr="006E1ED6">
        <w:rPr>
          <w:sz w:val="28"/>
          <w:szCs w:val="28"/>
        </w:rPr>
        <w:t xml:space="preserve">ния: павильонов, малых архитектурных форм, наружной рекламы, нарушающих образ памятника; </w:t>
      </w:r>
    </w:p>
    <w:p w:rsidR="00C16A7F" w:rsidRPr="006E1ED6" w:rsidRDefault="00C16A7F" w:rsidP="00C16A7F">
      <w:pPr>
        <w:ind w:firstLine="708"/>
        <w:jc w:val="both"/>
        <w:rPr>
          <w:sz w:val="28"/>
          <w:szCs w:val="28"/>
        </w:rPr>
      </w:pPr>
      <w:r w:rsidRPr="006E1ED6">
        <w:rPr>
          <w:sz w:val="28"/>
          <w:szCs w:val="28"/>
        </w:rPr>
        <w:t>– вырубка средообразующей растительности в пределах охра</w:t>
      </w:r>
      <w:r w:rsidRPr="006E1ED6">
        <w:rPr>
          <w:sz w:val="28"/>
          <w:szCs w:val="28"/>
        </w:rPr>
        <w:t>н</w:t>
      </w:r>
      <w:r w:rsidRPr="006E1ED6">
        <w:rPr>
          <w:sz w:val="28"/>
          <w:szCs w:val="28"/>
        </w:rPr>
        <w:t>ной зоны памятника.</w:t>
      </w:r>
    </w:p>
    <w:p w:rsidR="00C16A7F" w:rsidRPr="006E1ED6" w:rsidRDefault="00C16A7F" w:rsidP="00AB1A21">
      <w:pPr>
        <w:spacing w:before="60"/>
        <w:ind w:firstLine="708"/>
        <w:jc w:val="both"/>
        <w:rPr>
          <w:sz w:val="28"/>
          <w:szCs w:val="28"/>
        </w:rPr>
      </w:pPr>
      <w:r w:rsidRPr="006E1ED6">
        <w:rPr>
          <w:sz w:val="28"/>
          <w:szCs w:val="28"/>
        </w:rPr>
        <w:t xml:space="preserve">3. В границах охранной зоны памятников архитектуры с установленным </w:t>
      </w:r>
    </w:p>
    <w:p w:rsidR="00C16A7F" w:rsidRPr="006E1ED6" w:rsidRDefault="00C16A7F" w:rsidP="00C16A7F">
      <w:pPr>
        <w:jc w:val="both"/>
        <w:rPr>
          <w:sz w:val="28"/>
          <w:szCs w:val="28"/>
        </w:rPr>
      </w:pPr>
      <w:r w:rsidRPr="006E1ED6">
        <w:rPr>
          <w:sz w:val="28"/>
          <w:szCs w:val="28"/>
        </w:rPr>
        <w:t>режимом консервации разрешается:</w:t>
      </w:r>
    </w:p>
    <w:p w:rsidR="00C16A7F" w:rsidRPr="006E1ED6" w:rsidRDefault="00C16A7F" w:rsidP="00C16A7F">
      <w:pPr>
        <w:spacing w:before="60"/>
        <w:ind w:firstLine="708"/>
        <w:jc w:val="both"/>
        <w:rPr>
          <w:sz w:val="28"/>
          <w:szCs w:val="28"/>
        </w:rPr>
      </w:pPr>
      <w:r w:rsidRPr="006E1ED6">
        <w:rPr>
          <w:sz w:val="28"/>
          <w:szCs w:val="28"/>
        </w:rPr>
        <w:t xml:space="preserve"> – проектирование и проведение землеустроительных, земляных, строительных, м</w:t>
      </w:r>
      <w:r w:rsidRPr="006E1ED6">
        <w:rPr>
          <w:sz w:val="28"/>
          <w:szCs w:val="28"/>
        </w:rPr>
        <w:t>е</w:t>
      </w:r>
      <w:r w:rsidRPr="006E1ED6">
        <w:rPr>
          <w:sz w:val="28"/>
          <w:szCs w:val="28"/>
        </w:rPr>
        <w:t>лиоративных, хозяйственных и иных работ по согласованию с органами охраны объектов культурного наследия, с соблюдением условий, установленных для о</w:t>
      </w:r>
      <w:r w:rsidRPr="006E1ED6">
        <w:rPr>
          <w:sz w:val="28"/>
          <w:szCs w:val="28"/>
        </w:rPr>
        <w:t>х</w:t>
      </w:r>
      <w:r w:rsidRPr="006E1ED6">
        <w:rPr>
          <w:sz w:val="28"/>
          <w:szCs w:val="28"/>
        </w:rPr>
        <w:t xml:space="preserve">ранной зоны; </w:t>
      </w:r>
    </w:p>
    <w:p w:rsidR="00C16A7F" w:rsidRPr="006E1ED6" w:rsidRDefault="00C16A7F" w:rsidP="00C16A7F">
      <w:pPr>
        <w:spacing w:before="60"/>
        <w:ind w:firstLine="708"/>
        <w:jc w:val="both"/>
        <w:rPr>
          <w:sz w:val="28"/>
          <w:szCs w:val="28"/>
        </w:rPr>
      </w:pPr>
      <w:r w:rsidRPr="006E1ED6">
        <w:rPr>
          <w:sz w:val="28"/>
          <w:szCs w:val="28"/>
        </w:rPr>
        <w:t xml:space="preserve"> – работы, связанные с сохранением и восстановл</w:t>
      </w:r>
      <w:r w:rsidRPr="006E1ED6">
        <w:rPr>
          <w:sz w:val="28"/>
          <w:szCs w:val="28"/>
        </w:rPr>
        <w:t>е</w:t>
      </w:r>
      <w:r w:rsidRPr="006E1ED6">
        <w:rPr>
          <w:sz w:val="28"/>
          <w:szCs w:val="28"/>
        </w:rPr>
        <w:t xml:space="preserve">нием исторической планировки территорий, формирующих историческую среду и окружение памятников; </w:t>
      </w:r>
    </w:p>
    <w:p w:rsidR="00C16A7F" w:rsidRPr="006E1ED6" w:rsidRDefault="00C16A7F" w:rsidP="00C16A7F">
      <w:pPr>
        <w:spacing w:before="60"/>
        <w:jc w:val="both"/>
        <w:rPr>
          <w:sz w:val="28"/>
          <w:szCs w:val="28"/>
        </w:rPr>
      </w:pPr>
      <w:r w:rsidRPr="006E1ED6">
        <w:rPr>
          <w:sz w:val="28"/>
          <w:szCs w:val="28"/>
        </w:rPr>
        <w:t xml:space="preserve"> </w:t>
      </w:r>
      <w:r w:rsidRPr="006E1ED6">
        <w:rPr>
          <w:sz w:val="28"/>
          <w:szCs w:val="28"/>
        </w:rPr>
        <w:tab/>
        <w:t>– озел</w:t>
      </w:r>
      <w:r w:rsidRPr="006E1ED6">
        <w:rPr>
          <w:sz w:val="28"/>
          <w:szCs w:val="28"/>
        </w:rPr>
        <w:t>е</w:t>
      </w:r>
      <w:r w:rsidRPr="006E1ED6">
        <w:rPr>
          <w:sz w:val="28"/>
          <w:szCs w:val="28"/>
        </w:rPr>
        <w:t>нение и благоустройство территории – устройство дорожек, пешеходных площадок,</w:t>
      </w:r>
      <w:r w:rsidR="005912FE" w:rsidRPr="006E1ED6">
        <w:rPr>
          <w:sz w:val="28"/>
          <w:szCs w:val="28"/>
        </w:rPr>
        <w:t xml:space="preserve"> </w:t>
      </w:r>
      <w:r w:rsidRPr="006E1ED6">
        <w:rPr>
          <w:sz w:val="28"/>
          <w:szCs w:val="28"/>
        </w:rPr>
        <w:t>наружного освещения, установка стендов и витрин, относящихся к п</w:t>
      </w:r>
      <w:r w:rsidRPr="006E1ED6">
        <w:rPr>
          <w:sz w:val="28"/>
          <w:szCs w:val="28"/>
        </w:rPr>
        <w:t>а</w:t>
      </w:r>
      <w:r w:rsidRPr="006E1ED6">
        <w:rPr>
          <w:sz w:val="28"/>
          <w:szCs w:val="28"/>
        </w:rPr>
        <w:t xml:space="preserve">мятнику и не нарушающих его облик (по согласованию); </w:t>
      </w:r>
    </w:p>
    <w:p w:rsidR="00C16A7F" w:rsidRPr="006E1ED6" w:rsidRDefault="00C16A7F" w:rsidP="00C16A7F">
      <w:pPr>
        <w:spacing w:before="60"/>
        <w:ind w:firstLine="708"/>
        <w:jc w:val="both"/>
        <w:rPr>
          <w:sz w:val="28"/>
          <w:szCs w:val="28"/>
        </w:rPr>
      </w:pPr>
      <w:r w:rsidRPr="006E1ED6">
        <w:rPr>
          <w:sz w:val="28"/>
          <w:szCs w:val="28"/>
        </w:rPr>
        <w:t xml:space="preserve"> – строительные и реконструктивные работы по инженерному оборудованию терр</w:t>
      </w:r>
      <w:r w:rsidRPr="006E1ED6">
        <w:rPr>
          <w:sz w:val="28"/>
          <w:szCs w:val="28"/>
        </w:rPr>
        <w:t>и</w:t>
      </w:r>
      <w:r w:rsidRPr="006E1ED6">
        <w:rPr>
          <w:sz w:val="28"/>
          <w:szCs w:val="28"/>
        </w:rPr>
        <w:t xml:space="preserve">тории, не наносящие ущерба памятнику; </w:t>
      </w:r>
    </w:p>
    <w:p w:rsidR="00C16A7F" w:rsidRPr="006E1ED6" w:rsidRDefault="00C16A7F" w:rsidP="00C16A7F">
      <w:pPr>
        <w:spacing w:before="60"/>
        <w:ind w:firstLine="708"/>
        <w:jc w:val="both"/>
        <w:rPr>
          <w:sz w:val="28"/>
          <w:szCs w:val="28"/>
        </w:rPr>
      </w:pPr>
      <w:r w:rsidRPr="006E1ED6">
        <w:rPr>
          <w:sz w:val="28"/>
          <w:szCs w:val="28"/>
        </w:rPr>
        <w:t xml:space="preserve"> – восстановление исторического характ</w:t>
      </w:r>
      <w:r w:rsidRPr="006E1ED6">
        <w:rPr>
          <w:sz w:val="28"/>
          <w:szCs w:val="28"/>
        </w:rPr>
        <w:t>е</w:t>
      </w:r>
      <w:r w:rsidRPr="006E1ED6">
        <w:rPr>
          <w:sz w:val="28"/>
          <w:szCs w:val="28"/>
        </w:rPr>
        <w:t>ра озеленения; – устройство небольших автостоянок, связанных с функционированием</w:t>
      </w:r>
      <w:r w:rsidR="005912FE" w:rsidRPr="006E1ED6">
        <w:rPr>
          <w:sz w:val="28"/>
          <w:szCs w:val="28"/>
        </w:rPr>
        <w:t xml:space="preserve"> </w:t>
      </w:r>
      <w:r w:rsidRPr="006E1ED6">
        <w:rPr>
          <w:sz w:val="28"/>
          <w:szCs w:val="28"/>
        </w:rPr>
        <w:t>памятника, по специальному согл</w:t>
      </w:r>
      <w:r w:rsidRPr="006E1ED6">
        <w:rPr>
          <w:sz w:val="28"/>
          <w:szCs w:val="28"/>
        </w:rPr>
        <w:t>а</w:t>
      </w:r>
      <w:r w:rsidRPr="006E1ED6">
        <w:rPr>
          <w:sz w:val="28"/>
          <w:szCs w:val="28"/>
        </w:rPr>
        <w:t xml:space="preserve">сованию; </w:t>
      </w:r>
    </w:p>
    <w:p w:rsidR="00C16A7F" w:rsidRPr="006E1ED6" w:rsidRDefault="00C16A7F" w:rsidP="00C16A7F">
      <w:pPr>
        <w:spacing w:before="60"/>
        <w:ind w:firstLine="708"/>
        <w:jc w:val="both"/>
        <w:rPr>
          <w:sz w:val="28"/>
          <w:szCs w:val="28"/>
        </w:rPr>
      </w:pPr>
      <w:r w:rsidRPr="006E1ED6">
        <w:rPr>
          <w:sz w:val="28"/>
          <w:szCs w:val="28"/>
        </w:rPr>
        <w:t xml:space="preserve"> </w:t>
      </w:r>
      <w:r w:rsidR="00DD4817" w:rsidRPr="006E1ED6">
        <w:rPr>
          <w:sz w:val="28"/>
          <w:szCs w:val="28"/>
        </w:rPr>
        <w:t>–</w:t>
      </w:r>
      <w:r w:rsidRPr="006E1ED6">
        <w:rPr>
          <w:sz w:val="28"/>
          <w:szCs w:val="28"/>
        </w:rPr>
        <w:t>строительство объектов для обслуживания экскурсантов и туристов (по специальному соглас</w:t>
      </w:r>
      <w:r w:rsidRPr="006E1ED6">
        <w:rPr>
          <w:sz w:val="28"/>
          <w:szCs w:val="28"/>
        </w:rPr>
        <w:t>о</w:t>
      </w:r>
      <w:r w:rsidRPr="006E1ED6">
        <w:rPr>
          <w:sz w:val="28"/>
          <w:szCs w:val="28"/>
        </w:rPr>
        <w:t>ванию).</w:t>
      </w:r>
    </w:p>
    <w:p w:rsidR="00AB1A21" w:rsidRDefault="005912FE" w:rsidP="003061EF">
      <w:pPr>
        <w:jc w:val="both"/>
        <w:rPr>
          <w:b/>
          <w:bCs/>
          <w:sz w:val="28"/>
          <w:szCs w:val="28"/>
        </w:rPr>
      </w:pPr>
      <w:r w:rsidRPr="006E1ED6">
        <w:rPr>
          <w:bCs/>
          <w:sz w:val="28"/>
          <w:szCs w:val="28"/>
        </w:rPr>
        <w:t xml:space="preserve"> </w:t>
      </w:r>
      <w:r w:rsidR="00AB1A21">
        <w:rPr>
          <w:bCs/>
          <w:sz w:val="28"/>
          <w:szCs w:val="28"/>
        </w:rPr>
        <w:tab/>
      </w:r>
      <w:r w:rsidR="00C16A7F" w:rsidRPr="006E1ED6">
        <w:rPr>
          <w:bCs/>
          <w:sz w:val="28"/>
          <w:szCs w:val="28"/>
        </w:rPr>
        <w:t>4. Особые условия и мероприятия, необходимые для сохранности и эффекти</w:t>
      </w:r>
      <w:r w:rsidR="00C16A7F" w:rsidRPr="006E1ED6">
        <w:rPr>
          <w:bCs/>
          <w:sz w:val="28"/>
          <w:szCs w:val="28"/>
        </w:rPr>
        <w:t>в</w:t>
      </w:r>
      <w:r w:rsidR="00C16A7F" w:rsidRPr="006E1ED6">
        <w:rPr>
          <w:bCs/>
          <w:sz w:val="28"/>
          <w:szCs w:val="28"/>
        </w:rPr>
        <w:t>ного использования памятников архитектуры с режимом консервации:</w:t>
      </w:r>
      <w:r w:rsidR="00C16A7F" w:rsidRPr="006E1ED6">
        <w:rPr>
          <w:b/>
          <w:bCs/>
          <w:sz w:val="28"/>
          <w:szCs w:val="28"/>
        </w:rPr>
        <w:t xml:space="preserve"> </w:t>
      </w:r>
    </w:p>
    <w:p w:rsidR="00AB1A21" w:rsidRDefault="00C16A7F" w:rsidP="00AB1A21">
      <w:pPr>
        <w:ind w:firstLine="709"/>
        <w:jc w:val="both"/>
        <w:rPr>
          <w:sz w:val="28"/>
          <w:szCs w:val="28"/>
        </w:rPr>
      </w:pPr>
      <w:r w:rsidRPr="006E1ED6">
        <w:rPr>
          <w:b/>
          <w:bCs/>
          <w:sz w:val="28"/>
          <w:szCs w:val="28"/>
        </w:rPr>
        <w:t xml:space="preserve">– </w:t>
      </w:r>
      <w:r w:rsidRPr="006E1ED6">
        <w:rPr>
          <w:sz w:val="28"/>
          <w:szCs w:val="28"/>
        </w:rPr>
        <w:t>нау</w:t>
      </w:r>
      <w:r w:rsidRPr="006E1ED6">
        <w:rPr>
          <w:sz w:val="28"/>
          <w:szCs w:val="28"/>
        </w:rPr>
        <w:t>ч</w:t>
      </w:r>
      <w:r w:rsidRPr="006E1ED6">
        <w:rPr>
          <w:sz w:val="28"/>
          <w:szCs w:val="28"/>
        </w:rPr>
        <w:t>но-исследовательские, проектно-изыскательские, ремонтно-строительные и реставрационные работы, дорожные и другие виды землеобразующих работ, благоустро</w:t>
      </w:r>
      <w:r w:rsidRPr="006E1ED6">
        <w:rPr>
          <w:sz w:val="28"/>
          <w:szCs w:val="28"/>
        </w:rPr>
        <w:t>й</w:t>
      </w:r>
      <w:r w:rsidRPr="006E1ED6">
        <w:rPr>
          <w:sz w:val="28"/>
          <w:szCs w:val="28"/>
        </w:rPr>
        <w:t>ство территории и установка рекламы, осуществляемые</w:t>
      </w:r>
      <w:r w:rsidR="005912FE" w:rsidRPr="006E1ED6">
        <w:rPr>
          <w:sz w:val="28"/>
          <w:szCs w:val="28"/>
        </w:rPr>
        <w:t xml:space="preserve"> </w:t>
      </w:r>
      <w:r w:rsidRPr="006E1ED6">
        <w:rPr>
          <w:sz w:val="28"/>
          <w:szCs w:val="28"/>
        </w:rPr>
        <w:t xml:space="preserve">по согласованию с соответствующим государственным органом охраны памятников; </w:t>
      </w:r>
    </w:p>
    <w:p w:rsidR="00AB1A21" w:rsidRDefault="00C16A7F" w:rsidP="00AB1A21">
      <w:pPr>
        <w:ind w:firstLine="709"/>
        <w:jc w:val="both"/>
        <w:rPr>
          <w:sz w:val="28"/>
          <w:szCs w:val="28"/>
        </w:rPr>
      </w:pPr>
      <w:r w:rsidRPr="006E1ED6">
        <w:rPr>
          <w:sz w:val="28"/>
          <w:szCs w:val="28"/>
        </w:rPr>
        <w:t>– установление ре</w:t>
      </w:r>
      <w:r w:rsidRPr="006E1ED6">
        <w:rPr>
          <w:sz w:val="28"/>
          <w:szCs w:val="28"/>
        </w:rPr>
        <w:t>с</w:t>
      </w:r>
      <w:r w:rsidRPr="006E1ED6">
        <w:rPr>
          <w:sz w:val="28"/>
          <w:szCs w:val="28"/>
        </w:rPr>
        <w:t xml:space="preserve">таврационного режима эксплуатации и ремонта памятников; </w:t>
      </w:r>
    </w:p>
    <w:p w:rsidR="00AB1A21" w:rsidRDefault="00C16A7F" w:rsidP="00AB1A21">
      <w:pPr>
        <w:ind w:firstLine="709"/>
        <w:jc w:val="both"/>
        <w:rPr>
          <w:sz w:val="28"/>
          <w:szCs w:val="28"/>
        </w:rPr>
      </w:pPr>
      <w:r w:rsidRPr="006E1ED6">
        <w:rPr>
          <w:sz w:val="28"/>
          <w:szCs w:val="28"/>
        </w:rPr>
        <w:lastRenderedPageBreak/>
        <w:t xml:space="preserve">– закрепление границ охранной зоны в кадастровом плане; </w:t>
      </w:r>
    </w:p>
    <w:p w:rsidR="00AB1A21" w:rsidRDefault="00C16A7F" w:rsidP="00AB1A21">
      <w:pPr>
        <w:ind w:firstLine="709"/>
        <w:jc w:val="both"/>
        <w:rPr>
          <w:sz w:val="28"/>
          <w:szCs w:val="28"/>
        </w:rPr>
      </w:pPr>
      <w:r w:rsidRPr="006E1ED6">
        <w:rPr>
          <w:sz w:val="28"/>
          <w:szCs w:val="28"/>
        </w:rPr>
        <w:t xml:space="preserve">– вывод из охранной зоны памятников предприятий, мастерских, складов, гаражей (кроме памятников промышленной и инженерной архитектуры), несовместимых с функционированием памятника; </w:t>
      </w:r>
    </w:p>
    <w:p w:rsidR="00AB1A21" w:rsidRDefault="00C16A7F" w:rsidP="00AB1A21">
      <w:pPr>
        <w:ind w:firstLine="709"/>
        <w:jc w:val="both"/>
        <w:rPr>
          <w:sz w:val="28"/>
          <w:szCs w:val="28"/>
        </w:rPr>
      </w:pPr>
      <w:r w:rsidRPr="006E1ED6">
        <w:rPr>
          <w:sz w:val="28"/>
          <w:szCs w:val="28"/>
        </w:rPr>
        <w:t>– нейтрализация или снос дисгармонирующих с памятником объектов, расп</w:t>
      </w:r>
      <w:r w:rsidRPr="006E1ED6">
        <w:rPr>
          <w:sz w:val="28"/>
          <w:szCs w:val="28"/>
        </w:rPr>
        <w:t>о</w:t>
      </w:r>
      <w:r w:rsidRPr="006E1ED6">
        <w:rPr>
          <w:sz w:val="28"/>
          <w:szCs w:val="28"/>
        </w:rPr>
        <w:t xml:space="preserve">ложенных в границах охранной зоны; </w:t>
      </w:r>
    </w:p>
    <w:p w:rsidR="00AB1A21" w:rsidRDefault="00C16A7F" w:rsidP="00AB1A21">
      <w:pPr>
        <w:ind w:firstLine="709"/>
        <w:jc w:val="both"/>
        <w:rPr>
          <w:sz w:val="28"/>
          <w:szCs w:val="28"/>
        </w:rPr>
      </w:pPr>
      <w:r w:rsidRPr="006E1ED6">
        <w:rPr>
          <w:sz w:val="28"/>
          <w:szCs w:val="28"/>
        </w:rPr>
        <w:t>– вывод с территории охранной зоны хозяйственных п</w:t>
      </w:r>
      <w:r w:rsidRPr="006E1ED6">
        <w:rPr>
          <w:sz w:val="28"/>
          <w:szCs w:val="28"/>
        </w:rPr>
        <w:t>о</w:t>
      </w:r>
      <w:r w:rsidRPr="006E1ED6">
        <w:rPr>
          <w:sz w:val="28"/>
          <w:szCs w:val="28"/>
        </w:rPr>
        <w:t xml:space="preserve">строек и объектов, нарушающих историческую среду памятников; </w:t>
      </w:r>
    </w:p>
    <w:p w:rsidR="00AB1A21" w:rsidRDefault="00C16A7F" w:rsidP="00AB1A21">
      <w:pPr>
        <w:ind w:firstLine="709"/>
        <w:jc w:val="both"/>
        <w:rPr>
          <w:sz w:val="28"/>
          <w:szCs w:val="28"/>
        </w:rPr>
      </w:pPr>
      <w:r w:rsidRPr="006E1ED6">
        <w:rPr>
          <w:sz w:val="28"/>
          <w:szCs w:val="28"/>
        </w:rPr>
        <w:t xml:space="preserve">– реконструкция деградировавших озелененных пространств охранных зон; </w:t>
      </w:r>
    </w:p>
    <w:p w:rsidR="00AB1A21" w:rsidRDefault="00C16A7F" w:rsidP="00AB1A21">
      <w:pPr>
        <w:ind w:firstLine="709"/>
        <w:jc w:val="both"/>
        <w:rPr>
          <w:sz w:val="28"/>
          <w:szCs w:val="28"/>
        </w:rPr>
      </w:pPr>
      <w:r w:rsidRPr="006E1ED6">
        <w:rPr>
          <w:sz w:val="28"/>
          <w:szCs w:val="28"/>
        </w:rPr>
        <w:t>– с</w:t>
      </w:r>
      <w:r w:rsidRPr="006E1ED6">
        <w:rPr>
          <w:sz w:val="28"/>
          <w:szCs w:val="28"/>
        </w:rPr>
        <w:t>о</w:t>
      </w:r>
      <w:r w:rsidRPr="006E1ED6">
        <w:rPr>
          <w:sz w:val="28"/>
          <w:szCs w:val="28"/>
        </w:rPr>
        <w:t>блюдение высотных соотношений, плотности посадок зеленых насаждений, обеспечивающих макс</w:t>
      </w:r>
      <w:r w:rsidRPr="006E1ED6">
        <w:rPr>
          <w:sz w:val="28"/>
          <w:szCs w:val="28"/>
        </w:rPr>
        <w:t>и</w:t>
      </w:r>
      <w:r w:rsidRPr="006E1ED6">
        <w:rPr>
          <w:sz w:val="28"/>
          <w:szCs w:val="28"/>
        </w:rPr>
        <w:t xml:space="preserve">мальное раскрытие и восприятие памятника; </w:t>
      </w:r>
    </w:p>
    <w:p w:rsidR="00AB1A21" w:rsidRDefault="00C16A7F" w:rsidP="00AB1A21">
      <w:pPr>
        <w:ind w:firstLine="709"/>
        <w:jc w:val="both"/>
        <w:rPr>
          <w:sz w:val="28"/>
          <w:szCs w:val="28"/>
        </w:rPr>
      </w:pPr>
      <w:r w:rsidRPr="006E1ED6">
        <w:rPr>
          <w:sz w:val="28"/>
          <w:szCs w:val="28"/>
        </w:rPr>
        <w:t xml:space="preserve">– проектирование и проведение всех разрешенных видов работ только на конкурсной основе; </w:t>
      </w:r>
    </w:p>
    <w:p w:rsidR="00C16A7F" w:rsidRPr="006E1ED6" w:rsidRDefault="00C16A7F" w:rsidP="00AB1A21">
      <w:pPr>
        <w:ind w:firstLine="709"/>
        <w:jc w:val="both"/>
        <w:rPr>
          <w:sz w:val="28"/>
          <w:szCs w:val="28"/>
        </w:rPr>
      </w:pPr>
      <w:r w:rsidRPr="006E1ED6">
        <w:rPr>
          <w:sz w:val="28"/>
          <w:szCs w:val="28"/>
        </w:rPr>
        <w:t>– пр</w:t>
      </w:r>
      <w:r w:rsidRPr="006E1ED6">
        <w:rPr>
          <w:sz w:val="28"/>
          <w:szCs w:val="28"/>
        </w:rPr>
        <w:t>о</w:t>
      </w:r>
      <w:r w:rsidRPr="006E1ED6">
        <w:rPr>
          <w:sz w:val="28"/>
          <w:szCs w:val="28"/>
        </w:rPr>
        <w:t>ведение специальных исследований по выявлению и закреплению основных точек визуального восприятия объе</w:t>
      </w:r>
      <w:r w:rsidRPr="006E1ED6">
        <w:rPr>
          <w:sz w:val="28"/>
          <w:szCs w:val="28"/>
        </w:rPr>
        <w:t>к</w:t>
      </w:r>
      <w:r w:rsidRPr="006E1ED6">
        <w:rPr>
          <w:sz w:val="28"/>
          <w:szCs w:val="28"/>
        </w:rPr>
        <w:t>тов наследия.</w:t>
      </w:r>
      <w:r w:rsidRPr="006E1ED6">
        <w:rPr>
          <w:sz w:val="28"/>
          <w:szCs w:val="28"/>
        </w:rPr>
        <w:tab/>
      </w:r>
      <w:r w:rsidR="005912FE" w:rsidRPr="006E1ED6">
        <w:rPr>
          <w:sz w:val="28"/>
          <w:szCs w:val="28"/>
        </w:rPr>
        <w:t xml:space="preserve"> </w:t>
      </w:r>
    </w:p>
    <w:p w:rsidR="00C16A7F" w:rsidRPr="006E1ED6" w:rsidRDefault="00C16A7F" w:rsidP="003061EF">
      <w:pPr>
        <w:jc w:val="both"/>
        <w:rPr>
          <w:sz w:val="28"/>
          <w:szCs w:val="28"/>
        </w:rPr>
      </w:pPr>
    </w:p>
    <w:p w:rsidR="0097779A" w:rsidRPr="006E1ED6" w:rsidRDefault="00C16A7F" w:rsidP="002E0A19">
      <w:pPr>
        <w:widowControl w:val="0"/>
        <w:autoSpaceDE w:val="0"/>
        <w:autoSpaceDN w:val="0"/>
        <w:adjustRightInd w:val="0"/>
        <w:ind w:firstLine="709"/>
        <w:jc w:val="both"/>
        <w:rPr>
          <w:sz w:val="28"/>
          <w:szCs w:val="28"/>
        </w:rPr>
      </w:pPr>
      <w:r w:rsidRPr="006E1ED6">
        <w:rPr>
          <w:b/>
          <w:sz w:val="28"/>
          <w:szCs w:val="28"/>
        </w:rPr>
        <w:t>68.2.</w:t>
      </w:r>
      <w:r w:rsidR="005912FE" w:rsidRPr="006E1ED6">
        <w:rPr>
          <w:sz w:val="28"/>
          <w:szCs w:val="28"/>
        </w:rPr>
        <w:t xml:space="preserve"> </w:t>
      </w:r>
      <w:r w:rsidRPr="006E1ED6">
        <w:rPr>
          <w:b/>
          <w:sz w:val="28"/>
          <w:szCs w:val="28"/>
        </w:rPr>
        <w:t>Реабилитация</w:t>
      </w:r>
      <w:r w:rsidRPr="006E1ED6">
        <w:rPr>
          <w:b/>
          <w:bCs/>
          <w:sz w:val="28"/>
          <w:szCs w:val="28"/>
        </w:rPr>
        <w:t xml:space="preserve"> памятников архитектуры</w:t>
      </w:r>
      <w:r w:rsidR="002E0A19">
        <w:rPr>
          <w:b/>
          <w:bCs/>
          <w:sz w:val="28"/>
          <w:szCs w:val="28"/>
        </w:rPr>
        <w:t>.</w:t>
      </w:r>
      <w:r w:rsidR="005912FE" w:rsidRPr="006E1ED6">
        <w:rPr>
          <w:sz w:val="28"/>
          <w:szCs w:val="28"/>
        </w:rPr>
        <w:t xml:space="preserve"> </w:t>
      </w:r>
    </w:p>
    <w:p w:rsidR="00C16A7F" w:rsidRPr="006E1ED6" w:rsidRDefault="005912FE" w:rsidP="00AB1A21">
      <w:pPr>
        <w:widowControl w:val="0"/>
        <w:autoSpaceDE w:val="0"/>
        <w:autoSpaceDN w:val="0"/>
        <w:adjustRightInd w:val="0"/>
        <w:ind w:firstLine="709"/>
        <w:jc w:val="both"/>
        <w:rPr>
          <w:sz w:val="28"/>
          <w:szCs w:val="28"/>
        </w:rPr>
      </w:pPr>
      <w:r w:rsidRPr="006E1ED6">
        <w:rPr>
          <w:sz w:val="28"/>
          <w:szCs w:val="28"/>
        </w:rPr>
        <w:t xml:space="preserve"> </w:t>
      </w:r>
    </w:p>
    <w:p w:rsidR="00C16A7F" w:rsidRPr="006E1ED6" w:rsidRDefault="00C16A7F" w:rsidP="00AB1A21">
      <w:pPr>
        <w:ind w:firstLine="709"/>
        <w:jc w:val="both"/>
        <w:rPr>
          <w:sz w:val="28"/>
          <w:szCs w:val="28"/>
        </w:rPr>
      </w:pPr>
      <w:r w:rsidRPr="006E1ED6">
        <w:rPr>
          <w:sz w:val="28"/>
          <w:szCs w:val="28"/>
        </w:rPr>
        <w:t xml:space="preserve">1. </w:t>
      </w:r>
      <w:r w:rsidRPr="006E1ED6">
        <w:rPr>
          <w:b/>
          <w:sz w:val="28"/>
          <w:szCs w:val="28"/>
        </w:rPr>
        <w:t>Реабилитация</w:t>
      </w:r>
      <w:r w:rsidRPr="006E1ED6">
        <w:rPr>
          <w:sz w:val="28"/>
          <w:szCs w:val="28"/>
        </w:rPr>
        <w:t xml:space="preserve"> – режим сохранения памятников архитектуры и регул</w:t>
      </w:r>
      <w:r w:rsidRPr="006E1ED6">
        <w:rPr>
          <w:sz w:val="28"/>
          <w:szCs w:val="28"/>
        </w:rPr>
        <w:t>и</w:t>
      </w:r>
      <w:r w:rsidRPr="006E1ED6">
        <w:rPr>
          <w:sz w:val="28"/>
          <w:szCs w:val="28"/>
        </w:rPr>
        <w:t>рования градостроительной деятельности в границах охранных зон памятников а</w:t>
      </w:r>
      <w:r w:rsidRPr="006E1ED6">
        <w:rPr>
          <w:sz w:val="28"/>
          <w:szCs w:val="28"/>
        </w:rPr>
        <w:t>р</w:t>
      </w:r>
      <w:r w:rsidRPr="006E1ED6">
        <w:rPr>
          <w:sz w:val="28"/>
          <w:szCs w:val="28"/>
        </w:rPr>
        <w:t>хитектуры; устанавливается в случае утраты элементов или целостных фрагментов памятника (либо значительной степени физического износа конструкций фрагме</w:t>
      </w:r>
      <w:r w:rsidRPr="006E1ED6">
        <w:rPr>
          <w:sz w:val="28"/>
          <w:szCs w:val="28"/>
        </w:rPr>
        <w:t>н</w:t>
      </w:r>
      <w:r w:rsidRPr="006E1ED6">
        <w:rPr>
          <w:sz w:val="28"/>
          <w:szCs w:val="28"/>
        </w:rPr>
        <w:t>тов, при котором невозможно их дальнейшее сохранение), для осуществления во</w:t>
      </w:r>
      <w:r w:rsidRPr="006E1ED6">
        <w:rPr>
          <w:sz w:val="28"/>
          <w:szCs w:val="28"/>
        </w:rPr>
        <w:t>с</w:t>
      </w:r>
      <w:r w:rsidRPr="006E1ED6">
        <w:rPr>
          <w:sz w:val="28"/>
          <w:szCs w:val="28"/>
        </w:rPr>
        <w:t>создания элементов и фрагментов памятника, максимально приближенного к ор</w:t>
      </w:r>
      <w:r w:rsidRPr="006E1ED6">
        <w:rPr>
          <w:sz w:val="28"/>
          <w:szCs w:val="28"/>
        </w:rPr>
        <w:t>и</w:t>
      </w:r>
      <w:r w:rsidRPr="006E1ED6">
        <w:rPr>
          <w:sz w:val="28"/>
          <w:szCs w:val="28"/>
        </w:rPr>
        <w:t>гинальному облику (с применением соответствующих материалов, фактур и т.п.).</w:t>
      </w:r>
    </w:p>
    <w:p w:rsidR="00C16A7F" w:rsidRPr="006E1ED6" w:rsidRDefault="00C16A7F" w:rsidP="00AB1A21">
      <w:pPr>
        <w:ind w:firstLine="709"/>
        <w:jc w:val="both"/>
        <w:rPr>
          <w:sz w:val="28"/>
          <w:szCs w:val="28"/>
        </w:rPr>
      </w:pPr>
      <w:r w:rsidRPr="006E1ED6">
        <w:rPr>
          <w:sz w:val="28"/>
          <w:szCs w:val="28"/>
        </w:rPr>
        <w:t>Функциональное использование объекта: осуществляется на основании с</w:t>
      </w:r>
      <w:r w:rsidRPr="006E1ED6">
        <w:rPr>
          <w:sz w:val="28"/>
          <w:szCs w:val="28"/>
        </w:rPr>
        <w:t>о</w:t>
      </w:r>
      <w:r w:rsidRPr="006E1ED6">
        <w:rPr>
          <w:sz w:val="28"/>
          <w:szCs w:val="28"/>
        </w:rPr>
        <w:t xml:space="preserve">гласованного и утвержденного с соответствующими органами и учреждениями решения. </w:t>
      </w:r>
    </w:p>
    <w:p w:rsidR="00C16A7F" w:rsidRPr="006E1ED6" w:rsidRDefault="00C16A7F" w:rsidP="00AB1A21">
      <w:pPr>
        <w:ind w:firstLine="709"/>
        <w:jc w:val="both"/>
        <w:rPr>
          <w:sz w:val="28"/>
          <w:szCs w:val="28"/>
        </w:rPr>
      </w:pPr>
      <w:r w:rsidRPr="006E1ED6">
        <w:rPr>
          <w:sz w:val="28"/>
          <w:szCs w:val="28"/>
        </w:rPr>
        <w:t>2.</w:t>
      </w:r>
      <w:r w:rsidR="005912FE" w:rsidRPr="006E1ED6">
        <w:rPr>
          <w:sz w:val="28"/>
          <w:szCs w:val="28"/>
        </w:rPr>
        <w:t xml:space="preserve"> </w:t>
      </w:r>
      <w:r w:rsidRPr="006E1ED6">
        <w:rPr>
          <w:sz w:val="28"/>
          <w:szCs w:val="28"/>
        </w:rPr>
        <w:t>Охранная зона: охранная зона памятника архитектуры с режимом реабил</w:t>
      </w:r>
      <w:r w:rsidRPr="006E1ED6">
        <w:rPr>
          <w:sz w:val="28"/>
          <w:szCs w:val="28"/>
        </w:rPr>
        <w:t>и</w:t>
      </w:r>
      <w:r w:rsidRPr="006E1ED6">
        <w:rPr>
          <w:sz w:val="28"/>
          <w:szCs w:val="28"/>
        </w:rPr>
        <w:t>тации представлена, по сути, двумя зонами, формируемыми вокруг него – внутре</w:t>
      </w:r>
      <w:r w:rsidRPr="006E1ED6">
        <w:rPr>
          <w:sz w:val="28"/>
          <w:szCs w:val="28"/>
        </w:rPr>
        <w:t>н</w:t>
      </w:r>
      <w:r w:rsidRPr="006E1ED6">
        <w:rPr>
          <w:sz w:val="28"/>
          <w:szCs w:val="28"/>
        </w:rPr>
        <w:t>ней и внешней. Территория внутренней зоны в плане имеет границы в пределах величин, равных полуторным длине и ширине здания памятника, образованные от внешних углов здания (или компле</w:t>
      </w:r>
      <w:r w:rsidRPr="006E1ED6">
        <w:rPr>
          <w:sz w:val="28"/>
          <w:szCs w:val="28"/>
        </w:rPr>
        <w:t>к</w:t>
      </w:r>
      <w:r w:rsidRPr="006E1ED6">
        <w:rPr>
          <w:sz w:val="28"/>
          <w:szCs w:val="28"/>
        </w:rPr>
        <w:t>са, в случае, если объект охраны представлен комплексом зданий). В границах внутренней з</w:t>
      </w:r>
      <w:r w:rsidRPr="006E1ED6">
        <w:rPr>
          <w:sz w:val="28"/>
          <w:szCs w:val="28"/>
        </w:rPr>
        <w:t>о</w:t>
      </w:r>
      <w:r w:rsidRPr="006E1ED6">
        <w:rPr>
          <w:sz w:val="28"/>
          <w:szCs w:val="28"/>
        </w:rPr>
        <w:t>ны запрещена любая застройка для обеспечения сохранности визуального восприятия памятника архитектуры. Терр</w:t>
      </w:r>
      <w:r w:rsidRPr="006E1ED6">
        <w:rPr>
          <w:sz w:val="28"/>
          <w:szCs w:val="28"/>
        </w:rPr>
        <w:t>и</w:t>
      </w:r>
      <w:r w:rsidRPr="006E1ED6">
        <w:rPr>
          <w:sz w:val="28"/>
          <w:szCs w:val="28"/>
        </w:rPr>
        <w:t>тория внешней зоны в плане имеет границы в пределах величин, равных двум с п</w:t>
      </w:r>
      <w:r w:rsidRPr="006E1ED6">
        <w:rPr>
          <w:sz w:val="28"/>
          <w:szCs w:val="28"/>
        </w:rPr>
        <w:t>о</w:t>
      </w:r>
      <w:r w:rsidRPr="006E1ED6">
        <w:rPr>
          <w:sz w:val="28"/>
          <w:szCs w:val="28"/>
        </w:rPr>
        <w:t>ловиной длины главного фасада здания памятника и двойной ширине бокового фасада, образованные от внешних углов здания (или компле</w:t>
      </w:r>
      <w:r w:rsidRPr="006E1ED6">
        <w:rPr>
          <w:sz w:val="28"/>
          <w:szCs w:val="28"/>
        </w:rPr>
        <w:t>к</w:t>
      </w:r>
      <w:r w:rsidRPr="006E1ED6">
        <w:rPr>
          <w:sz w:val="28"/>
          <w:szCs w:val="28"/>
        </w:rPr>
        <w:t>са). В границах внешней зоны разрешена застройка, если высота постройки не превысит величины двойной высоты памятника а</w:t>
      </w:r>
      <w:r w:rsidRPr="006E1ED6">
        <w:rPr>
          <w:sz w:val="28"/>
          <w:szCs w:val="28"/>
        </w:rPr>
        <w:t>р</w:t>
      </w:r>
      <w:r w:rsidRPr="006E1ED6">
        <w:rPr>
          <w:sz w:val="28"/>
          <w:szCs w:val="28"/>
        </w:rPr>
        <w:t xml:space="preserve">хитектуры. </w:t>
      </w:r>
    </w:p>
    <w:p w:rsidR="00C16A7F" w:rsidRPr="006E1ED6" w:rsidRDefault="00C16A7F" w:rsidP="00AB1A21">
      <w:pPr>
        <w:ind w:firstLine="709"/>
        <w:jc w:val="both"/>
        <w:rPr>
          <w:sz w:val="28"/>
          <w:szCs w:val="28"/>
        </w:rPr>
      </w:pPr>
      <w:r w:rsidRPr="006E1ED6">
        <w:rPr>
          <w:sz w:val="28"/>
          <w:szCs w:val="28"/>
        </w:rPr>
        <w:lastRenderedPageBreak/>
        <w:t>3.</w:t>
      </w:r>
      <w:r w:rsidR="005912FE" w:rsidRPr="006E1ED6">
        <w:rPr>
          <w:sz w:val="28"/>
          <w:szCs w:val="28"/>
        </w:rPr>
        <w:t xml:space="preserve"> </w:t>
      </w:r>
      <w:r w:rsidRPr="006E1ED6">
        <w:rPr>
          <w:sz w:val="28"/>
          <w:szCs w:val="28"/>
        </w:rPr>
        <w:t>В случае расположения памятника архитектуры в глубине квартального пр</w:t>
      </w:r>
      <w:r w:rsidRPr="006E1ED6">
        <w:rPr>
          <w:sz w:val="28"/>
          <w:szCs w:val="28"/>
        </w:rPr>
        <w:t>о</w:t>
      </w:r>
      <w:r w:rsidRPr="006E1ED6">
        <w:rPr>
          <w:sz w:val="28"/>
          <w:szCs w:val="28"/>
        </w:rPr>
        <w:t>странства, новая застройка, планируемая в пределах данного квартала, не должна по периметру полностью закрывать обзор на памятник. Если соблюдение этого у</w:t>
      </w:r>
      <w:r w:rsidRPr="006E1ED6">
        <w:rPr>
          <w:sz w:val="28"/>
          <w:szCs w:val="28"/>
        </w:rPr>
        <w:t>с</w:t>
      </w:r>
      <w:r w:rsidRPr="006E1ED6">
        <w:rPr>
          <w:sz w:val="28"/>
          <w:szCs w:val="28"/>
        </w:rPr>
        <w:t>ловия по объективным причинам невозможно, необходимо устройство в постро</w:t>
      </w:r>
      <w:r w:rsidRPr="006E1ED6">
        <w:rPr>
          <w:sz w:val="28"/>
          <w:szCs w:val="28"/>
        </w:rPr>
        <w:t>й</w:t>
      </w:r>
      <w:r w:rsidRPr="006E1ED6">
        <w:rPr>
          <w:sz w:val="28"/>
          <w:szCs w:val="28"/>
        </w:rPr>
        <w:t>ках арочных пролетов и т.п., открывающихся на памятник, при невозможности устройства пролетов – необходима установка спец</w:t>
      </w:r>
      <w:r w:rsidRPr="006E1ED6">
        <w:rPr>
          <w:sz w:val="28"/>
          <w:szCs w:val="28"/>
        </w:rPr>
        <w:t>и</w:t>
      </w:r>
      <w:r w:rsidRPr="006E1ED6">
        <w:rPr>
          <w:sz w:val="28"/>
          <w:szCs w:val="28"/>
        </w:rPr>
        <w:t>альных табличек-указателей.</w:t>
      </w:r>
      <w:r w:rsidR="005912FE" w:rsidRPr="006E1ED6">
        <w:rPr>
          <w:sz w:val="28"/>
          <w:szCs w:val="28"/>
        </w:rPr>
        <w:t xml:space="preserve"> </w:t>
      </w:r>
    </w:p>
    <w:p w:rsidR="00C16A7F" w:rsidRPr="006E1ED6" w:rsidRDefault="00C16A7F" w:rsidP="00AB1A21">
      <w:pPr>
        <w:ind w:firstLine="709"/>
        <w:jc w:val="both"/>
        <w:rPr>
          <w:sz w:val="28"/>
          <w:szCs w:val="28"/>
        </w:rPr>
      </w:pPr>
      <w:r w:rsidRPr="006E1ED6">
        <w:rPr>
          <w:sz w:val="28"/>
          <w:szCs w:val="28"/>
        </w:rPr>
        <w:t>4.</w:t>
      </w:r>
      <w:r w:rsidR="005912FE" w:rsidRPr="006E1ED6">
        <w:rPr>
          <w:sz w:val="28"/>
          <w:szCs w:val="28"/>
        </w:rPr>
        <w:t xml:space="preserve"> </w:t>
      </w:r>
      <w:r w:rsidRPr="006E1ED6">
        <w:rPr>
          <w:sz w:val="28"/>
          <w:szCs w:val="28"/>
        </w:rPr>
        <w:t>В случае приобретения права собственности на объект культурного наследия (памятник архитектуры) юридическими или физическими лиц</w:t>
      </w:r>
      <w:r w:rsidRPr="006E1ED6">
        <w:rPr>
          <w:sz w:val="28"/>
          <w:szCs w:val="28"/>
        </w:rPr>
        <w:t>а</w:t>
      </w:r>
      <w:r w:rsidRPr="006E1ED6">
        <w:rPr>
          <w:sz w:val="28"/>
          <w:szCs w:val="28"/>
        </w:rPr>
        <w:t>ми, обязательным условием является обеспечение доступа граждан к нему (в соотв. со ст. 7 Фед</w:t>
      </w:r>
      <w:r w:rsidRPr="006E1ED6">
        <w:rPr>
          <w:sz w:val="28"/>
          <w:szCs w:val="28"/>
        </w:rPr>
        <w:t>е</w:t>
      </w:r>
      <w:r w:rsidRPr="006E1ED6">
        <w:rPr>
          <w:sz w:val="28"/>
          <w:szCs w:val="28"/>
        </w:rPr>
        <w:t>рального закона «Об объектах культурного наследия народов Российской Федер</w:t>
      </w:r>
      <w:r w:rsidRPr="006E1ED6">
        <w:rPr>
          <w:sz w:val="28"/>
          <w:szCs w:val="28"/>
        </w:rPr>
        <w:t>а</w:t>
      </w:r>
      <w:r w:rsidRPr="006E1ED6">
        <w:rPr>
          <w:sz w:val="28"/>
          <w:szCs w:val="28"/>
        </w:rPr>
        <w:t>ции» №73-ФЗ). Режим доступа к памятнику архитектуры устанавливается собс</w:t>
      </w:r>
      <w:r w:rsidRPr="006E1ED6">
        <w:rPr>
          <w:sz w:val="28"/>
          <w:szCs w:val="28"/>
        </w:rPr>
        <w:t>т</w:t>
      </w:r>
      <w:r w:rsidRPr="006E1ED6">
        <w:rPr>
          <w:sz w:val="28"/>
          <w:szCs w:val="28"/>
        </w:rPr>
        <w:t>венником по согласованию с органом охраны объектов культурного наследия (в соотв. со ст. 52</w:t>
      </w:r>
      <w:r w:rsidR="005912FE" w:rsidRPr="006E1ED6">
        <w:rPr>
          <w:sz w:val="28"/>
          <w:szCs w:val="28"/>
        </w:rPr>
        <w:t xml:space="preserve"> </w:t>
      </w:r>
      <w:r w:rsidRPr="006E1ED6">
        <w:rPr>
          <w:sz w:val="28"/>
          <w:szCs w:val="28"/>
        </w:rPr>
        <w:t>Фед</w:t>
      </w:r>
      <w:r w:rsidRPr="006E1ED6">
        <w:rPr>
          <w:sz w:val="28"/>
          <w:szCs w:val="28"/>
        </w:rPr>
        <w:t>е</w:t>
      </w:r>
      <w:r w:rsidRPr="006E1ED6">
        <w:rPr>
          <w:sz w:val="28"/>
          <w:szCs w:val="28"/>
        </w:rPr>
        <w:t>рального закона «Об объектах культурного наследия народов Российской Федерации» №73-ФЗ). Обязател</w:t>
      </w:r>
      <w:r w:rsidRPr="006E1ED6">
        <w:rPr>
          <w:sz w:val="28"/>
          <w:szCs w:val="28"/>
        </w:rPr>
        <w:t>ь</w:t>
      </w:r>
      <w:r w:rsidRPr="006E1ED6">
        <w:rPr>
          <w:sz w:val="28"/>
          <w:szCs w:val="28"/>
        </w:rPr>
        <w:t>ным условием приобретения права собственности юридическими и физическими лицами на объект культурного наследия – памятник архитектуры с режимом ре</w:t>
      </w:r>
      <w:r w:rsidRPr="006E1ED6">
        <w:rPr>
          <w:sz w:val="28"/>
          <w:szCs w:val="28"/>
        </w:rPr>
        <w:t>а</w:t>
      </w:r>
      <w:r w:rsidRPr="006E1ED6">
        <w:rPr>
          <w:sz w:val="28"/>
          <w:szCs w:val="28"/>
        </w:rPr>
        <w:t>билитации – является приобретение права собственности не только на участок зе</w:t>
      </w:r>
      <w:r w:rsidRPr="006E1ED6">
        <w:rPr>
          <w:sz w:val="28"/>
          <w:szCs w:val="28"/>
        </w:rPr>
        <w:t>м</w:t>
      </w:r>
      <w:r w:rsidRPr="006E1ED6">
        <w:rPr>
          <w:sz w:val="28"/>
          <w:szCs w:val="28"/>
        </w:rPr>
        <w:t>ли под зданием памятника, но также на земельный участок внутренней зоны о</w:t>
      </w:r>
      <w:r w:rsidRPr="006E1ED6">
        <w:rPr>
          <w:sz w:val="28"/>
          <w:szCs w:val="28"/>
        </w:rPr>
        <w:t>х</w:t>
      </w:r>
      <w:r w:rsidRPr="006E1ED6">
        <w:rPr>
          <w:sz w:val="28"/>
          <w:szCs w:val="28"/>
        </w:rPr>
        <w:t>ранной зоны памятника.</w:t>
      </w:r>
    </w:p>
    <w:p w:rsidR="00C16A7F" w:rsidRPr="006E1ED6" w:rsidRDefault="00C16A7F" w:rsidP="00AB1A21">
      <w:pPr>
        <w:spacing w:before="60"/>
        <w:ind w:firstLine="709"/>
        <w:jc w:val="both"/>
        <w:rPr>
          <w:sz w:val="28"/>
          <w:szCs w:val="28"/>
        </w:rPr>
      </w:pPr>
      <w:r w:rsidRPr="006E1ED6">
        <w:rPr>
          <w:sz w:val="28"/>
          <w:szCs w:val="28"/>
        </w:rPr>
        <w:t>5. В границах охранной зоны памятников архитектуры с установленным</w:t>
      </w:r>
    </w:p>
    <w:p w:rsidR="00C16A7F" w:rsidRPr="006E1ED6" w:rsidRDefault="00C16A7F" w:rsidP="00AB1A21">
      <w:pPr>
        <w:ind w:firstLine="709"/>
        <w:jc w:val="both"/>
        <w:rPr>
          <w:sz w:val="28"/>
          <w:szCs w:val="28"/>
        </w:rPr>
      </w:pPr>
      <w:r w:rsidRPr="006E1ED6">
        <w:rPr>
          <w:sz w:val="28"/>
          <w:szCs w:val="28"/>
        </w:rPr>
        <w:t>режимом реабилитации запрещается:</w:t>
      </w:r>
    </w:p>
    <w:p w:rsidR="00C16A7F" w:rsidRPr="006E1ED6" w:rsidRDefault="00C16A7F" w:rsidP="00C16A7F">
      <w:pPr>
        <w:ind w:firstLine="708"/>
        <w:jc w:val="both"/>
        <w:rPr>
          <w:sz w:val="28"/>
          <w:szCs w:val="28"/>
        </w:rPr>
      </w:pPr>
      <w:r w:rsidRPr="006E1ED6">
        <w:rPr>
          <w:sz w:val="28"/>
          <w:szCs w:val="28"/>
        </w:rPr>
        <w:t>– нарушение облика объекта охраны при любых видах деятел</w:t>
      </w:r>
      <w:r w:rsidRPr="006E1ED6">
        <w:rPr>
          <w:sz w:val="28"/>
          <w:szCs w:val="28"/>
        </w:rPr>
        <w:t>ь</w:t>
      </w:r>
      <w:r w:rsidRPr="006E1ED6">
        <w:rPr>
          <w:sz w:val="28"/>
          <w:szCs w:val="28"/>
        </w:rPr>
        <w:t xml:space="preserve">ности; </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xml:space="preserve">– нарушение благоприятных условий визуального восприятия объекта; </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xml:space="preserve">– ремонтные работы, опасные для физической сохранности памятника; </w:t>
      </w:r>
    </w:p>
    <w:p w:rsidR="00C16A7F" w:rsidRPr="006E1ED6" w:rsidRDefault="00C16A7F" w:rsidP="00C16A7F">
      <w:pPr>
        <w:ind w:firstLine="708"/>
        <w:jc w:val="both"/>
        <w:rPr>
          <w:sz w:val="28"/>
          <w:szCs w:val="28"/>
        </w:rPr>
      </w:pPr>
      <w:r w:rsidRPr="006E1ED6">
        <w:rPr>
          <w:sz w:val="28"/>
          <w:szCs w:val="28"/>
        </w:rPr>
        <w:t>– использ</w:t>
      </w:r>
      <w:r w:rsidRPr="006E1ED6">
        <w:rPr>
          <w:sz w:val="28"/>
          <w:szCs w:val="28"/>
        </w:rPr>
        <w:t>о</w:t>
      </w:r>
      <w:r w:rsidRPr="006E1ED6">
        <w:rPr>
          <w:sz w:val="28"/>
          <w:szCs w:val="28"/>
        </w:rPr>
        <w:t>вание охранной зоны памятника под склады и производства взрывчатых и огн</w:t>
      </w:r>
      <w:r w:rsidRPr="006E1ED6">
        <w:rPr>
          <w:sz w:val="28"/>
          <w:szCs w:val="28"/>
        </w:rPr>
        <w:t>е</w:t>
      </w:r>
      <w:r w:rsidRPr="006E1ED6">
        <w:rPr>
          <w:sz w:val="28"/>
          <w:szCs w:val="28"/>
        </w:rPr>
        <w:t xml:space="preserve">опасных материалов; </w:t>
      </w:r>
    </w:p>
    <w:p w:rsidR="00C16A7F" w:rsidRPr="006E1ED6" w:rsidRDefault="00C16A7F" w:rsidP="00C16A7F">
      <w:pPr>
        <w:ind w:firstLine="708"/>
        <w:jc w:val="both"/>
        <w:rPr>
          <w:sz w:val="28"/>
          <w:szCs w:val="28"/>
        </w:rPr>
      </w:pPr>
      <w:r w:rsidRPr="006E1ED6">
        <w:rPr>
          <w:sz w:val="28"/>
          <w:szCs w:val="28"/>
        </w:rPr>
        <w:t>– использование памятника и его охранной зоны под прои</w:t>
      </w:r>
      <w:r w:rsidRPr="006E1ED6">
        <w:rPr>
          <w:sz w:val="28"/>
          <w:szCs w:val="28"/>
        </w:rPr>
        <w:t>з</w:t>
      </w:r>
      <w:r w:rsidRPr="006E1ED6">
        <w:rPr>
          <w:sz w:val="28"/>
          <w:szCs w:val="28"/>
        </w:rPr>
        <w:t>водственные, складские объекты, гаражи (кроме памятников промышленной и и</w:t>
      </w:r>
      <w:r w:rsidRPr="006E1ED6">
        <w:rPr>
          <w:sz w:val="28"/>
          <w:szCs w:val="28"/>
        </w:rPr>
        <w:t>н</w:t>
      </w:r>
      <w:r w:rsidRPr="006E1ED6">
        <w:rPr>
          <w:sz w:val="28"/>
          <w:szCs w:val="28"/>
        </w:rPr>
        <w:t xml:space="preserve">женерной архитектуры); </w:t>
      </w:r>
    </w:p>
    <w:p w:rsidR="00C16A7F" w:rsidRPr="006E1ED6" w:rsidRDefault="00C16A7F" w:rsidP="00C16A7F">
      <w:pPr>
        <w:ind w:firstLine="708"/>
        <w:jc w:val="both"/>
        <w:rPr>
          <w:sz w:val="28"/>
          <w:szCs w:val="28"/>
        </w:rPr>
      </w:pPr>
      <w:r w:rsidRPr="006E1ED6">
        <w:rPr>
          <w:sz w:val="28"/>
          <w:szCs w:val="28"/>
        </w:rPr>
        <w:t>– установка в пределах охранной зоны памятника временных объектов обслуживания: павиль</w:t>
      </w:r>
      <w:r w:rsidRPr="006E1ED6">
        <w:rPr>
          <w:sz w:val="28"/>
          <w:szCs w:val="28"/>
        </w:rPr>
        <w:t>о</w:t>
      </w:r>
      <w:r w:rsidRPr="006E1ED6">
        <w:rPr>
          <w:sz w:val="28"/>
          <w:szCs w:val="28"/>
        </w:rPr>
        <w:t>нов, малых архитектурных форм, наружной рекламы, нарушающих образ памятника; вырубка средообразующей растительности в пределах охранной з</w:t>
      </w:r>
      <w:r w:rsidRPr="006E1ED6">
        <w:rPr>
          <w:sz w:val="28"/>
          <w:szCs w:val="28"/>
        </w:rPr>
        <w:t>о</w:t>
      </w:r>
      <w:r w:rsidRPr="006E1ED6">
        <w:rPr>
          <w:sz w:val="28"/>
          <w:szCs w:val="28"/>
        </w:rPr>
        <w:t>ны памятника.</w:t>
      </w:r>
    </w:p>
    <w:p w:rsidR="00C16A7F" w:rsidRPr="006E1ED6" w:rsidRDefault="00C16A7F" w:rsidP="00AB1A21">
      <w:pPr>
        <w:ind w:firstLine="708"/>
        <w:jc w:val="both"/>
        <w:rPr>
          <w:sz w:val="28"/>
          <w:szCs w:val="28"/>
        </w:rPr>
      </w:pPr>
      <w:r w:rsidRPr="006E1ED6">
        <w:rPr>
          <w:sz w:val="28"/>
          <w:szCs w:val="28"/>
        </w:rPr>
        <w:t xml:space="preserve">6. В границах охранной зоны памятников архитектуры с установленным режимом реабилитации разрешается: </w:t>
      </w:r>
    </w:p>
    <w:p w:rsidR="00C16A7F" w:rsidRPr="006E1ED6" w:rsidRDefault="00C16A7F" w:rsidP="00C16A7F">
      <w:pPr>
        <w:spacing w:before="60"/>
        <w:ind w:firstLine="708"/>
        <w:jc w:val="both"/>
        <w:rPr>
          <w:sz w:val="28"/>
          <w:szCs w:val="28"/>
        </w:rPr>
      </w:pPr>
      <w:r w:rsidRPr="006E1ED6">
        <w:rPr>
          <w:sz w:val="28"/>
          <w:szCs w:val="28"/>
        </w:rPr>
        <w:t>– проектирование и проведение землеустроительных, земляных, строительных, м</w:t>
      </w:r>
      <w:r w:rsidRPr="006E1ED6">
        <w:rPr>
          <w:sz w:val="28"/>
          <w:szCs w:val="28"/>
        </w:rPr>
        <w:t>е</w:t>
      </w:r>
      <w:r w:rsidRPr="006E1ED6">
        <w:rPr>
          <w:sz w:val="28"/>
          <w:szCs w:val="28"/>
        </w:rPr>
        <w:t>лиоративных, хозяйственных и иных работ по согласованию с органами охраны объектов культурного наследия, с соблюдением условий, установленных для о</w:t>
      </w:r>
      <w:r w:rsidRPr="006E1ED6">
        <w:rPr>
          <w:sz w:val="28"/>
          <w:szCs w:val="28"/>
        </w:rPr>
        <w:t>х</w:t>
      </w:r>
      <w:r w:rsidRPr="006E1ED6">
        <w:rPr>
          <w:sz w:val="28"/>
          <w:szCs w:val="28"/>
        </w:rPr>
        <w:t xml:space="preserve">ранной зоны; </w:t>
      </w:r>
    </w:p>
    <w:p w:rsidR="00C16A7F" w:rsidRPr="006E1ED6" w:rsidRDefault="00C16A7F" w:rsidP="00C16A7F">
      <w:pPr>
        <w:spacing w:before="60"/>
        <w:ind w:firstLine="708"/>
        <w:jc w:val="both"/>
        <w:rPr>
          <w:sz w:val="28"/>
          <w:szCs w:val="28"/>
        </w:rPr>
      </w:pPr>
      <w:r w:rsidRPr="006E1ED6">
        <w:rPr>
          <w:sz w:val="28"/>
          <w:szCs w:val="28"/>
        </w:rPr>
        <w:t>– работы, связанные с сохранением и восстановл</w:t>
      </w:r>
      <w:r w:rsidRPr="006E1ED6">
        <w:rPr>
          <w:sz w:val="28"/>
          <w:szCs w:val="28"/>
        </w:rPr>
        <w:t>е</w:t>
      </w:r>
      <w:r w:rsidRPr="006E1ED6">
        <w:rPr>
          <w:sz w:val="28"/>
          <w:szCs w:val="28"/>
        </w:rPr>
        <w:t>нием исторической планировки территорий, формирующих историческую среду и окружение памя</w:t>
      </w:r>
      <w:r w:rsidRPr="006E1ED6">
        <w:rPr>
          <w:sz w:val="28"/>
          <w:szCs w:val="28"/>
        </w:rPr>
        <w:t>т</w:t>
      </w:r>
      <w:r w:rsidRPr="006E1ED6">
        <w:rPr>
          <w:sz w:val="28"/>
          <w:szCs w:val="28"/>
        </w:rPr>
        <w:t xml:space="preserve">ников; </w:t>
      </w:r>
    </w:p>
    <w:p w:rsidR="00C16A7F" w:rsidRPr="006E1ED6" w:rsidRDefault="00C16A7F" w:rsidP="00C16A7F">
      <w:pPr>
        <w:spacing w:before="60"/>
        <w:ind w:firstLine="708"/>
        <w:jc w:val="both"/>
        <w:rPr>
          <w:sz w:val="28"/>
          <w:szCs w:val="28"/>
        </w:rPr>
      </w:pPr>
      <w:r w:rsidRPr="006E1ED6">
        <w:rPr>
          <w:sz w:val="28"/>
          <w:szCs w:val="28"/>
        </w:rPr>
        <w:lastRenderedPageBreak/>
        <w:t>– озеленение и благоустройство территории – устройство дорожек, пеш</w:t>
      </w:r>
      <w:r w:rsidRPr="006E1ED6">
        <w:rPr>
          <w:sz w:val="28"/>
          <w:szCs w:val="28"/>
        </w:rPr>
        <w:t>е</w:t>
      </w:r>
      <w:r w:rsidRPr="006E1ED6">
        <w:rPr>
          <w:sz w:val="28"/>
          <w:szCs w:val="28"/>
        </w:rPr>
        <w:t>ходных площадок,</w:t>
      </w:r>
      <w:r w:rsidR="005912FE" w:rsidRPr="006E1ED6">
        <w:rPr>
          <w:sz w:val="28"/>
          <w:szCs w:val="28"/>
        </w:rPr>
        <w:t xml:space="preserve"> </w:t>
      </w:r>
      <w:r w:rsidRPr="006E1ED6">
        <w:rPr>
          <w:sz w:val="28"/>
          <w:szCs w:val="28"/>
        </w:rPr>
        <w:t>наружного освещения, установка стендов и витрин, относящихся к п</w:t>
      </w:r>
      <w:r w:rsidRPr="006E1ED6">
        <w:rPr>
          <w:sz w:val="28"/>
          <w:szCs w:val="28"/>
        </w:rPr>
        <w:t>а</w:t>
      </w:r>
      <w:r w:rsidRPr="006E1ED6">
        <w:rPr>
          <w:sz w:val="28"/>
          <w:szCs w:val="28"/>
        </w:rPr>
        <w:t xml:space="preserve">мятнику и не нарушающих его облик (по согласованию); </w:t>
      </w:r>
    </w:p>
    <w:p w:rsidR="00C16A7F" w:rsidRPr="006E1ED6" w:rsidRDefault="00C16A7F" w:rsidP="00C16A7F">
      <w:pPr>
        <w:spacing w:before="60"/>
        <w:ind w:firstLine="708"/>
        <w:jc w:val="both"/>
        <w:rPr>
          <w:sz w:val="28"/>
          <w:szCs w:val="28"/>
        </w:rPr>
      </w:pPr>
      <w:r w:rsidRPr="006E1ED6">
        <w:rPr>
          <w:sz w:val="28"/>
          <w:szCs w:val="28"/>
        </w:rPr>
        <w:t xml:space="preserve"> – строительные и реконструктивные работы по инженерному оборудованию терр</w:t>
      </w:r>
      <w:r w:rsidRPr="006E1ED6">
        <w:rPr>
          <w:sz w:val="28"/>
          <w:szCs w:val="28"/>
        </w:rPr>
        <w:t>и</w:t>
      </w:r>
      <w:r w:rsidRPr="006E1ED6">
        <w:rPr>
          <w:sz w:val="28"/>
          <w:szCs w:val="28"/>
        </w:rPr>
        <w:t xml:space="preserve">тории, не наносящие ущерба памятнику; </w:t>
      </w:r>
    </w:p>
    <w:p w:rsidR="00C16A7F" w:rsidRPr="006E1ED6" w:rsidRDefault="00C16A7F" w:rsidP="00C16A7F">
      <w:pPr>
        <w:spacing w:before="60"/>
        <w:ind w:firstLine="708"/>
        <w:jc w:val="both"/>
        <w:rPr>
          <w:sz w:val="28"/>
          <w:szCs w:val="28"/>
        </w:rPr>
      </w:pPr>
      <w:r w:rsidRPr="006E1ED6">
        <w:rPr>
          <w:sz w:val="28"/>
          <w:szCs w:val="28"/>
        </w:rPr>
        <w:t xml:space="preserve"> – восстановление исторического характ</w:t>
      </w:r>
      <w:r w:rsidRPr="006E1ED6">
        <w:rPr>
          <w:sz w:val="28"/>
          <w:szCs w:val="28"/>
        </w:rPr>
        <w:t>е</w:t>
      </w:r>
      <w:r w:rsidRPr="006E1ED6">
        <w:rPr>
          <w:sz w:val="28"/>
          <w:szCs w:val="28"/>
        </w:rPr>
        <w:t>ра озеленения; – устройство небольших автостоянок, связанных с функционированием</w:t>
      </w:r>
      <w:r w:rsidR="005912FE" w:rsidRPr="006E1ED6">
        <w:rPr>
          <w:sz w:val="28"/>
          <w:szCs w:val="28"/>
        </w:rPr>
        <w:t xml:space="preserve"> </w:t>
      </w:r>
      <w:r w:rsidRPr="006E1ED6">
        <w:rPr>
          <w:sz w:val="28"/>
          <w:szCs w:val="28"/>
        </w:rPr>
        <w:t>памятника, по специальному согл</w:t>
      </w:r>
      <w:r w:rsidRPr="006E1ED6">
        <w:rPr>
          <w:sz w:val="28"/>
          <w:szCs w:val="28"/>
        </w:rPr>
        <w:t>а</w:t>
      </w:r>
      <w:r w:rsidRPr="006E1ED6">
        <w:rPr>
          <w:sz w:val="28"/>
          <w:szCs w:val="28"/>
        </w:rPr>
        <w:t xml:space="preserve">сованию; </w:t>
      </w:r>
    </w:p>
    <w:p w:rsidR="00C16A7F" w:rsidRPr="006E1ED6" w:rsidRDefault="00C16A7F" w:rsidP="00C16A7F">
      <w:pPr>
        <w:spacing w:before="60"/>
        <w:ind w:firstLine="708"/>
        <w:jc w:val="both"/>
        <w:rPr>
          <w:sz w:val="28"/>
          <w:szCs w:val="28"/>
        </w:rPr>
      </w:pPr>
      <w:r w:rsidRPr="006E1ED6">
        <w:rPr>
          <w:sz w:val="28"/>
          <w:szCs w:val="28"/>
        </w:rPr>
        <w:t xml:space="preserve"> – строительство объектов для обслуживания экскурсантов и туристов (по специальному соглас</w:t>
      </w:r>
      <w:r w:rsidRPr="006E1ED6">
        <w:rPr>
          <w:sz w:val="28"/>
          <w:szCs w:val="28"/>
        </w:rPr>
        <w:t>о</w:t>
      </w:r>
      <w:r w:rsidRPr="006E1ED6">
        <w:rPr>
          <w:sz w:val="28"/>
          <w:szCs w:val="28"/>
        </w:rPr>
        <w:t>ванию).</w:t>
      </w:r>
    </w:p>
    <w:p w:rsidR="00C16A7F" w:rsidRPr="006E1ED6" w:rsidRDefault="00C16A7F" w:rsidP="00AB1A21">
      <w:pPr>
        <w:spacing w:before="60"/>
        <w:ind w:firstLine="708"/>
        <w:jc w:val="both"/>
        <w:rPr>
          <w:b/>
          <w:bCs/>
          <w:sz w:val="28"/>
          <w:szCs w:val="28"/>
        </w:rPr>
      </w:pPr>
      <w:r w:rsidRPr="006E1ED6">
        <w:rPr>
          <w:bCs/>
          <w:sz w:val="28"/>
          <w:szCs w:val="28"/>
        </w:rPr>
        <w:t>7.</w:t>
      </w:r>
      <w:r w:rsidR="005912FE" w:rsidRPr="006E1ED6">
        <w:rPr>
          <w:bCs/>
          <w:sz w:val="28"/>
          <w:szCs w:val="28"/>
        </w:rPr>
        <w:t xml:space="preserve"> </w:t>
      </w:r>
      <w:r w:rsidRPr="006E1ED6">
        <w:rPr>
          <w:bCs/>
          <w:sz w:val="28"/>
          <w:szCs w:val="28"/>
        </w:rPr>
        <w:t>Особые условия и мероприятия, необходимые для сохранности и эффекти</w:t>
      </w:r>
      <w:r w:rsidRPr="006E1ED6">
        <w:rPr>
          <w:bCs/>
          <w:sz w:val="28"/>
          <w:szCs w:val="28"/>
        </w:rPr>
        <w:t>в</w:t>
      </w:r>
      <w:r w:rsidRPr="006E1ED6">
        <w:rPr>
          <w:bCs/>
          <w:sz w:val="28"/>
          <w:szCs w:val="28"/>
        </w:rPr>
        <w:t>ного использования памятников архитектуры с режимом реабилитации:</w:t>
      </w:r>
      <w:r w:rsidRPr="006E1ED6">
        <w:rPr>
          <w:b/>
          <w:bCs/>
          <w:sz w:val="28"/>
          <w:szCs w:val="28"/>
        </w:rPr>
        <w:t xml:space="preserve"> </w:t>
      </w:r>
    </w:p>
    <w:p w:rsidR="00C16A7F" w:rsidRPr="006E1ED6" w:rsidRDefault="00C16A7F" w:rsidP="00C16A7F">
      <w:pPr>
        <w:spacing w:before="60"/>
        <w:ind w:firstLine="708"/>
        <w:jc w:val="both"/>
        <w:rPr>
          <w:sz w:val="28"/>
          <w:szCs w:val="28"/>
        </w:rPr>
      </w:pPr>
      <w:r w:rsidRPr="006E1ED6">
        <w:rPr>
          <w:b/>
          <w:bCs/>
          <w:sz w:val="28"/>
          <w:szCs w:val="28"/>
        </w:rPr>
        <w:t xml:space="preserve">– </w:t>
      </w:r>
      <w:r w:rsidRPr="006E1ED6">
        <w:rPr>
          <w:sz w:val="28"/>
          <w:szCs w:val="28"/>
        </w:rPr>
        <w:t>проек</w:t>
      </w:r>
      <w:r w:rsidRPr="006E1ED6">
        <w:rPr>
          <w:sz w:val="28"/>
          <w:szCs w:val="28"/>
        </w:rPr>
        <w:t>т</w:t>
      </w:r>
      <w:r w:rsidRPr="006E1ED6">
        <w:rPr>
          <w:sz w:val="28"/>
          <w:szCs w:val="28"/>
        </w:rPr>
        <w:t>но-изыскательские и ремонтно-строительные работы, дорожные и другие виды землеобразующих работ, благоустройство территории и установка рекламы, осуществляемые</w:t>
      </w:r>
      <w:r w:rsidR="005912FE" w:rsidRPr="006E1ED6">
        <w:rPr>
          <w:sz w:val="28"/>
          <w:szCs w:val="28"/>
        </w:rPr>
        <w:t xml:space="preserve"> </w:t>
      </w:r>
      <w:r w:rsidRPr="006E1ED6">
        <w:rPr>
          <w:sz w:val="28"/>
          <w:szCs w:val="28"/>
        </w:rPr>
        <w:t>по согласованию с соответствующим государственным органом о</w:t>
      </w:r>
      <w:r w:rsidRPr="006E1ED6">
        <w:rPr>
          <w:sz w:val="28"/>
          <w:szCs w:val="28"/>
        </w:rPr>
        <w:t>х</w:t>
      </w:r>
      <w:r w:rsidRPr="006E1ED6">
        <w:rPr>
          <w:sz w:val="28"/>
          <w:szCs w:val="28"/>
        </w:rPr>
        <w:t>раны памятников;</w:t>
      </w:r>
    </w:p>
    <w:p w:rsidR="00C16A7F" w:rsidRPr="006E1ED6" w:rsidRDefault="00C16A7F" w:rsidP="00C16A7F">
      <w:pPr>
        <w:spacing w:before="60"/>
        <w:ind w:firstLine="708"/>
        <w:jc w:val="both"/>
        <w:rPr>
          <w:sz w:val="28"/>
          <w:szCs w:val="28"/>
        </w:rPr>
      </w:pPr>
      <w:r w:rsidRPr="006E1ED6">
        <w:rPr>
          <w:sz w:val="28"/>
          <w:szCs w:val="28"/>
        </w:rPr>
        <w:t xml:space="preserve">– закрепление границ охранной зоны в кадастровом плане; </w:t>
      </w:r>
    </w:p>
    <w:p w:rsidR="00C16A7F" w:rsidRPr="006E1ED6" w:rsidRDefault="00C16A7F" w:rsidP="00C16A7F">
      <w:pPr>
        <w:spacing w:before="60"/>
        <w:ind w:firstLine="708"/>
        <w:jc w:val="both"/>
        <w:rPr>
          <w:sz w:val="28"/>
          <w:szCs w:val="28"/>
        </w:rPr>
      </w:pPr>
      <w:r w:rsidRPr="006E1ED6">
        <w:rPr>
          <w:sz w:val="28"/>
          <w:szCs w:val="28"/>
        </w:rPr>
        <w:t>– в</w:t>
      </w:r>
      <w:r w:rsidRPr="006E1ED6">
        <w:rPr>
          <w:sz w:val="28"/>
          <w:szCs w:val="28"/>
        </w:rPr>
        <w:t>ы</w:t>
      </w:r>
      <w:r w:rsidRPr="006E1ED6">
        <w:rPr>
          <w:sz w:val="28"/>
          <w:szCs w:val="28"/>
        </w:rPr>
        <w:t>вод из охранной зоны памятников предприятий, мастерских, складов, гаражей (кроме памятников промышленной и и</w:t>
      </w:r>
      <w:r w:rsidRPr="006E1ED6">
        <w:rPr>
          <w:sz w:val="28"/>
          <w:szCs w:val="28"/>
        </w:rPr>
        <w:t>н</w:t>
      </w:r>
      <w:r w:rsidRPr="006E1ED6">
        <w:rPr>
          <w:sz w:val="28"/>
          <w:szCs w:val="28"/>
        </w:rPr>
        <w:t xml:space="preserve">женерной архитектуры), несовместимых с функционированием памятника; </w:t>
      </w:r>
    </w:p>
    <w:p w:rsidR="00C16A7F" w:rsidRPr="006E1ED6" w:rsidRDefault="00C16A7F" w:rsidP="00C16A7F">
      <w:pPr>
        <w:spacing w:before="60"/>
        <w:ind w:firstLine="708"/>
        <w:jc w:val="both"/>
        <w:rPr>
          <w:sz w:val="28"/>
          <w:szCs w:val="28"/>
        </w:rPr>
      </w:pPr>
      <w:r w:rsidRPr="006E1ED6">
        <w:rPr>
          <w:sz w:val="28"/>
          <w:szCs w:val="28"/>
        </w:rPr>
        <w:t>– нейтрализация или снос дисгармонирующих с памятником объектов, расположенных в границах охранной зоны;</w:t>
      </w:r>
    </w:p>
    <w:p w:rsidR="00C16A7F" w:rsidRPr="006E1ED6" w:rsidRDefault="00C16A7F" w:rsidP="00C16A7F">
      <w:pPr>
        <w:spacing w:before="60"/>
        <w:ind w:firstLine="708"/>
        <w:jc w:val="both"/>
        <w:rPr>
          <w:sz w:val="28"/>
          <w:szCs w:val="28"/>
        </w:rPr>
      </w:pPr>
      <w:r w:rsidRPr="006E1ED6">
        <w:rPr>
          <w:sz w:val="28"/>
          <w:szCs w:val="28"/>
        </w:rPr>
        <w:t xml:space="preserve"> – вывод с терр</w:t>
      </w:r>
      <w:r w:rsidRPr="006E1ED6">
        <w:rPr>
          <w:sz w:val="28"/>
          <w:szCs w:val="28"/>
        </w:rPr>
        <w:t>и</w:t>
      </w:r>
      <w:r w:rsidRPr="006E1ED6">
        <w:rPr>
          <w:sz w:val="28"/>
          <w:szCs w:val="28"/>
        </w:rPr>
        <w:t>тории охранной зоны хозяйственных построек и объектов, нарушающих среду п</w:t>
      </w:r>
      <w:r w:rsidRPr="006E1ED6">
        <w:rPr>
          <w:sz w:val="28"/>
          <w:szCs w:val="28"/>
        </w:rPr>
        <w:t>а</w:t>
      </w:r>
      <w:r w:rsidRPr="006E1ED6">
        <w:rPr>
          <w:sz w:val="28"/>
          <w:szCs w:val="28"/>
        </w:rPr>
        <w:t xml:space="preserve">мятников; </w:t>
      </w:r>
    </w:p>
    <w:p w:rsidR="00C16A7F" w:rsidRPr="006E1ED6" w:rsidRDefault="00C16A7F" w:rsidP="00C16A7F">
      <w:pPr>
        <w:spacing w:before="60"/>
        <w:ind w:firstLine="708"/>
        <w:jc w:val="both"/>
        <w:rPr>
          <w:sz w:val="28"/>
          <w:szCs w:val="28"/>
        </w:rPr>
      </w:pPr>
      <w:r w:rsidRPr="006E1ED6">
        <w:rPr>
          <w:sz w:val="28"/>
          <w:szCs w:val="28"/>
        </w:rPr>
        <w:t>– р</w:t>
      </w:r>
      <w:r w:rsidRPr="006E1ED6">
        <w:rPr>
          <w:sz w:val="28"/>
          <w:szCs w:val="28"/>
        </w:rPr>
        <w:t>е</w:t>
      </w:r>
      <w:r w:rsidRPr="006E1ED6">
        <w:rPr>
          <w:sz w:val="28"/>
          <w:szCs w:val="28"/>
        </w:rPr>
        <w:t xml:space="preserve">конструкция деградировавших озелененных пространств охранных зон; </w:t>
      </w:r>
    </w:p>
    <w:p w:rsidR="00C16A7F" w:rsidRPr="006E1ED6" w:rsidRDefault="00C16A7F" w:rsidP="00C16A7F">
      <w:pPr>
        <w:spacing w:before="60"/>
        <w:ind w:firstLine="708"/>
        <w:jc w:val="both"/>
        <w:rPr>
          <w:sz w:val="28"/>
          <w:szCs w:val="28"/>
        </w:rPr>
      </w:pPr>
      <w:r w:rsidRPr="006E1ED6">
        <w:rPr>
          <w:sz w:val="28"/>
          <w:szCs w:val="28"/>
        </w:rPr>
        <w:t>– соблюдение высотных соотношений, плотности посадок зеленых насажд</w:t>
      </w:r>
      <w:r w:rsidRPr="006E1ED6">
        <w:rPr>
          <w:sz w:val="28"/>
          <w:szCs w:val="28"/>
        </w:rPr>
        <w:t>е</w:t>
      </w:r>
      <w:r w:rsidRPr="006E1ED6">
        <w:rPr>
          <w:sz w:val="28"/>
          <w:szCs w:val="28"/>
        </w:rPr>
        <w:t xml:space="preserve">ний, обеспечивающих максимальное раскрытие и восприятие памятника; </w:t>
      </w:r>
    </w:p>
    <w:p w:rsidR="00C16A7F" w:rsidRPr="006E1ED6" w:rsidRDefault="00C16A7F" w:rsidP="00C16A7F">
      <w:pPr>
        <w:spacing w:before="60"/>
        <w:ind w:firstLine="708"/>
        <w:jc w:val="both"/>
        <w:rPr>
          <w:sz w:val="28"/>
          <w:szCs w:val="28"/>
        </w:rPr>
      </w:pPr>
      <w:r w:rsidRPr="006E1ED6">
        <w:rPr>
          <w:sz w:val="28"/>
          <w:szCs w:val="28"/>
        </w:rPr>
        <w:t>– прое</w:t>
      </w:r>
      <w:r w:rsidRPr="006E1ED6">
        <w:rPr>
          <w:sz w:val="28"/>
          <w:szCs w:val="28"/>
        </w:rPr>
        <w:t>к</w:t>
      </w:r>
      <w:r w:rsidRPr="006E1ED6">
        <w:rPr>
          <w:sz w:val="28"/>
          <w:szCs w:val="28"/>
        </w:rPr>
        <w:t>тирование и проведение всех разрешенных видов работ только на конкурсной о</w:t>
      </w:r>
      <w:r w:rsidRPr="006E1ED6">
        <w:rPr>
          <w:sz w:val="28"/>
          <w:szCs w:val="28"/>
        </w:rPr>
        <w:t>с</w:t>
      </w:r>
      <w:r w:rsidRPr="006E1ED6">
        <w:rPr>
          <w:sz w:val="28"/>
          <w:szCs w:val="28"/>
        </w:rPr>
        <w:t xml:space="preserve">нове; </w:t>
      </w:r>
    </w:p>
    <w:p w:rsidR="00C16A7F" w:rsidRPr="006E1ED6" w:rsidRDefault="00C16A7F" w:rsidP="00C16A7F">
      <w:pPr>
        <w:spacing w:before="60"/>
        <w:ind w:firstLine="708"/>
        <w:jc w:val="both"/>
        <w:rPr>
          <w:sz w:val="28"/>
          <w:szCs w:val="28"/>
        </w:rPr>
      </w:pPr>
      <w:r w:rsidRPr="006E1ED6">
        <w:rPr>
          <w:sz w:val="28"/>
          <w:szCs w:val="28"/>
        </w:rPr>
        <w:t>– проведение специальных исследований по выявлению и закреплению основных точек визуального восприятия объе</w:t>
      </w:r>
      <w:r w:rsidRPr="006E1ED6">
        <w:rPr>
          <w:sz w:val="28"/>
          <w:szCs w:val="28"/>
        </w:rPr>
        <w:t>к</w:t>
      </w:r>
      <w:r w:rsidRPr="006E1ED6">
        <w:rPr>
          <w:sz w:val="28"/>
          <w:szCs w:val="28"/>
        </w:rPr>
        <w:t>тов наследия.</w:t>
      </w:r>
    </w:p>
    <w:p w:rsidR="00C16A7F" w:rsidRPr="006E1ED6" w:rsidRDefault="00C16A7F" w:rsidP="00C16A7F">
      <w:pPr>
        <w:spacing w:before="60"/>
        <w:jc w:val="both"/>
        <w:rPr>
          <w:sz w:val="28"/>
          <w:szCs w:val="28"/>
        </w:rPr>
      </w:pPr>
    </w:p>
    <w:p w:rsidR="0097779A" w:rsidRPr="006E1ED6" w:rsidRDefault="00C16A7F" w:rsidP="002E0A19">
      <w:pPr>
        <w:widowControl w:val="0"/>
        <w:autoSpaceDE w:val="0"/>
        <w:autoSpaceDN w:val="0"/>
        <w:adjustRightInd w:val="0"/>
        <w:ind w:firstLine="709"/>
        <w:jc w:val="both"/>
        <w:rPr>
          <w:sz w:val="28"/>
          <w:szCs w:val="28"/>
        </w:rPr>
      </w:pPr>
      <w:r w:rsidRPr="006E1ED6">
        <w:rPr>
          <w:b/>
          <w:sz w:val="28"/>
          <w:szCs w:val="28"/>
        </w:rPr>
        <w:t>68.3. Модернизация</w:t>
      </w:r>
      <w:r w:rsidRPr="006E1ED6">
        <w:rPr>
          <w:b/>
          <w:bCs/>
          <w:sz w:val="28"/>
          <w:szCs w:val="28"/>
        </w:rPr>
        <w:t xml:space="preserve"> памятников архитектуры</w:t>
      </w:r>
      <w:r w:rsidR="002E0A19">
        <w:rPr>
          <w:b/>
          <w:bCs/>
          <w:sz w:val="28"/>
          <w:szCs w:val="28"/>
        </w:rPr>
        <w:t>.</w:t>
      </w:r>
      <w:r w:rsidR="005912FE" w:rsidRPr="006E1ED6">
        <w:rPr>
          <w:sz w:val="28"/>
          <w:szCs w:val="28"/>
        </w:rPr>
        <w:t xml:space="preserve"> </w:t>
      </w:r>
    </w:p>
    <w:p w:rsidR="00C16A7F" w:rsidRPr="006E1ED6" w:rsidRDefault="005912FE" w:rsidP="00C16A7F">
      <w:pPr>
        <w:widowControl w:val="0"/>
        <w:autoSpaceDE w:val="0"/>
        <w:autoSpaceDN w:val="0"/>
        <w:adjustRightInd w:val="0"/>
        <w:jc w:val="both"/>
        <w:rPr>
          <w:sz w:val="28"/>
          <w:szCs w:val="28"/>
        </w:rPr>
      </w:pPr>
      <w:r w:rsidRPr="006E1ED6">
        <w:rPr>
          <w:sz w:val="28"/>
          <w:szCs w:val="28"/>
        </w:rPr>
        <w:t xml:space="preserve"> </w:t>
      </w:r>
    </w:p>
    <w:p w:rsidR="00C16A7F" w:rsidRPr="006E1ED6" w:rsidRDefault="00C16A7F" w:rsidP="00AB1A21">
      <w:pPr>
        <w:widowControl w:val="0"/>
        <w:autoSpaceDE w:val="0"/>
        <w:autoSpaceDN w:val="0"/>
        <w:adjustRightInd w:val="0"/>
        <w:ind w:firstLine="709"/>
        <w:jc w:val="both"/>
        <w:rPr>
          <w:sz w:val="28"/>
          <w:szCs w:val="28"/>
        </w:rPr>
      </w:pPr>
      <w:r w:rsidRPr="006E1ED6">
        <w:rPr>
          <w:sz w:val="28"/>
          <w:szCs w:val="28"/>
        </w:rPr>
        <w:t>1.</w:t>
      </w:r>
      <w:r w:rsidRPr="006E1ED6">
        <w:rPr>
          <w:b/>
          <w:sz w:val="28"/>
          <w:szCs w:val="28"/>
        </w:rPr>
        <w:t xml:space="preserve"> Модернизация</w:t>
      </w:r>
      <w:r w:rsidRPr="006E1ED6">
        <w:rPr>
          <w:sz w:val="28"/>
          <w:szCs w:val="28"/>
        </w:rPr>
        <w:t xml:space="preserve"> – режим сохранения памятников архитектуры и регулиров</w:t>
      </w:r>
      <w:r w:rsidRPr="006E1ED6">
        <w:rPr>
          <w:sz w:val="28"/>
          <w:szCs w:val="28"/>
        </w:rPr>
        <w:t>а</w:t>
      </w:r>
      <w:r w:rsidRPr="006E1ED6">
        <w:rPr>
          <w:sz w:val="28"/>
          <w:szCs w:val="28"/>
        </w:rPr>
        <w:t>ния градостроительной деятельности в пределах границ охранных зон памятников; устанавливается в случае утраты элементов или целостных фрагментов памятника (либо значительной степени физического износа конструкций фрагментов, при к</w:t>
      </w:r>
      <w:r w:rsidRPr="006E1ED6">
        <w:rPr>
          <w:sz w:val="28"/>
          <w:szCs w:val="28"/>
        </w:rPr>
        <w:t>о</w:t>
      </w:r>
      <w:r w:rsidRPr="006E1ED6">
        <w:rPr>
          <w:sz w:val="28"/>
          <w:szCs w:val="28"/>
        </w:rPr>
        <w:t xml:space="preserve">тором невозможно их дальнейшее </w:t>
      </w:r>
      <w:r w:rsidRPr="006E1ED6">
        <w:rPr>
          <w:sz w:val="28"/>
          <w:szCs w:val="28"/>
        </w:rPr>
        <w:lastRenderedPageBreak/>
        <w:t>сохранение), для осуществления модернизация объекта, подразумевающей сохранение оригинальных фрагментов здания с допо</w:t>
      </w:r>
      <w:r w:rsidRPr="006E1ED6">
        <w:rPr>
          <w:sz w:val="28"/>
          <w:szCs w:val="28"/>
        </w:rPr>
        <w:t>л</w:t>
      </w:r>
      <w:r w:rsidRPr="006E1ED6">
        <w:rPr>
          <w:sz w:val="28"/>
          <w:szCs w:val="28"/>
        </w:rPr>
        <w:t>нением, путем нового строительства, облика памятника архитектуры, при условии обеспечения визуального единства вновь сформированного образа (обязательным условием является согласование проекта модернизации с соответствующими органами и учре</w:t>
      </w:r>
      <w:r w:rsidRPr="006E1ED6">
        <w:rPr>
          <w:sz w:val="28"/>
          <w:szCs w:val="28"/>
        </w:rPr>
        <w:t>ж</w:t>
      </w:r>
      <w:r w:rsidRPr="006E1ED6">
        <w:rPr>
          <w:sz w:val="28"/>
          <w:szCs w:val="28"/>
        </w:rPr>
        <w:t>дениями).</w:t>
      </w:r>
    </w:p>
    <w:p w:rsidR="00C16A7F" w:rsidRPr="006E1ED6" w:rsidRDefault="00C16A7F" w:rsidP="00AB1A21">
      <w:pPr>
        <w:ind w:firstLine="709"/>
        <w:jc w:val="both"/>
        <w:rPr>
          <w:sz w:val="28"/>
          <w:szCs w:val="28"/>
        </w:rPr>
      </w:pPr>
      <w:r w:rsidRPr="006E1ED6">
        <w:rPr>
          <w:sz w:val="28"/>
          <w:szCs w:val="28"/>
        </w:rPr>
        <w:t>Функциональное использование объекта: осуществляется на основании с</w:t>
      </w:r>
      <w:r w:rsidRPr="006E1ED6">
        <w:rPr>
          <w:sz w:val="28"/>
          <w:szCs w:val="28"/>
        </w:rPr>
        <w:t>о</w:t>
      </w:r>
      <w:r w:rsidRPr="006E1ED6">
        <w:rPr>
          <w:sz w:val="28"/>
          <w:szCs w:val="28"/>
        </w:rPr>
        <w:t xml:space="preserve">гласованного и утвержденного решения (проекта). </w:t>
      </w:r>
    </w:p>
    <w:p w:rsidR="00C16A7F" w:rsidRPr="006E1ED6" w:rsidRDefault="00C16A7F" w:rsidP="00AB1A21">
      <w:pPr>
        <w:ind w:firstLine="709"/>
        <w:jc w:val="both"/>
        <w:rPr>
          <w:sz w:val="28"/>
          <w:szCs w:val="28"/>
        </w:rPr>
      </w:pPr>
      <w:r w:rsidRPr="006E1ED6">
        <w:rPr>
          <w:sz w:val="28"/>
          <w:szCs w:val="28"/>
        </w:rPr>
        <w:t>2. Охранная зона: охранная зона памятника архитектуры с режимом модерн</w:t>
      </w:r>
      <w:r w:rsidRPr="006E1ED6">
        <w:rPr>
          <w:sz w:val="28"/>
          <w:szCs w:val="28"/>
        </w:rPr>
        <w:t>и</w:t>
      </w:r>
      <w:r w:rsidRPr="006E1ED6">
        <w:rPr>
          <w:sz w:val="28"/>
          <w:szCs w:val="28"/>
        </w:rPr>
        <w:t>зации определяется проектом охранных зон памятника</w:t>
      </w:r>
      <w:r w:rsidR="005912FE" w:rsidRPr="006E1ED6">
        <w:rPr>
          <w:sz w:val="28"/>
          <w:szCs w:val="28"/>
        </w:rPr>
        <w:t xml:space="preserve"> </w:t>
      </w:r>
      <w:r w:rsidRPr="006E1ED6">
        <w:rPr>
          <w:sz w:val="28"/>
          <w:szCs w:val="28"/>
        </w:rPr>
        <w:t>культурного наследия. В случае, когда памятник архитектуры с установленным режимом модерн</w:t>
      </w:r>
      <w:r w:rsidRPr="006E1ED6">
        <w:rPr>
          <w:sz w:val="28"/>
          <w:szCs w:val="28"/>
        </w:rPr>
        <w:t>и</w:t>
      </w:r>
      <w:r w:rsidRPr="006E1ED6">
        <w:rPr>
          <w:sz w:val="28"/>
          <w:szCs w:val="28"/>
        </w:rPr>
        <w:t>зации находится в федеральной, муниципальной или собственности субъектов Ро</w:t>
      </w:r>
      <w:r w:rsidRPr="006E1ED6">
        <w:rPr>
          <w:sz w:val="28"/>
          <w:szCs w:val="28"/>
        </w:rPr>
        <w:t>с</w:t>
      </w:r>
      <w:r w:rsidRPr="006E1ED6">
        <w:rPr>
          <w:sz w:val="28"/>
          <w:szCs w:val="28"/>
        </w:rPr>
        <w:t>сийской Федерации, в пределах его охранной зоны запрещается любая застройка, а установка малых архитекту</w:t>
      </w:r>
      <w:r w:rsidRPr="006E1ED6">
        <w:rPr>
          <w:sz w:val="28"/>
          <w:szCs w:val="28"/>
        </w:rPr>
        <w:t>р</w:t>
      </w:r>
      <w:r w:rsidRPr="006E1ED6">
        <w:rPr>
          <w:sz w:val="28"/>
          <w:szCs w:val="28"/>
        </w:rPr>
        <w:t>ных форм, павильонов, киосков и т.п. осуществляется по предварительному согласованию. В случае, когда памятник архитектуры с уст</w:t>
      </w:r>
      <w:r w:rsidRPr="006E1ED6">
        <w:rPr>
          <w:sz w:val="28"/>
          <w:szCs w:val="28"/>
        </w:rPr>
        <w:t>а</w:t>
      </w:r>
      <w:r w:rsidRPr="006E1ED6">
        <w:rPr>
          <w:sz w:val="28"/>
          <w:szCs w:val="28"/>
        </w:rPr>
        <w:t>новленным режимом модернизации находится в частной собственности, использ</w:t>
      </w:r>
      <w:r w:rsidRPr="006E1ED6">
        <w:rPr>
          <w:sz w:val="28"/>
          <w:szCs w:val="28"/>
        </w:rPr>
        <w:t>о</w:t>
      </w:r>
      <w:r w:rsidRPr="006E1ED6">
        <w:rPr>
          <w:sz w:val="28"/>
          <w:szCs w:val="28"/>
        </w:rPr>
        <w:t>вание (застройка) участка его охранной зоны определяется владельцем объекта культурного наследия, с обязательным согласованием прое</w:t>
      </w:r>
      <w:r w:rsidRPr="006E1ED6">
        <w:rPr>
          <w:sz w:val="28"/>
          <w:szCs w:val="28"/>
        </w:rPr>
        <w:t>к</w:t>
      </w:r>
      <w:r w:rsidRPr="006E1ED6">
        <w:rPr>
          <w:sz w:val="28"/>
          <w:szCs w:val="28"/>
        </w:rPr>
        <w:t>та.</w:t>
      </w:r>
    </w:p>
    <w:p w:rsidR="00C16A7F" w:rsidRPr="006E1ED6" w:rsidRDefault="00C16A7F" w:rsidP="00AB1A21">
      <w:pPr>
        <w:ind w:firstLine="709"/>
        <w:jc w:val="both"/>
        <w:rPr>
          <w:sz w:val="28"/>
          <w:szCs w:val="28"/>
        </w:rPr>
      </w:pPr>
      <w:r w:rsidRPr="006E1ED6">
        <w:rPr>
          <w:sz w:val="28"/>
          <w:szCs w:val="28"/>
        </w:rPr>
        <w:t>Режим доступа к памятнику архитектуры устанавливается собственн</w:t>
      </w:r>
      <w:r w:rsidRPr="006E1ED6">
        <w:rPr>
          <w:sz w:val="28"/>
          <w:szCs w:val="28"/>
        </w:rPr>
        <w:t>и</w:t>
      </w:r>
      <w:r w:rsidRPr="006E1ED6">
        <w:rPr>
          <w:sz w:val="28"/>
          <w:szCs w:val="28"/>
        </w:rPr>
        <w:t>ком по согласованию с органом охраны объектов культурного наследия (в соотв. со ст. 52</w:t>
      </w:r>
      <w:r w:rsidR="005912FE" w:rsidRPr="006E1ED6">
        <w:rPr>
          <w:sz w:val="28"/>
          <w:szCs w:val="28"/>
        </w:rPr>
        <w:t xml:space="preserve"> </w:t>
      </w:r>
      <w:r w:rsidRPr="006E1ED6">
        <w:rPr>
          <w:sz w:val="28"/>
          <w:szCs w:val="28"/>
        </w:rPr>
        <w:t>Федерального закона «Об объектах культурного наследия народов Российской Ф</w:t>
      </w:r>
      <w:r w:rsidRPr="006E1ED6">
        <w:rPr>
          <w:sz w:val="28"/>
          <w:szCs w:val="28"/>
        </w:rPr>
        <w:t>е</w:t>
      </w:r>
      <w:r w:rsidRPr="006E1ED6">
        <w:rPr>
          <w:sz w:val="28"/>
          <w:szCs w:val="28"/>
        </w:rPr>
        <w:t>дерации» №73-ФЗ). Обязательным условием приобретения права собственности юридическими и физическими лицами на об</w:t>
      </w:r>
      <w:r w:rsidRPr="006E1ED6">
        <w:rPr>
          <w:sz w:val="28"/>
          <w:szCs w:val="28"/>
        </w:rPr>
        <w:t>ъ</w:t>
      </w:r>
      <w:r w:rsidRPr="006E1ED6">
        <w:rPr>
          <w:sz w:val="28"/>
          <w:szCs w:val="28"/>
        </w:rPr>
        <w:t>ект культурного наследия – памятник архитектуры с режимом модернизации – является приобретение права собственн</w:t>
      </w:r>
      <w:r w:rsidRPr="006E1ED6">
        <w:rPr>
          <w:sz w:val="28"/>
          <w:szCs w:val="28"/>
        </w:rPr>
        <w:t>о</w:t>
      </w:r>
      <w:r w:rsidRPr="006E1ED6">
        <w:rPr>
          <w:sz w:val="28"/>
          <w:szCs w:val="28"/>
        </w:rPr>
        <w:t>сти не только на участок земли под зданием памятника, но также на земельный участок охранной зоны памятн</w:t>
      </w:r>
      <w:r w:rsidRPr="006E1ED6">
        <w:rPr>
          <w:sz w:val="28"/>
          <w:szCs w:val="28"/>
        </w:rPr>
        <w:t>и</w:t>
      </w:r>
      <w:r w:rsidRPr="006E1ED6">
        <w:rPr>
          <w:sz w:val="28"/>
          <w:szCs w:val="28"/>
        </w:rPr>
        <w:t>ка.</w:t>
      </w:r>
      <w:r w:rsidR="005912FE" w:rsidRPr="006E1ED6">
        <w:rPr>
          <w:sz w:val="28"/>
          <w:szCs w:val="28"/>
        </w:rPr>
        <w:t xml:space="preserve"> </w:t>
      </w:r>
    </w:p>
    <w:p w:rsidR="00C16A7F" w:rsidRPr="006E1ED6" w:rsidRDefault="00C16A7F" w:rsidP="00AB1A21">
      <w:pPr>
        <w:spacing w:before="60"/>
        <w:ind w:firstLine="709"/>
        <w:jc w:val="both"/>
        <w:rPr>
          <w:sz w:val="28"/>
          <w:szCs w:val="28"/>
        </w:rPr>
      </w:pPr>
      <w:r w:rsidRPr="006E1ED6">
        <w:rPr>
          <w:sz w:val="28"/>
          <w:szCs w:val="28"/>
        </w:rPr>
        <w:t>3. В границах охранной зоны памятников архитектуры с установленным режимом модернизации запрещается:</w:t>
      </w:r>
      <w:r w:rsidR="005912FE" w:rsidRPr="006E1ED6">
        <w:rPr>
          <w:sz w:val="28"/>
          <w:szCs w:val="28"/>
        </w:rPr>
        <w:t xml:space="preserve"> </w:t>
      </w:r>
    </w:p>
    <w:p w:rsidR="00C16A7F" w:rsidRPr="006E1ED6" w:rsidRDefault="00C16A7F" w:rsidP="00AB1A21">
      <w:pPr>
        <w:ind w:firstLine="709"/>
        <w:jc w:val="both"/>
        <w:rPr>
          <w:sz w:val="28"/>
          <w:szCs w:val="28"/>
        </w:rPr>
      </w:pPr>
      <w:r w:rsidRPr="006E1ED6">
        <w:rPr>
          <w:sz w:val="28"/>
          <w:szCs w:val="28"/>
        </w:rPr>
        <w:t>– нарушение облика объекта охраны при любых видах деятел</w:t>
      </w:r>
      <w:r w:rsidRPr="006E1ED6">
        <w:rPr>
          <w:sz w:val="28"/>
          <w:szCs w:val="28"/>
        </w:rPr>
        <w:t>ь</w:t>
      </w:r>
      <w:r w:rsidRPr="006E1ED6">
        <w:rPr>
          <w:sz w:val="28"/>
          <w:szCs w:val="28"/>
        </w:rPr>
        <w:t xml:space="preserve">ности; </w:t>
      </w:r>
    </w:p>
    <w:p w:rsidR="00C16A7F" w:rsidRPr="006E1ED6" w:rsidRDefault="00C16A7F" w:rsidP="00AB1A21">
      <w:pPr>
        <w:ind w:firstLine="709"/>
        <w:jc w:val="both"/>
        <w:rPr>
          <w:sz w:val="28"/>
          <w:szCs w:val="28"/>
        </w:rPr>
      </w:pPr>
      <w:r w:rsidRPr="006E1ED6">
        <w:rPr>
          <w:sz w:val="28"/>
          <w:szCs w:val="28"/>
        </w:rPr>
        <w:t>– ремонтные работы, опасные для физической сохранности памятника (оригинальных фрагме</w:t>
      </w:r>
      <w:r w:rsidRPr="006E1ED6">
        <w:rPr>
          <w:sz w:val="28"/>
          <w:szCs w:val="28"/>
        </w:rPr>
        <w:t>н</w:t>
      </w:r>
      <w:r w:rsidRPr="006E1ED6">
        <w:rPr>
          <w:sz w:val="28"/>
          <w:szCs w:val="28"/>
        </w:rPr>
        <w:t xml:space="preserve">тов памятника); </w:t>
      </w:r>
    </w:p>
    <w:p w:rsidR="00C16A7F" w:rsidRPr="006E1ED6" w:rsidRDefault="00C16A7F" w:rsidP="00AB1A21">
      <w:pPr>
        <w:ind w:firstLine="709"/>
        <w:jc w:val="both"/>
        <w:rPr>
          <w:sz w:val="28"/>
          <w:szCs w:val="28"/>
        </w:rPr>
      </w:pPr>
      <w:r w:rsidRPr="006E1ED6">
        <w:rPr>
          <w:sz w:val="28"/>
          <w:szCs w:val="28"/>
        </w:rPr>
        <w:t>– использование охранной зоны памятника под склады и производства взрывчатых и огн</w:t>
      </w:r>
      <w:r w:rsidRPr="006E1ED6">
        <w:rPr>
          <w:sz w:val="28"/>
          <w:szCs w:val="28"/>
        </w:rPr>
        <w:t>е</w:t>
      </w:r>
      <w:r w:rsidRPr="006E1ED6">
        <w:rPr>
          <w:sz w:val="28"/>
          <w:szCs w:val="28"/>
        </w:rPr>
        <w:t>опасных материалов;</w:t>
      </w:r>
    </w:p>
    <w:p w:rsidR="00C16A7F" w:rsidRPr="006E1ED6" w:rsidRDefault="00C16A7F" w:rsidP="00AB1A21">
      <w:pPr>
        <w:ind w:firstLine="709"/>
        <w:jc w:val="both"/>
        <w:rPr>
          <w:sz w:val="28"/>
          <w:szCs w:val="28"/>
        </w:rPr>
      </w:pPr>
      <w:r w:rsidRPr="006E1ED6">
        <w:rPr>
          <w:sz w:val="28"/>
          <w:szCs w:val="28"/>
        </w:rPr>
        <w:t>-</w:t>
      </w:r>
      <w:r w:rsidR="005912FE" w:rsidRPr="006E1ED6">
        <w:rPr>
          <w:sz w:val="28"/>
          <w:szCs w:val="28"/>
        </w:rPr>
        <w:t xml:space="preserve"> </w:t>
      </w:r>
      <w:r w:rsidRPr="006E1ED6">
        <w:rPr>
          <w:sz w:val="28"/>
          <w:szCs w:val="28"/>
        </w:rPr>
        <w:t>размещение рекламы, препятствующей восприятию об</w:t>
      </w:r>
      <w:r w:rsidRPr="006E1ED6">
        <w:rPr>
          <w:sz w:val="28"/>
          <w:szCs w:val="28"/>
        </w:rPr>
        <w:t>ъ</w:t>
      </w:r>
      <w:r w:rsidRPr="006E1ED6">
        <w:rPr>
          <w:sz w:val="28"/>
          <w:szCs w:val="28"/>
        </w:rPr>
        <w:t>екта;</w:t>
      </w:r>
    </w:p>
    <w:p w:rsidR="00C16A7F" w:rsidRPr="006E1ED6" w:rsidRDefault="00C16A7F" w:rsidP="00AB1A21">
      <w:pPr>
        <w:spacing w:before="60"/>
        <w:ind w:firstLine="709"/>
        <w:jc w:val="both"/>
        <w:rPr>
          <w:sz w:val="28"/>
          <w:szCs w:val="28"/>
        </w:rPr>
      </w:pPr>
      <w:r w:rsidRPr="006E1ED6">
        <w:rPr>
          <w:sz w:val="28"/>
          <w:szCs w:val="28"/>
        </w:rPr>
        <w:t>4. В границах охранной зоны памятников архитектуры с установленным</w:t>
      </w:r>
      <w:r w:rsidR="00AB1A21">
        <w:rPr>
          <w:sz w:val="28"/>
          <w:szCs w:val="28"/>
        </w:rPr>
        <w:t xml:space="preserve"> </w:t>
      </w:r>
      <w:r w:rsidRPr="006E1ED6">
        <w:rPr>
          <w:sz w:val="28"/>
          <w:szCs w:val="28"/>
        </w:rPr>
        <w:t>режимом модернизации разрешается:</w:t>
      </w:r>
      <w:r w:rsidR="005912FE" w:rsidRPr="006E1ED6">
        <w:rPr>
          <w:sz w:val="28"/>
          <w:szCs w:val="28"/>
        </w:rPr>
        <w:t xml:space="preserve"> </w:t>
      </w:r>
    </w:p>
    <w:p w:rsidR="00C16A7F" w:rsidRPr="006E1ED6" w:rsidRDefault="00C16A7F" w:rsidP="00C16A7F">
      <w:pPr>
        <w:ind w:firstLine="708"/>
        <w:jc w:val="both"/>
        <w:rPr>
          <w:sz w:val="28"/>
          <w:szCs w:val="28"/>
        </w:rPr>
      </w:pPr>
      <w:r w:rsidRPr="006E1ED6">
        <w:rPr>
          <w:sz w:val="28"/>
          <w:szCs w:val="28"/>
        </w:rPr>
        <w:t>– проектирование и проведение землеустроительных, земляных, строительных, м</w:t>
      </w:r>
      <w:r w:rsidRPr="006E1ED6">
        <w:rPr>
          <w:sz w:val="28"/>
          <w:szCs w:val="28"/>
        </w:rPr>
        <w:t>е</w:t>
      </w:r>
      <w:r w:rsidRPr="006E1ED6">
        <w:rPr>
          <w:sz w:val="28"/>
          <w:szCs w:val="28"/>
        </w:rPr>
        <w:t xml:space="preserve">лиоративных, хозяйственных и иных работ по согласованию с органами охраны объектов культурного наследия; </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работы, связанные с сохранением и восстано</w:t>
      </w:r>
      <w:r w:rsidRPr="006E1ED6">
        <w:rPr>
          <w:sz w:val="28"/>
          <w:szCs w:val="28"/>
        </w:rPr>
        <w:t>в</w:t>
      </w:r>
      <w:r w:rsidRPr="006E1ED6">
        <w:rPr>
          <w:sz w:val="28"/>
          <w:szCs w:val="28"/>
        </w:rPr>
        <w:t xml:space="preserve">лением исторической планировки территорий, формирующих историческую среду и окружение памятников; </w:t>
      </w:r>
    </w:p>
    <w:p w:rsidR="00C16A7F" w:rsidRPr="006E1ED6" w:rsidRDefault="00C16A7F" w:rsidP="00C16A7F">
      <w:pPr>
        <w:jc w:val="both"/>
        <w:rPr>
          <w:sz w:val="28"/>
          <w:szCs w:val="28"/>
        </w:rPr>
      </w:pPr>
      <w:r w:rsidRPr="006E1ED6">
        <w:rPr>
          <w:sz w:val="28"/>
          <w:szCs w:val="28"/>
        </w:rPr>
        <w:lastRenderedPageBreak/>
        <w:t xml:space="preserve"> </w:t>
      </w:r>
      <w:r w:rsidRPr="006E1ED6">
        <w:rPr>
          <w:sz w:val="28"/>
          <w:szCs w:val="28"/>
        </w:rPr>
        <w:tab/>
        <w:t>– озел</w:t>
      </w:r>
      <w:r w:rsidRPr="006E1ED6">
        <w:rPr>
          <w:sz w:val="28"/>
          <w:szCs w:val="28"/>
        </w:rPr>
        <w:t>е</w:t>
      </w:r>
      <w:r w:rsidRPr="006E1ED6">
        <w:rPr>
          <w:sz w:val="28"/>
          <w:szCs w:val="28"/>
        </w:rPr>
        <w:t>нение и благоустройство территории – устройство дорожек, пешеходных площадок,</w:t>
      </w:r>
      <w:r w:rsidR="005912FE" w:rsidRPr="006E1ED6">
        <w:rPr>
          <w:sz w:val="28"/>
          <w:szCs w:val="28"/>
        </w:rPr>
        <w:t xml:space="preserve"> </w:t>
      </w:r>
      <w:r w:rsidRPr="006E1ED6">
        <w:rPr>
          <w:sz w:val="28"/>
          <w:szCs w:val="28"/>
        </w:rPr>
        <w:t>наружного освещения, установка стендов и витрин, относящихся к п</w:t>
      </w:r>
      <w:r w:rsidRPr="006E1ED6">
        <w:rPr>
          <w:sz w:val="28"/>
          <w:szCs w:val="28"/>
        </w:rPr>
        <w:t>а</w:t>
      </w:r>
      <w:r w:rsidRPr="006E1ED6">
        <w:rPr>
          <w:sz w:val="28"/>
          <w:szCs w:val="28"/>
        </w:rPr>
        <w:t xml:space="preserve">мятнику и не нарушающих его облик (по согласованию); </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строительные и реконструктивные работы по инженерному оборудованию территории, не наносящие ущерба п</w:t>
      </w:r>
      <w:r w:rsidRPr="006E1ED6">
        <w:rPr>
          <w:sz w:val="28"/>
          <w:szCs w:val="28"/>
        </w:rPr>
        <w:t>а</w:t>
      </w:r>
      <w:r w:rsidRPr="006E1ED6">
        <w:rPr>
          <w:sz w:val="28"/>
          <w:szCs w:val="28"/>
        </w:rPr>
        <w:t xml:space="preserve">мятнику; </w:t>
      </w:r>
    </w:p>
    <w:p w:rsidR="00C16A7F" w:rsidRPr="006E1ED6" w:rsidRDefault="00C16A7F" w:rsidP="00C16A7F">
      <w:pPr>
        <w:ind w:firstLine="708"/>
        <w:jc w:val="both"/>
        <w:rPr>
          <w:sz w:val="28"/>
          <w:szCs w:val="28"/>
        </w:rPr>
      </w:pPr>
      <w:r w:rsidRPr="006E1ED6">
        <w:rPr>
          <w:sz w:val="28"/>
          <w:szCs w:val="28"/>
        </w:rPr>
        <w:t>– устройство автостоянок (по согласов</w:t>
      </w:r>
      <w:r w:rsidRPr="006E1ED6">
        <w:rPr>
          <w:sz w:val="28"/>
          <w:szCs w:val="28"/>
        </w:rPr>
        <w:t>а</w:t>
      </w:r>
      <w:r w:rsidRPr="006E1ED6">
        <w:rPr>
          <w:sz w:val="28"/>
          <w:szCs w:val="28"/>
        </w:rPr>
        <w:t>нию).</w:t>
      </w:r>
    </w:p>
    <w:p w:rsidR="00AB1A21" w:rsidRDefault="00C16A7F" w:rsidP="00AB1A21">
      <w:pPr>
        <w:ind w:firstLine="708"/>
        <w:jc w:val="both"/>
        <w:rPr>
          <w:b/>
          <w:bCs/>
          <w:sz w:val="28"/>
          <w:szCs w:val="28"/>
        </w:rPr>
      </w:pPr>
      <w:r w:rsidRPr="006E1ED6">
        <w:rPr>
          <w:sz w:val="28"/>
          <w:szCs w:val="28"/>
        </w:rPr>
        <w:t xml:space="preserve">5. Особые </w:t>
      </w:r>
      <w:r w:rsidRPr="006E1ED6">
        <w:rPr>
          <w:bCs/>
          <w:sz w:val="28"/>
          <w:szCs w:val="28"/>
        </w:rPr>
        <w:t>условия и мероприятия, необходимые для сохранности и эффекти</w:t>
      </w:r>
      <w:r w:rsidRPr="006E1ED6">
        <w:rPr>
          <w:bCs/>
          <w:sz w:val="28"/>
          <w:szCs w:val="28"/>
        </w:rPr>
        <w:t>в</w:t>
      </w:r>
      <w:r w:rsidRPr="006E1ED6">
        <w:rPr>
          <w:bCs/>
          <w:sz w:val="28"/>
          <w:szCs w:val="28"/>
        </w:rPr>
        <w:t>ного использования памятников архитектуры с режимом модернизации:</w:t>
      </w:r>
      <w:r w:rsidRPr="006E1ED6">
        <w:rPr>
          <w:b/>
          <w:bCs/>
          <w:sz w:val="28"/>
          <w:szCs w:val="28"/>
        </w:rPr>
        <w:t xml:space="preserve"> </w:t>
      </w:r>
    </w:p>
    <w:p w:rsidR="00AB1A21" w:rsidRDefault="00C16A7F" w:rsidP="00AB1A21">
      <w:pPr>
        <w:ind w:firstLine="708"/>
        <w:jc w:val="both"/>
        <w:rPr>
          <w:sz w:val="28"/>
          <w:szCs w:val="28"/>
        </w:rPr>
      </w:pPr>
      <w:r w:rsidRPr="006E1ED6">
        <w:rPr>
          <w:b/>
          <w:bCs/>
          <w:sz w:val="28"/>
          <w:szCs w:val="28"/>
        </w:rPr>
        <w:t xml:space="preserve">– </w:t>
      </w:r>
      <w:r w:rsidRPr="006E1ED6">
        <w:rPr>
          <w:sz w:val="28"/>
          <w:szCs w:val="28"/>
        </w:rPr>
        <w:t>проектные и ремонтно-строительные работы, дорожные и др</w:t>
      </w:r>
      <w:r w:rsidRPr="006E1ED6">
        <w:rPr>
          <w:sz w:val="28"/>
          <w:szCs w:val="28"/>
        </w:rPr>
        <w:t>у</w:t>
      </w:r>
      <w:r w:rsidRPr="006E1ED6">
        <w:rPr>
          <w:sz w:val="28"/>
          <w:szCs w:val="28"/>
        </w:rPr>
        <w:t>гие виды землеобразующих работ, благоустройство территории и установка рекламы, осуществляемые</w:t>
      </w:r>
      <w:r w:rsidR="005912FE" w:rsidRPr="006E1ED6">
        <w:rPr>
          <w:sz w:val="28"/>
          <w:szCs w:val="28"/>
        </w:rPr>
        <w:t xml:space="preserve"> </w:t>
      </w:r>
      <w:r w:rsidRPr="006E1ED6">
        <w:rPr>
          <w:sz w:val="28"/>
          <w:szCs w:val="28"/>
        </w:rPr>
        <w:t>по согласованию с соответствующим государственным о</w:t>
      </w:r>
      <w:r w:rsidRPr="006E1ED6">
        <w:rPr>
          <w:sz w:val="28"/>
          <w:szCs w:val="28"/>
        </w:rPr>
        <w:t>р</w:t>
      </w:r>
      <w:r w:rsidRPr="006E1ED6">
        <w:rPr>
          <w:sz w:val="28"/>
          <w:szCs w:val="28"/>
        </w:rPr>
        <w:t xml:space="preserve">ганом охраны памятников; </w:t>
      </w:r>
    </w:p>
    <w:p w:rsidR="00AB1A21" w:rsidRDefault="00C16A7F" w:rsidP="00AB1A21">
      <w:pPr>
        <w:ind w:firstLine="708"/>
        <w:jc w:val="both"/>
        <w:rPr>
          <w:sz w:val="28"/>
          <w:szCs w:val="28"/>
        </w:rPr>
      </w:pPr>
      <w:r w:rsidRPr="006E1ED6">
        <w:rPr>
          <w:sz w:val="28"/>
          <w:szCs w:val="28"/>
        </w:rPr>
        <w:t>– закрепление границ охранной зоны в кадастр</w:t>
      </w:r>
      <w:r w:rsidRPr="006E1ED6">
        <w:rPr>
          <w:sz w:val="28"/>
          <w:szCs w:val="28"/>
        </w:rPr>
        <w:t>о</w:t>
      </w:r>
      <w:r w:rsidRPr="006E1ED6">
        <w:rPr>
          <w:sz w:val="28"/>
          <w:szCs w:val="28"/>
        </w:rPr>
        <w:t xml:space="preserve">вом плане; </w:t>
      </w:r>
    </w:p>
    <w:p w:rsidR="00AB1A21" w:rsidRDefault="00C16A7F" w:rsidP="00AB1A21">
      <w:pPr>
        <w:ind w:firstLine="708"/>
        <w:jc w:val="both"/>
        <w:rPr>
          <w:sz w:val="28"/>
          <w:szCs w:val="28"/>
        </w:rPr>
      </w:pPr>
      <w:r w:rsidRPr="006E1ED6">
        <w:rPr>
          <w:sz w:val="28"/>
          <w:szCs w:val="28"/>
        </w:rPr>
        <w:t xml:space="preserve">– вывод из охранной зоны памятников предприятий, мастерских, складов, гаражей (кроме памятников промышленной и инженерной архитектуры); </w:t>
      </w:r>
    </w:p>
    <w:p w:rsidR="00AB1A21" w:rsidRDefault="00C16A7F" w:rsidP="00AB1A21">
      <w:pPr>
        <w:ind w:firstLine="708"/>
        <w:jc w:val="both"/>
        <w:rPr>
          <w:sz w:val="28"/>
          <w:szCs w:val="28"/>
        </w:rPr>
      </w:pPr>
      <w:r w:rsidRPr="006E1ED6">
        <w:rPr>
          <w:sz w:val="28"/>
          <w:szCs w:val="28"/>
        </w:rPr>
        <w:t>– нейтрализация или снос дисгармон</w:t>
      </w:r>
      <w:r w:rsidRPr="006E1ED6">
        <w:rPr>
          <w:sz w:val="28"/>
          <w:szCs w:val="28"/>
        </w:rPr>
        <w:t>и</w:t>
      </w:r>
      <w:r w:rsidRPr="006E1ED6">
        <w:rPr>
          <w:sz w:val="28"/>
          <w:szCs w:val="28"/>
        </w:rPr>
        <w:t xml:space="preserve">рующих с памятником объектов, расположенных в границах охранной зоны; </w:t>
      </w:r>
    </w:p>
    <w:p w:rsidR="00AB1A21" w:rsidRDefault="00C16A7F" w:rsidP="00AB1A21">
      <w:pPr>
        <w:ind w:firstLine="708"/>
        <w:jc w:val="both"/>
        <w:rPr>
          <w:sz w:val="28"/>
          <w:szCs w:val="28"/>
        </w:rPr>
      </w:pPr>
      <w:r w:rsidRPr="006E1ED6">
        <w:rPr>
          <w:sz w:val="28"/>
          <w:szCs w:val="28"/>
        </w:rPr>
        <w:t>– в</w:t>
      </w:r>
      <w:r w:rsidRPr="006E1ED6">
        <w:rPr>
          <w:sz w:val="28"/>
          <w:szCs w:val="28"/>
        </w:rPr>
        <w:t>ы</w:t>
      </w:r>
      <w:r w:rsidRPr="006E1ED6">
        <w:rPr>
          <w:sz w:val="28"/>
          <w:szCs w:val="28"/>
        </w:rPr>
        <w:t>вод с территории охранной зоны хозяйственных построек и объектов, нарушающих среду памятников;</w:t>
      </w:r>
    </w:p>
    <w:p w:rsidR="00C16A7F" w:rsidRPr="006E1ED6" w:rsidRDefault="00C16A7F" w:rsidP="00AB1A21">
      <w:pPr>
        <w:ind w:firstLine="708"/>
        <w:jc w:val="both"/>
        <w:rPr>
          <w:sz w:val="28"/>
          <w:szCs w:val="28"/>
        </w:rPr>
      </w:pPr>
      <w:r w:rsidRPr="006E1ED6">
        <w:rPr>
          <w:sz w:val="28"/>
          <w:szCs w:val="28"/>
        </w:rPr>
        <w:t>– проведение исследований по выявлению основных точек визуального восприятия объектов насл</w:t>
      </w:r>
      <w:r w:rsidRPr="006E1ED6">
        <w:rPr>
          <w:sz w:val="28"/>
          <w:szCs w:val="28"/>
        </w:rPr>
        <w:t>е</w:t>
      </w:r>
      <w:r w:rsidRPr="006E1ED6">
        <w:rPr>
          <w:sz w:val="28"/>
          <w:szCs w:val="28"/>
        </w:rPr>
        <w:t>дия.</w:t>
      </w:r>
    </w:p>
    <w:p w:rsidR="00C16A7F" w:rsidRPr="006E1ED6" w:rsidRDefault="00C16A7F" w:rsidP="003061EF">
      <w:pPr>
        <w:jc w:val="both"/>
        <w:rPr>
          <w:sz w:val="28"/>
          <w:szCs w:val="28"/>
        </w:rPr>
      </w:pPr>
    </w:p>
    <w:p w:rsidR="0097779A" w:rsidRPr="006E1ED6" w:rsidRDefault="00C16A7F" w:rsidP="002E0A19">
      <w:pPr>
        <w:widowControl w:val="0"/>
        <w:autoSpaceDE w:val="0"/>
        <w:autoSpaceDN w:val="0"/>
        <w:adjustRightInd w:val="0"/>
        <w:ind w:firstLine="709"/>
        <w:jc w:val="both"/>
        <w:rPr>
          <w:sz w:val="28"/>
          <w:szCs w:val="28"/>
        </w:rPr>
      </w:pPr>
      <w:r w:rsidRPr="006E1ED6">
        <w:rPr>
          <w:b/>
          <w:sz w:val="28"/>
          <w:szCs w:val="28"/>
        </w:rPr>
        <w:t>68.4. Реконструкция</w:t>
      </w:r>
      <w:r w:rsidRPr="006E1ED6">
        <w:rPr>
          <w:b/>
          <w:bCs/>
          <w:sz w:val="28"/>
          <w:szCs w:val="28"/>
        </w:rPr>
        <w:t xml:space="preserve"> памятников архитектуры</w:t>
      </w:r>
      <w:r w:rsidR="002E0A19">
        <w:rPr>
          <w:b/>
          <w:bCs/>
          <w:sz w:val="28"/>
          <w:szCs w:val="28"/>
        </w:rPr>
        <w:t>.</w:t>
      </w:r>
      <w:r w:rsidR="005912FE" w:rsidRPr="006E1ED6">
        <w:rPr>
          <w:sz w:val="28"/>
          <w:szCs w:val="28"/>
        </w:rPr>
        <w:t xml:space="preserve"> </w:t>
      </w:r>
    </w:p>
    <w:p w:rsidR="00C16A7F" w:rsidRPr="006E1ED6" w:rsidRDefault="005912FE" w:rsidP="00AB1A21">
      <w:pPr>
        <w:widowControl w:val="0"/>
        <w:autoSpaceDE w:val="0"/>
        <w:autoSpaceDN w:val="0"/>
        <w:adjustRightInd w:val="0"/>
        <w:ind w:firstLine="709"/>
        <w:jc w:val="both"/>
        <w:rPr>
          <w:sz w:val="28"/>
          <w:szCs w:val="28"/>
        </w:rPr>
      </w:pPr>
      <w:r w:rsidRPr="006E1ED6">
        <w:rPr>
          <w:sz w:val="28"/>
          <w:szCs w:val="28"/>
        </w:rPr>
        <w:t xml:space="preserve"> </w:t>
      </w:r>
    </w:p>
    <w:p w:rsidR="00C16A7F" w:rsidRPr="006E1ED6" w:rsidRDefault="00C16A7F" w:rsidP="00AB1A21">
      <w:pPr>
        <w:widowControl w:val="0"/>
        <w:autoSpaceDE w:val="0"/>
        <w:autoSpaceDN w:val="0"/>
        <w:adjustRightInd w:val="0"/>
        <w:ind w:firstLine="709"/>
        <w:jc w:val="both"/>
        <w:rPr>
          <w:b/>
          <w:sz w:val="28"/>
          <w:szCs w:val="28"/>
        </w:rPr>
      </w:pPr>
      <w:r w:rsidRPr="006E1ED6">
        <w:rPr>
          <w:sz w:val="28"/>
          <w:szCs w:val="28"/>
        </w:rPr>
        <w:t>1.</w:t>
      </w:r>
      <w:r w:rsidRPr="006E1ED6">
        <w:rPr>
          <w:b/>
          <w:sz w:val="28"/>
          <w:szCs w:val="28"/>
        </w:rPr>
        <w:t xml:space="preserve"> Реконструкция</w:t>
      </w:r>
      <w:r w:rsidRPr="006E1ED6">
        <w:rPr>
          <w:sz w:val="28"/>
          <w:szCs w:val="28"/>
        </w:rPr>
        <w:t xml:space="preserve"> – режим воссоздания выявленных памятников (комплексов) архитектуры; устанавливается в случае полной утраты объекта (л</w:t>
      </w:r>
      <w:r w:rsidRPr="006E1ED6">
        <w:rPr>
          <w:sz w:val="28"/>
          <w:szCs w:val="28"/>
        </w:rPr>
        <w:t>и</w:t>
      </w:r>
      <w:r w:rsidRPr="006E1ED6">
        <w:rPr>
          <w:sz w:val="28"/>
          <w:szCs w:val="28"/>
        </w:rPr>
        <w:t>бо такой степени физического износа его конструкций, при котором невозможно или нецелесоо</w:t>
      </w:r>
      <w:r w:rsidRPr="006E1ED6">
        <w:rPr>
          <w:sz w:val="28"/>
          <w:szCs w:val="28"/>
        </w:rPr>
        <w:t>б</w:t>
      </w:r>
      <w:r w:rsidRPr="006E1ED6">
        <w:rPr>
          <w:sz w:val="28"/>
          <w:szCs w:val="28"/>
        </w:rPr>
        <w:t>разно дальнейшее сохранение объекта), для осуществления реконструкции, подр</w:t>
      </w:r>
      <w:r w:rsidRPr="006E1ED6">
        <w:rPr>
          <w:sz w:val="28"/>
          <w:szCs w:val="28"/>
        </w:rPr>
        <w:t>а</w:t>
      </w:r>
      <w:r w:rsidRPr="006E1ED6">
        <w:rPr>
          <w:sz w:val="28"/>
          <w:szCs w:val="28"/>
        </w:rPr>
        <w:t>зумевающей новое строительство при условии обеспечения стилистического еди</w:t>
      </w:r>
      <w:r w:rsidRPr="006E1ED6">
        <w:rPr>
          <w:sz w:val="28"/>
          <w:szCs w:val="28"/>
        </w:rPr>
        <w:t>н</w:t>
      </w:r>
      <w:r w:rsidRPr="006E1ED6">
        <w:rPr>
          <w:sz w:val="28"/>
          <w:szCs w:val="28"/>
        </w:rPr>
        <w:t>ства с оригинальным утраченным образом и визуального сходства с ним. Проект реконструкции и застройка могут проводит</w:t>
      </w:r>
      <w:r w:rsidRPr="006E1ED6">
        <w:rPr>
          <w:sz w:val="28"/>
          <w:szCs w:val="28"/>
        </w:rPr>
        <w:t>ь</w:t>
      </w:r>
      <w:r w:rsidRPr="006E1ED6">
        <w:rPr>
          <w:sz w:val="28"/>
          <w:szCs w:val="28"/>
        </w:rPr>
        <w:t xml:space="preserve">ся только на конкурсной основе. </w:t>
      </w:r>
    </w:p>
    <w:p w:rsidR="00C16A7F" w:rsidRPr="006E1ED6" w:rsidRDefault="00C16A7F" w:rsidP="00AB1A21">
      <w:pPr>
        <w:tabs>
          <w:tab w:val="num" w:pos="0"/>
        </w:tabs>
        <w:ind w:firstLine="709"/>
        <w:jc w:val="both"/>
        <w:rPr>
          <w:sz w:val="28"/>
          <w:szCs w:val="28"/>
        </w:rPr>
      </w:pPr>
      <w:r w:rsidRPr="006E1ED6">
        <w:rPr>
          <w:sz w:val="28"/>
          <w:szCs w:val="28"/>
        </w:rPr>
        <w:t>Функциональное использование объекта: осуществляется на основании с</w:t>
      </w:r>
      <w:r w:rsidRPr="006E1ED6">
        <w:rPr>
          <w:sz w:val="28"/>
          <w:szCs w:val="28"/>
        </w:rPr>
        <w:t>о</w:t>
      </w:r>
      <w:r w:rsidRPr="006E1ED6">
        <w:rPr>
          <w:sz w:val="28"/>
          <w:szCs w:val="28"/>
        </w:rPr>
        <w:t xml:space="preserve">гласованного и утвержденного решения (проекта). </w:t>
      </w:r>
    </w:p>
    <w:p w:rsidR="00C16A7F" w:rsidRPr="006E1ED6" w:rsidRDefault="00C16A7F" w:rsidP="00AB1A21">
      <w:pPr>
        <w:tabs>
          <w:tab w:val="num" w:pos="0"/>
        </w:tabs>
        <w:ind w:firstLine="709"/>
        <w:jc w:val="both"/>
        <w:rPr>
          <w:sz w:val="28"/>
          <w:szCs w:val="28"/>
        </w:rPr>
      </w:pPr>
      <w:r w:rsidRPr="006E1ED6">
        <w:rPr>
          <w:sz w:val="28"/>
          <w:szCs w:val="28"/>
        </w:rPr>
        <w:t>2. В случае, когда выявленный памятник архитектуры с установленным режимом реконструкции находится в федеральной, муниципальной или со</w:t>
      </w:r>
      <w:r w:rsidRPr="006E1ED6">
        <w:rPr>
          <w:sz w:val="28"/>
          <w:szCs w:val="28"/>
        </w:rPr>
        <w:t>б</w:t>
      </w:r>
      <w:r w:rsidRPr="006E1ED6">
        <w:rPr>
          <w:sz w:val="28"/>
          <w:szCs w:val="28"/>
        </w:rPr>
        <w:t>ственности субъектов Российской Федерации, в пределах его территории (участка земли, прилегающего непосредственно к объекту – пр</w:t>
      </w:r>
      <w:r w:rsidRPr="006E1ED6">
        <w:rPr>
          <w:sz w:val="28"/>
          <w:szCs w:val="28"/>
        </w:rPr>
        <w:t>о</w:t>
      </w:r>
      <w:r w:rsidRPr="006E1ED6">
        <w:rPr>
          <w:sz w:val="28"/>
          <w:szCs w:val="28"/>
        </w:rPr>
        <w:t>езды, газоны и т.п.) установка малых архитектурных форм, павильонов, киосков и т.п. осуществляется по предварител</w:t>
      </w:r>
      <w:r w:rsidRPr="006E1ED6">
        <w:rPr>
          <w:sz w:val="28"/>
          <w:szCs w:val="28"/>
        </w:rPr>
        <w:t>ь</w:t>
      </w:r>
      <w:r w:rsidRPr="006E1ED6">
        <w:rPr>
          <w:sz w:val="28"/>
          <w:szCs w:val="28"/>
        </w:rPr>
        <w:t>ному согласованию. В случае, когда выявленный памятник архитектуры с устано</w:t>
      </w:r>
      <w:r w:rsidRPr="006E1ED6">
        <w:rPr>
          <w:sz w:val="28"/>
          <w:szCs w:val="28"/>
        </w:rPr>
        <w:t>в</w:t>
      </w:r>
      <w:r w:rsidRPr="006E1ED6">
        <w:rPr>
          <w:sz w:val="28"/>
          <w:szCs w:val="28"/>
        </w:rPr>
        <w:t>ленным режимом реконструкции находится в частной собственности, использов</w:t>
      </w:r>
      <w:r w:rsidRPr="006E1ED6">
        <w:rPr>
          <w:sz w:val="28"/>
          <w:szCs w:val="28"/>
        </w:rPr>
        <w:t>а</w:t>
      </w:r>
      <w:r w:rsidRPr="006E1ED6">
        <w:rPr>
          <w:sz w:val="28"/>
          <w:szCs w:val="28"/>
        </w:rPr>
        <w:t>ние его территории определяется владельцем объекта, с обязательным согласов</w:t>
      </w:r>
      <w:r w:rsidRPr="006E1ED6">
        <w:rPr>
          <w:sz w:val="28"/>
          <w:szCs w:val="28"/>
        </w:rPr>
        <w:t>а</w:t>
      </w:r>
      <w:r w:rsidRPr="006E1ED6">
        <w:rPr>
          <w:sz w:val="28"/>
          <w:szCs w:val="28"/>
        </w:rPr>
        <w:t xml:space="preserve">нием </w:t>
      </w:r>
      <w:r w:rsidRPr="006E1ED6">
        <w:rPr>
          <w:sz w:val="28"/>
          <w:szCs w:val="28"/>
        </w:rPr>
        <w:lastRenderedPageBreak/>
        <w:t>проекта. Режим доступа к памятнику архитектуры устанавливается собственником по согласов</w:t>
      </w:r>
      <w:r w:rsidRPr="006E1ED6">
        <w:rPr>
          <w:sz w:val="28"/>
          <w:szCs w:val="28"/>
        </w:rPr>
        <w:t>а</w:t>
      </w:r>
      <w:r w:rsidRPr="006E1ED6">
        <w:rPr>
          <w:sz w:val="28"/>
          <w:szCs w:val="28"/>
        </w:rPr>
        <w:t>нию с органом охраны объектов культурного наследия (в соотв. со ст. 52</w:t>
      </w:r>
      <w:r w:rsidR="005912FE" w:rsidRPr="006E1ED6">
        <w:rPr>
          <w:sz w:val="28"/>
          <w:szCs w:val="28"/>
        </w:rPr>
        <w:t xml:space="preserve"> </w:t>
      </w:r>
      <w:r w:rsidRPr="006E1ED6">
        <w:rPr>
          <w:sz w:val="28"/>
          <w:szCs w:val="28"/>
        </w:rPr>
        <w:t>Федерального закона «Об объектах культурного наследия народов Российской Ф</w:t>
      </w:r>
      <w:r w:rsidRPr="006E1ED6">
        <w:rPr>
          <w:sz w:val="28"/>
          <w:szCs w:val="28"/>
        </w:rPr>
        <w:t>е</w:t>
      </w:r>
      <w:r w:rsidRPr="006E1ED6">
        <w:rPr>
          <w:sz w:val="28"/>
          <w:szCs w:val="28"/>
        </w:rPr>
        <w:t xml:space="preserve">дерации» №73-ФЗ). </w:t>
      </w:r>
    </w:p>
    <w:p w:rsidR="00C16A7F" w:rsidRPr="006E1ED6" w:rsidRDefault="00C16A7F" w:rsidP="00AB1A21">
      <w:pPr>
        <w:spacing w:before="60"/>
        <w:ind w:firstLine="709"/>
        <w:jc w:val="both"/>
        <w:rPr>
          <w:sz w:val="28"/>
          <w:szCs w:val="28"/>
        </w:rPr>
      </w:pPr>
      <w:r w:rsidRPr="006E1ED6">
        <w:rPr>
          <w:sz w:val="28"/>
          <w:szCs w:val="28"/>
        </w:rPr>
        <w:t>3. В границах охранной зоны памятников архитектуры с установленным режимом реконструкции разрешается:</w:t>
      </w:r>
    </w:p>
    <w:p w:rsidR="00C16A7F" w:rsidRPr="006E1ED6" w:rsidRDefault="00C16A7F" w:rsidP="00C16A7F">
      <w:pPr>
        <w:tabs>
          <w:tab w:val="num" w:pos="0"/>
        </w:tabs>
        <w:jc w:val="both"/>
        <w:rPr>
          <w:sz w:val="28"/>
          <w:szCs w:val="28"/>
        </w:rPr>
      </w:pPr>
      <w:r w:rsidRPr="006E1ED6">
        <w:rPr>
          <w:sz w:val="28"/>
          <w:szCs w:val="28"/>
        </w:rPr>
        <w:tab/>
        <w:t>– проектирование и проведение землеустроительных, земляных, строительных, м</w:t>
      </w:r>
      <w:r w:rsidRPr="006E1ED6">
        <w:rPr>
          <w:sz w:val="28"/>
          <w:szCs w:val="28"/>
        </w:rPr>
        <w:t>е</w:t>
      </w:r>
      <w:r w:rsidRPr="006E1ED6">
        <w:rPr>
          <w:sz w:val="28"/>
          <w:szCs w:val="28"/>
        </w:rPr>
        <w:t xml:space="preserve">лиоративных, хозяйственных и иных работ по согласованию с органами охраны объектов культурного наследия; </w:t>
      </w:r>
    </w:p>
    <w:p w:rsidR="00C16A7F" w:rsidRPr="006E1ED6" w:rsidRDefault="00C16A7F" w:rsidP="00C16A7F">
      <w:pPr>
        <w:tabs>
          <w:tab w:val="num" w:pos="0"/>
        </w:tabs>
        <w:jc w:val="both"/>
        <w:rPr>
          <w:sz w:val="28"/>
          <w:szCs w:val="28"/>
        </w:rPr>
      </w:pPr>
      <w:r w:rsidRPr="006E1ED6">
        <w:rPr>
          <w:sz w:val="28"/>
          <w:szCs w:val="28"/>
        </w:rPr>
        <w:t xml:space="preserve"> </w:t>
      </w:r>
      <w:r w:rsidRPr="006E1ED6">
        <w:rPr>
          <w:sz w:val="28"/>
          <w:szCs w:val="28"/>
        </w:rPr>
        <w:tab/>
        <w:t>– работы, связанные с сохр</w:t>
      </w:r>
      <w:r w:rsidRPr="006E1ED6">
        <w:rPr>
          <w:sz w:val="28"/>
          <w:szCs w:val="28"/>
        </w:rPr>
        <w:t>а</w:t>
      </w:r>
      <w:r w:rsidRPr="006E1ED6">
        <w:rPr>
          <w:sz w:val="28"/>
          <w:szCs w:val="28"/>
        </w:rPr>
        <w:t>нением и восстановлением исторической планировки территорий, формирующих историческую среду и окружение выявленных памя</w:t>
      </w:r>
      <w:r w:rsidRPr="006E1ED6">
        <w:rPr>
          <w:sz w:val="28"/>
          <w:szCs w:val="28"/>
        </w:rPr>
        <w:t>т</w:t>
      </w:r>
      <w:r w:rsidRPr="006E1ED6">
        <w:rPr>
          <w:sz w:val="28"/>
          <w:szCs w:val="28"/>
        </w:rPr>
        <w:t xml:space="preserve">ников архитектуры; </w:t>
      </w:r>
    </w:p>
    <w:p w:rsidR="00C16A7F" w:rsidRPr="006E1ED6" w:rsidRDefault="00C16A7F" w:rsidP="00C16A7F">
      <w:pPr>
        <w:tabs>
          <w:tab w:val="num" w:pos="0"/>
        </w:tabs>
        <w:jc w:val="both"/>
        <w:rPr>
          <w:sz w:val="28"/>
          <w:szCs w:val="28"/>
        </w:rPr>
      </w:pPr>
      <w:r w:rsidRPr="006E1ED6">
        <w:rPr>
          <w:sz w:val="28"/>
          <w:szCs w:val="28"/>
        </w:rPr>
        <w:t xml:space="preserve"> </w:t>
      </w:r>
      <w:r w:rsidRPr="006E1ED6">
        <w:rPr>
          <w:sz w:val="28"/>
          <w:szCs w:val="28"/>
        </w:rPr>
        <w:tab/>
        <w:t>– озеленение и благоустройство территории – устройство д</w:t>
      </w:r>
      <w:r w:rsidRPr="006E1ED6">
        <w:rPr>
          <w:sz w:val="28"/>
          <w:szCs w:val="28"/>
        </w:rPr>
        <w:t>о</w:t>
      </w:r>
      <w:r w:rsidRPr="006E1ED6">
        <w:rPr>
          <w:sz w:val="28"/>
          <w:szCs w:val="28"/>
        </w:rPr>
        <w:t>рожек, пешеходных площадок,</w:t>
      </w:r>
      <w:r w:rsidR="005912FE" w:rsidRPr="006E1ED6">
        <w:rPr>
          <w:sz w:val="28"/>
          <w:szCs w:val="28"/>
        </w:rPr>
        <w:t xml:space="preserve"> </w:t>
      </w:r>
      <w:r w:rsidRPr="006E1ED6">
        <w:rPr>
          <w:sz w:val="28"/>
          <w:szCs w:val="28"/>
        </w:rPr>
        <w:t xml:space="preserve">наружного освещения; </w:t>
      </w:r>
    </w:p>
    <w:p w:rsidR="00C16A7F" w:rsidRPr="006E1ED6" w:rsidRDefault="00C16A7F" w:rsidP="00C16A7F">
      <w:pPr>
        <w:tabs>
          <w:tab w:val="num" w:pos="0"/>
        </w:tabs>
        <w:jc w:val="both"/>
        <w:rPr>
          <w:sz w:val="28"/>
          <w:szCs w:val="28"/>
        </w:rPr>
      </w:pPr>
      <w:r w:rsidRPr="006E1ED6">
        <w:rPr>
          <w:sz w:val="28"/>
          <w:szCs w:val="28"/>
        </w:rPr>
        <w:tab/>
        <w:t>– установка стендов и витрин, относящихся к памятнику и не нарушающих его о</w:t>
      </w:r>
      <w:r w:rsidRPr="006E1ED6">
        <w:rPr>
          <w:sz w:val="28"/>
          <w:szCs w:val="28"/>
        </w:rPr>
        <w:t>б</w:t>
      </w:r>
      <w:r w:rsidRPr="006E1ED6">
        <w:rPr>
          <w:sz w:val="28"/>
          <w:szCs w:val="28"/>
        </w:rPr>
        <w:t xml:space="preserve">лик (по согласованию); </w:t>
      </w:r>
    </w:p>
    <w:p w:rsidR="00C16A7F" w:rsidRPr="006E1ED6" w:rsidRDefault="00C16A7F" w:rsidP="00C16A7F">
      <w:pPr>
        <w:tabs>
          <w:tab w:val="num" w:pos="0"/>
        </w:tabs>
        <w:jc w:val="both"/>
        <w:rPr>
          <w:sz w:val="28"/>
          <w:szCs w:val="28"/>
        </w:rPr>
      </w:pPr>
      <w:r w:rsidRPr="006E1ED6">
        <w:rPr>
          <w:sz w:val="28"/>
          <w:szCs w:val="28"/>
        </w:rPr>
        <w:t xml:space="preserve"> </w:t>
      </w:r>
      <w:r w:rsidRPr="006E1ED6">
        <w:rPr>
          <w:sz w:val="28"/>
          <w:szCs w:val="28"/>
        </w:rPr>
        <w:tab/>
        <w:t>– устройство автостоянок (по согласов</w:t>
      </w:r>
      <w:r w:rsidRPr="006E1ED6">
        <w:rPr>
          <w:sz w:val="28"/>
          <w:szCs w:val="28"/>
        </w:rPr>
        <w:t>а</w:t>
      </w:r>
      <w:r w:rsidRPr="006E1ED6">
        <w:rPr>
          <w:sz w:val="28"/>
          <w:szCs w:val="28"/>
        </w:rPr>
        <w:t>нию).</w:t>
      </w:r>
    </w:p>
    <w:p w:rsidR="00C16A7F" w:rsidRPr="006E1ED6" w:rsidRDefault="00C16A7F" w:rsidP="00C16A7F">
      <w:pPr>
        <w:spacing w:before="60"/>
        <w:ind w:firstLine="708"/>
        <w:jc w:val="both"/>
        <w:rPr>
          <w:sz w:val="28"/>
          <w:szCs w:val="28"/>
        </w:rPr>
      </w:pPr>
      <w:r w:rsidRPr="006E1ED6">
        <w:rPr>
          <w:sz w:val="28"/>
          <w:szCs w:val="28"/>
        </w:rPr>
        <w:t>4. В границах охранной зоны памятников архитектуры с установленным</w:t>
      </w:r>
    </w:p>
    <w:p w:rsidR="00C16A7F" w:rsidRPr="006E1ED6" w:rsidRDefault="00C16A7F" w:rsidP="00C16A7F">
      <w:pPr>
        <w:jc w:val="both"/>
        <w:rPr>
          <w:sz w:val="28"/>
          <w:szCs w:val="28"/>
        </w:rPr>
      </w:pPr>
      <w:r w:rsidRPr="006E1ED6">
        <w:rPr>
          <w:sz w:val="28"/>
          <w:szCs w:val="28"/>
        </w:rPr>
        <w:t>режимом реконструкции запрещается:</w:t>
      </w:r>
      <w:r w:rsidR="005912FE" w:rsidRPr="006E1ED6">
        <w:rPr>
          <w:sz w:val="28"/>
          <w:szCs w:val="28"/>
        </w:rPr>
        <w:t xml:space="preserve"> </w:t>
      </w:r>
    </w:p>
    <w:p w:rsidR="00C16A7F" w:rsidRPr="006E1ED6" w:rsidRDefault="00C16A7F" w:rsidP="00C16A7F">
      <w:pPr>
        <w:ind w:firstLine="708"/>
        <w:jc w:val="both"/>
        <w:rPr>
          <w:sz w:val="28"/>
          <w:szCs w:val="28"/>
        </w:rPr>
      </w:pPr>
      <w:r w:rsidRPr="006E1ED6">
        <w:rPr>
          <w:sz w:val="28"/>
          <w:szCs w:val="28"/>
        </w:rPr>
        <w:t xml:space="preserve"> – нарушение облика объекта охраны при любых видах де</w:t>
      </w:r>
      <w:r w:rsidRPr="006E1ED6">
        <w:rPr>
          <w:sz w:val="28"/>
          <w:szCs w:val="28"/>
        </w:rPr>
        <w:t>я</w:t>
      </w:r>
      <w:r w:rsidRPr="006E1ED6">
        <w:rPr>
          <w:sz w:val="28"/>
          <w:szCs w:val="28"/>
        </w:rPr>
        <w:t xml:space="preserve">тельности; </w:t>
      </w:r>
    </w:p>
    <w:p w:rsidR="00C16A7F" w:rsidRPr="006E1ED6" w:rsidRDefault="00C16A7F" w:rsidP="00C16A7F">
      <w:pPr>
        <w:ind w:firstLine="708"/>
        <w:jc w:val="both"/>
        <w:rPr>
          <w:sz w:val="28"/>
          <w:szCs w:val="28"/>
        </w:rPr>
      </w:pPr>
      <w:r w:rsidRPr="006E1ED6">
        <w:rPr>
          <w:sz w:val="28"/>
          <w:szCs w:val="28"/>
        </w:rPr>
        <w:t xml:space="preserve"> – ремонтные работы, опасные для физической сохранности памятника (оригинал</w:t>
      </w:r>
      <w:r w:rsidRPr="006E1ED6">
        <w:rPr>
          <w:sz w:val="28"/>
          <w:szCs w:val="28"/>
        </w:rPr>
        <w:t>ь</w:t>
      </w:r>
      <w:r w:rsidRPr="006E1ED6">
        <w:rPr>
          <w:sz w:val="28"/>
          <w:szCs w:val="28"/>
        </w:rPr>
        <w:t xml:space="preserve">ных фрагментов памятника); </w:t>
      </w:r>
    </w:p>
    <w:p w:rsidR="00C16A7F" w:rsidRPr="006E1ED6" w:rsidRDefault="00C16A7F" w:rsidP="00C16A7F">
      <w:pPr>
        <w:ind w:firstLine="708"/>
        <w:jc w:val="both"/>
        <w:rPr>
          <w:sz w:val="28"/>
          <w:szCs w:val="28"/>
        </w:rPr>
      </w:pPr>
      <w:r w:rsidRPr="006E1ED6">
        <w:rPr>
          <w:sz w:val="28"/>
          <w:szCs w:val="28"/>
        </w:rPr>
        <w:t xml:space="preserve"> – использование охранной зоны памятника под скл</w:t>
      </w:r>
      <w:r w:rsidRPr="006E1ED6">
        <w:rPr>
          <w:sz w:val="28"/>
          <w:szCs w:val="28"/>
        </w:rPr>
        <w:t>а</w:t>
      </w:r>
      <w:r w:rsidRPr="006E1ED6">
        <w:rPr>
          <w:sz w:val="28"/>
          <w:szCs w:val="28"/>
        </w:rPr>
        <w:t>ды и производства взрывчатых и огн</w:t>
      </w:r>
      <w:r w:rsidRPr="006E1ED6">
        <w:rPr>
          <w:sz w:val="28"/>
          <w:szCs w:val="28"/>
        </w:rPr>
        <w:t>е</w:t>
      </w:r>
      <w:r w:rsidRPr="006E1ED6">
        <w:rPr>
          <w:sz w:val="28"/>
          <w:szCs w:val="28"/>
        </w:rPr>
        <w:t>опасных материалов.</w:t>
      </w:r>
    </w:p>
    <w:p w:rsidR="00C16A7F" w:rsidRPr="006E1ED6" w:rsidRDefault="00C16A7F" w:rsidP="00C16A7F">
      <w:pPr>
        <w:ind w:firstLine="708"/>
        <w:jc w:val="both"/>
        <w:rPr>
          <w:sz w:val="28"/>
          <w:szCs w:val="28"/>
        </w:rPr>
      </w:pPr>
      <w:r w:rsidRPr="006E1ED6">
        <w:rPr>
          <w:sz w:val="28"/>
          <w:szCs w:val="28"/>
        </w:rPr>
        <w:t xml:space="preserve"> - размещение рекламы, препятствующей восприятию об</w:t>
      </w:r>
      <w:r w:rsidRPr="006E1ED6">
        <w:rPr>
          <w:sz w:val="28"/>
          <w:szCs w:val="28"/>
        </w:rPr>
        <w:t>ъ</w:t>
      </w:r>
      <w:r w:rsidRPr="006E1ED6">
        <w:rPr>
          <w:sz w:val="28"/>
          <w:szCs w:val="28"/>
        </w:rPr>
        <w:t>екта;</w:t>
      </w:r>
    </w:p>
    <w:p w:rsidR="00C16A7F" w:rsidRPr="006E1ED6" w:rsidRDefault="00C16A7F" w:rsidP="00C16A7F">
      <w:pPr>
        <w:ind w:firstLine="708"/>
        <w:jc w:val="both"/>
        <w:rPr>
          <w:sz w:val="28"/>
          <w:szCs w:val="28"/>
        </w:rPr>
      </w:pPr>
      <w:r w:rsidRPr="006E1ED6">
        <w:rPr>
          <w:sz w:val="28"/>
          <w:szCs w:val="28"/>
        </w:rPr>
        <w:t xml:space="preserve">5.Особые </w:t>
      </w:r>
      <w:r w:rsidRPr="006E1ED6">
        <w:rPr>
          <w:bCs/>
          <w:sz w:val="28"/>
          <w:szCs w:val="28"/>
        </w:rPr>
        <w:t>условия и мероприятия, необходимые для сохранности и эффекти</w:t>
      </w:r>
      <w:r w:rsidRPr="006E1ED6">
        <w:rPr>
          <w:bCs/>
          <w:sz w:val="28"/>
          <w:szCs w:val="28"/>
        </w:rPr>
        <w:t>в</w:t>
      </w:r>
      <w:r w:rsidRPr="006E1ED6">
        <w:rPr>
          <w:bCs/>
          <w:sz w:val="28"/>
          <w:szCs w:val="28"/>
        </w:rPr>
        <w:t>ного использования выявленных памятников архитектуры с режимом реконстру</w:t>
      </w:r>
      <w:r w:rsidRPr="006E1ED6">
        <w:rPr>
          <w:bCs/>
          <w:sz w:val="28"/>
          <w:szCs w:val="28"/>
        </w:rPr>
        <w:t>к</w:t>
      </w:r>
      <w:r w:rsidRPr="006E1ED6">
        <w:rPr>
          <w:bCs/>
          <w:sz w:val="28"/>
          <w:szCs w:val="28"/>
        </w:rPr>
        <w:t>ции:</w:t>
      </w:r>
      <w:r w:rsidRPr="006E1ED6">
        <w:rPr>
          <w:b/>
          <w:bCs/>
          <w:sz w:val="28"/>
          <w:szCs w:val="28"/>
        </w:rPr>
        <w:t xml:space="preserve"> </w:t>
      </w:r>
      <w:r w:rsidRPr="006E1ED6">
        <w:rPr>
          <w:bCs/>
          <w:sz w:val="28"/>
          <w:szCs w:val="28"/>
        </w:rPr>
        <w:t>–</w:t>
      </w:r>
      <w:r w:rsidRPr="006E1ED6">
        <w:rPr>
          <w:b/>
          <w:bCs/>
          <w:sz w:val="28"/>
          <w:szCs w:val="28"/>
        </w:rPr>
        <w:t xml:space="preserve"> </w:t>
      </w:r>
      <w:r w:rsidRPr="006E1ED6">
        <w:rPr>
          <w:sz w:val="28"/>
          <w:szCs w:val="28"/>
        </w:rPr>
        <w:t>проектные и ремонтно-строительные работы, дорожные и другие виды землеобразующих работ, благоустройство территории и установка рекламы, осуществляемые</w:t>
      </w:r>
      <w:r w:rsidR="005912FE" w:rsidRPr="006E1ED6">
        <w:rPr>
          <w:sz w:val="28"/>
          <w:szCs w:val="28"/>
        </w:rPr>
        <w:t xml:space="preserve"> </w:t>
      </w:r>
      <w:r w:rsidRPr="006E1ED6">
        <w:rPr>
          <w:sz w:val="28"/>
          <w:szCs w:val="28"/>
        </w:rPr>
        <w:t>по согласованию с соответствующим гос</w:t>
      </w:r>
      <w:r w:rsidRPr="006E1ED6">
        <w:rPr>
          <w:sz w:val="28"/>
          <w:szCs w:val="28"/>
        </w:rPr>
        <w:t>у</w:t>
      </w:r>
      <w:r w:rsidRPr="006E1ED6">
        <w:rPr>
          <w:sz w:val="28"/>
          <w:szCs w:val="28"/>
        </w:rPr>
        <w:t>дарственным органом охраны памятников; – закрепление границ территории выявленных памятников в кадастр</w:t>
      </w:r>
      <w:r w:rsidRPr="006E1ED6">
        <w:rPr>
          <w:sz w:val="28"/>
          <w:szCs w:val="28"/>
        </w:rPr>
        <w:t>о</w:t>
      </w:r>
      <w:r w:rsidRPr="006E1ED6">
        <w:rPr>
          <w:sz w:val="28"/>
          <w:szCs w:val="28"/>
        </w:rPr>
        <w:t>вом плане.</w:t>
      </w:r>
    </w:p>
    <w:p w:rsidR="00C16A7F" w:rsidRPr="006E1ED6" w:rsidRDefault="00C16A7F" w:rsidP="00C16A7F">
      <w:pPr>
        <w:tabs>
          <w:tab w:val="num" w:pos="0"/>
        </w:tabs>
        <w:jc w:val="both"/>
        <w:rPr>
          <w:sz w:val="28"/>
          <w:szCs w:val="28"/>
        </w:rPr>
      </w:pPr>
    </w:p>
    <w:p w:rsidR="00C16A7F" w:rsidRPr="006E1ED6" w:rsidRDefault="00C16A7F" w:rsidP="002E0A19">
      <w:pPr>
        <w:ind w:firstLine="709"/>
        <w:jc w:val="both"/>
        <w:rPr>
          <w:b/>
          <w:sz w:val="28"/>
          <w:szCs w:val="28"/>
        </w:rPr>
      </w:pPr>
      <w:r w:rsidRPr="006E1ED6">
        <w:rPr>
          <w:b/>
          <w:sz w:val="28"/>
          <w:szCs w:val="28"/>
        </w:rPr>
        <w:t>68.5. Ограничения, устанавливаемые на территориях охранной зоны памятников арх</w:t>
      </w:r>
      <w:r w:rsidRPr="006E1ED6">
        <w:rPr>
          <w:b/>
          <w:sz w:val="28"/>
          <w:szCs w:val="28"/>
        </w:rPr>
        <w:t>и</w:t>
      </w:r>
      <w:r w:rsidRPr="006E1ED6">
        <w:rPr>
          <w:b/>
          <w:sz w:val="28"/>
          <w:szCs w:val="28"/>
        </w:rPr>
        <w:t>тектуры, сформировавших мелкомасштабную историческую застройку, имеющую структуру непрерывного фасадного фронта с постановкой по красным л</w:t>
      </w:r>
      <w:r w:rsidRPr="006E1ED6">
        <w:rPr>
          <w:b/>
          <w:sz w:val="28"/>
          <w:szCs w:val="28"/>
        </w:rPr>
        <w:t>и</w:t>
      </w:r>
      <w:r w:rsidRPr="006E1ED6">
        <w:rPr>
          <w:b/>
          <w:sz w:val="28"/>
          <w:szCs w:val="28"/>
        </w:rPr>
        <w:t>ниям старинных улиц.</w:t>
      </w:r>
    </w:p>
    <w:p w:rsidR="00C16A7F" w:rsidRPr="006E1ED6" w:rsidRDefault="00C16A7F" w:rsidP="00C16A7F">
      <w:pPr>
        <w:jc w:val="both"/>
        <w:rPr>
          <w:sz w:val="28"/>
          <w:szCs w:val="28"/>
        </w:rPr>
      </w:pPr>
    </w:p>
    <w:p w:rsidR="00C16A7F" w:rsidRPr="006E1ED6" w:rsidRDefault="00C16A7F" w:rsidP="00AB1A21">
      <w:pPr>
        <w:ind w:firstLine="709"/>
        <w:jc w:val="both"/>
        <w:rPr>
          <w:sz w:val="28"/>
          <w:szCs w:val="28"/>
        </w:rPr>
      </w:pPr>
      <w:r w:rsidRPr="006E1ED6">
        <w:rPr>
          <w:sz w:val="28"/>
          <w:szCs w:val="28"/>
        </w:rPr>
        <w:t>1. Здания новой постройки должны размещаться вдоль исторических красных линий, отмеченных на схеме объединенной зоны охраны памятников.</w:t>
      </w:r>
    </w:p>
    <w:p w:rsidR="00C16A7F" w:rsidRPr="006E1ED6" w:rsidRDefault="00C16A7F" w:rsidP="00AB1A21">
      <w:pPr>
        <w:ind w:firstLine="709"/>
        <w:jc w:val="both"/>
        <w:rPr>
          <w:sz w:val="28"/>
          <w:szCs w:val="28"/>
        </w:rPr>
      </w:pPr>
      <w:r w:rsidRPr="006E1ED6">
        <w:rPr>
          <w:sz w:val="28"/>
          <w:szCs w:val="28"/>
        </w:rPr>
        <w:lastRenderedPageBreak/>
        <w:t>2. При угловом расположении здание новой постройки должно закреплять угол квартала.</w:t>
      </w:r>
    </w:p>
    <w:p w:rsidR="00C16A7F" w:rsidRPr="006E1ED6" w:rsidRDefault="00C16A7F" w:rsidP="00AB1A21">
      <w:pPr>
        <w:ind w:firstLine="709"/>
        <w:jc w:val="both"/>
        <w:rPr>
          <w:sz w:val="28"/>
          <w:szCs w:val="28"/>
        </w:rPr>
      </w:pPr>
      <w:r w:rsidRPr="006E1ED6">
        <w:rPr>
          <w:sz w:val="28"/>
          <w:szCs w:val="28"/>
        </w:rPr>
        <w:t>3. Если соседние корпуса зданий памятников имеют глухие брандмауэры, возможно примыкание корпуса здания новой постройки вплотную к ним (по согл</w:t>
      </w:r>
      <w:r w:rsidRPr="006E1ED6">
        <w:rPr>
          <w:sz w:val="28"/>
          <w:szCs w:val="28"/>
        </w:rPr>
        <w:t>а</w:t>
      </w:r>
      <w:r w:rsidRPr="006E1ED6">
        <w:rPr>
          <w:sz w:val="28"/>
          <w:szCs w:val="28"/>
        </w:rPr>
        <w:t>сованию с Госорганом по охране объектов культурного наследия).</w:t>
      </w:r>
    </w:p>
    <w:p w:rsidR="00C16A7F" w:rsidRPr="006E1ED6" w:rsidRDefault="00C16A7F" w:rsidP="00AB1A21">
      <w:pPr>
        <w:ind w:firstLine="709"/>
        <w:jc w:val="both"/>
        <w:rPr>
          <w:sz w:val="28"/>
          <w:szCs w:val="28"/>
        </w:rPr>
      </w:pPr>
      <w:r w:rsidRPr="006E1ED6">
        <w:rPr>
          <w:sz w:val="28"/>
          <w:szCs w:val="28"/>
        </w:rPr>
        <w:t>4. Ограничения по предельным параметрам разрешенного строительства, р</w:t>
      </w:r>
      <w:r w:rsidRPr="006E1ED6">
        <w:rPr>
          <w:sz w:val="28"/>
          <w:szCs w:val="28"/>
        </w:rPr>
        <w:t>е</w:t>
      </w:r>
      <w:r w:rsidRPr="006E1ED6">
        <w:rPr>
          <w:sz w:val="28"/>
          <w:szCs w:val="28"/>
        </w:rPr>
        <w:t>конструкции объектов капитального строительства:</w:t>
      </w:r>
    </w:p>
    <w:p w:rsidR="00C16A7F" w:rsidRPr="006E1ED6" w:rsidRDefault="00C16A7F" w:rsidP="00AB1A21">
      <w:pPr>
        <w:ind w:firstLine="709"/>
        <w:jc w:val="both"/>
        <w:rPr>
          <w:sz w:val="28"/>
          <w:szCs w:val="28"/>
        </w:rPr>
      </w:pPr>
      <w:r w:rsidRPr="006E1ED6">
        <w:rPr>
          <w:sz w:val="28"/>
          <w:szCs w:val="28"/>
        </w:rPr>
        <w:t>– возможны архитектурные решения зданий «контекстуальные» и «контрас</w:t>
      </w:r>
      <w:r w:rsidRPr="006E1ED6">
        <w:rPr>
          <w:sz w:val="28"/>
          <w:szCs w:val="28"/>
        </w:rPr>
        <w:t>т</w:t>
      </w:r>
      <w:r w:rsidRPr="006E1ED6">
        <w:rPr>
          <w:sz w:val="28"/>
          <w:szCs w:val="28"/>
        </w:rPr>
        <w:t>ные» по отношению к окружающей исторической застройке;</w:t>
      </w:r>
    </w:p>
    <w:p w:rsidR="00C16A7F" w:rsidRPr="006E1ED6" w:rsidRDefault="00C16A7F" w:rsidP="00AB1A21">
      <w:pPr>
        <w:ind w:firstLine="709"/>
        <w:jc w:val="both"/>
        <w:rPr>
          <w:sz w:val="28"/>
          <w:szCs w:val="28"/>
        </w:rPr>
      </w:pPr>
      <w:r w:rsidRPr="006E1ED6">
        <w:rPr>
          <w:sz w:val="28"/>
          <w:szCs w:val="28"/>
        </w:rPr>
        <w:t>– здания по высоте не могут превышать величину двойной высоты расположенного р</w:t>
      </w:r>
      <w:r w:rsidRPr="006E1ED6">
        <w:rPr>
          <w:sz w:val="28"/>
          <w:szCs w:val="28"/>
        </w:rPr>
        <w:t>я</w:t>
      </w:r>
      <w:r w:rsidRPr="006E1ED6">
        <w:rPr>
          <w:sz w:val="28"/>
          <w:szCs w:val="28"/>
        </w:rPr>
        <w:t>дом памятника архитектуры.</w:t>
      </w:r>
    </w:p>
    <w:p w:rsidR="00C16A7F" w:rsidRPr="006E1ED6" w:rsidRDefault="00C16A7F" w:rsidP="00AB1A21">
      <w:pPr>
        <w:ind w:firstLine="709"/>
        <w:jc w:val="both"/>
        <w:rPr>
          <w:sz w:val="28"/>
          <w:szCs w:val="28"/>
        </w:rPr>
      </w:pPr>
      <w:r w:rsidRPr="006E1ED6">
        <w:rPr>
          <w:sz w:val="28"/>
          <w:szCs w:val="28"/>
        </w:rPr>
        <w:t>5</w:t>
      </w:r>
      <w:r w:rsidR="00C74590" w:rsidRPr="006E1ED6">
        <w:rPr>
          <w:sz w:val="28"/>
          <w:szCs w:val="28"/>
        </w:rPr>
        <w:t xml:space="preserve">. </w:t>
      </w:r>
      <w:r w:rsidRPr="006E1ED6">
        <w:rPr>
          <w:sz w:val="28"/>
          <w:szCs w:val="28"/>
        </w:rPr>
        <w:t>«Контекстуальные» и «контрастные» архитектурные решения реализуются стр</w:t>
      </w:r>
      <w:r w:rsidRPr="006E1ED6">
        <w:rPr>
          <w:sz w:val="28"/>
          <w:szCs w:val="28"/>
        </w:rPr>
        <w:t>о</w:t>
      </w:r>
      <w:r w:rsidRPr="006E1ED6">
        <w:rPr>
          <w:sz w:val="28"/>
          <w:szCs w:val="28"/>
        </w:rPr>
        <w:t>го в соответствии с согласованным и утвержденным в установленном порядке проектом, и под контр</w:t>
      </w:r>
      <w:r w:rsidRPr="006E1ED6">
        <w:rPr>
          <w:sz w:val="28"/>
          <w:szCs w:val="28"/>
        </w:rPr>
        <w:t>о</w:t>
      </w:r>
      <w:r w:rsidRPr="006E1ED6">
        <w:rPr>
          <w:sz w:val="28"/>
          <w:szCs w:val="28"/>
        </w:rPr>
        <w:t>лем Госоргана по охране объектов культурного наследия.</w:t>
      </w:r>
    </w:p>
    <w:p w:rsidR="00C16A7F" w:rsidRPr="006E1ED6" w:rsidRDefault="00C16A7F" w:rsidP="00C16A7F">
      <w:pPr>
        <w:jc w:val="both"/>
        <w:rPr>
          <w:sz w:val="28"/>
          <w:szCs w:val="28"/>
        </w:rPr>
      </w:pPr>
    </w:p>
    <w:p w:rsidR="0097779A" w:rsidRPr="006E1ED6" w:rsidRDefault="00C16A7F" w:rsidP="002E0A19">
      <w:pPr>
        <w:ind w:firstLine="709"/>
        <w:jc w:val="both"/>
        <w:rPr>
          <w:sz w:val="28"/>
          <w:szCs w:val="28"/>
        </w:rPr>
      </w:pPr>
      <w:r w:rsidRPr="006E1ED6">
        <w:rPr>
          <w:b/>
          <w:sz w:val="28"/>
          <w:szCs w:val="28"/>
        </w:rPr>
        <w:t>68.6. Ограничения по предельным параметрам разрешенного строительства, реконс</w:t>
      </w:r>
      <w:r w:rsidRPr="006E1ED6">
        <w:rPr>
          <w:b/>
          <w:sz w:val="28"/>
          <w:szCs w:val="28"/>
        </w:rPr>
        <w:t>т</w:t>
      </w:r>
      <w:r w:rsidRPr="006E1ED6">
        <w:rPr>
          <w:b/>
          <w:sz w:val="28"/>
          <w:szCs w:val="28"/>
        </w:rPr>
        <w:t>рукции объектов капитального строительства для «контекстуальных» по отношению к ист</w:t>
      </w:r>
      <w:r w:rsidRPr="006E1ED6">
        <w:rPr>
          <w:b/>
          <w:sz w:val="28"/>
          <w:szCs w:val="28"/>
        </w:rPr>
        <w:t>о</w:t>
      </w:r>
      <w:r w:rsidRPr="006E1ED6">
        <w:rPr>
          <w:b/>
          <w:sz w:val="28"/>
          <w:szCs w:val="28"/>
        </w:rPr>
        <w:t>рической застройке зданий</w:t>
      </w:r>
      <w:r w:rsidR="002E0A19">
        <w:rPr>
          <w:b/>
          <w:sz w:val="28"/>
          <w:szCs w:val="28"/>
        </w:rPr>
        <w:t>.</w:t>
      </w:r>
      <w:r w:rsidR="005912FE" w:rsidRPr="006E1ED6">
        <w:rPr>
          <w:sz w:val="28"/>
          <w:szCs w:val="28"/>
        </w:rPr>
        <w:t xml:space="preserve"> </w:t>
      </w:r>
    </w:p>
    <w:p w:rsidR="00C16A7F" w:rsidRPr="006E1ED6" w:rsidRDefault="005912FE" w:rsidP="00C16A7F">
      <w:pPr>
        <w:jc w:val="both"/>
        <w:rPr>
          <w:sz w:val="28"/>
          <w:szCs w:val="28"/>
        </w:rPr>
      </w:pPr>
      <w:r w:rsidRPr="006E1ED6">
        <w:rPr>
          <w:sz w:val="28"/>
          <w:szCs w:val="28"/>
        </w:rPr>
        <w:t xml:space="preserve"> </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1. Общие:</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 характеристики зданий (длина, ширина, высота, площадь пятна застройки, расстояние между зданиями, уровень детализации фасадов, пропорции оконных и дверных проемов) должны быть сомасштабны аналогичным параметрам окружа</w:t>
      </w:r>
      <w:r w:rsidR="00C16A7F" w:rsidRPr="006E1ED6">
        <w:rPr>
          <w:sz w:val="28"/>
          <w:szCs w:val="28"/>
        </w:rPr>
        <w:t>ю</w:t>
      </w:r>
      <w:r w:rsidR="00C16A7F" w:rsidRPr="006E1ED6">
        <w:rPr>
          <w:sz w:val="28"/>
          <w:szCs w:val="28"/>
        </w:rPr>
        <w:t>щей исторической застройки в случае «контекстуального» архитектурного реш</w:t>
      </w:r>
      <w:r w:rsidR="00C16A7F" w:rsidRPr="006E1ED6">
        <w:rPr>
          <w:sz w:val="28"/>
          <w:szCs w:val="28"/>
        </w:rPr>
        <w:t>е</w:t>
      </w:r>
      <w:r w:rsidR="00C16A7F" w:rsidRPr="006E1ED6">
        <w:rPr>
          <w:sz w:val="28"/>
          <w:szCs w:val="28"/>
        </w:rPr>
        <w:t>ния;</w:t>
      </w:r>
      <w:r w:rsidRPr="006E1ED6">
        <w:rPr>
          <w:sz w:val="28"/>
          <w:szCs w:val="28"/>
        </w:rPr>
        <w:t xml:space="preserve"> </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 уклон кровель зданий должен быть, как правило, в пределах уклонов кровель п</w:t>
      </w:r>
      <w:r w:rsidR="00C16A7F" w:rsidRPr="006E1ED6">
        <w:rPr>
          <w:sz w:val="28"/>
          <w:szCs w:val="28"/>
        </w:rPr>
        <w:t>а</w:t>
      </w:r>
      <w:r w:rsidR="00C16A7F" w:rsidRPr="006E1ED6">
        <w:rPr>
          <w:sz w:val="28"/>
          <w:szCs w:val="28"/>
        </w:rPr>
        <w:t>мятников архитектуры;</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 устройство мансардных этажей с применением окон типа «велюкс» во</w:t>
      </w:r>
      <w:r w:rsidR="00C16A7F" w:rsidRPr="006E1ED6">
        <w:rPr>
          <w:sz w:val="28"/>
          <w:szCs w:val="28"/>
        </w:rPr>
        <w:t>з</w:t>
      </w:r>
      <w:r w:rsidR="00C16A7F" w:rsidRPr="006E1ED6">
        <w:rPr>
          <w:sz w:val="28"/>
          <w:szCs w:val="28"/>
        </w:rPr>
        <w:t>можно при условии, что скаты кровли, имеющие данные проемы, обращены внутрь ква</w:t>
      </w:r>
      <w:r w:rsidR="00C16A7F" w:rsidRPr="006E1ED6">
        <w:rPr>
          <w:sz w:val="28"/>
          <w:szCs w:val="28"/>
        </w:rPr>
        <w:t>р</w:t>
      </w:r>
      <w:r w:rsidR="00C16A7F" w:rsidRPr="006E1ED6">
        <w:rPr>
          <w:sz w:val="28"/>
          <w:szCs w:val="28"/>
        </w:rPr>
        <w:t>тала;</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 допускается устройство атриумов, перекрытых дворов, висячих садов в пределах внутриквартальных пространств;</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 устройство прозрачных кровель, зимних садов и оранжерей возможно в п</w:t>
      </w:r>
      <w:r w:rsidR="00C16A7F" w:rsidRPr="006E1ED6">
        <w:rPr>
          <w:sz w:val="28"/>
          <w:szCs w:val="28"/>
        </w:rPr>
        <w:t>о</w:t>
      </w:r>
      <w:r w:rsidR="00C16A7F" w:rsidRPr="006E1ED6">
        <w:rPr>
          <w:sz w:val="28"/>
          <w:szCs w:val="28"/>
        </w:rPr>
        <w:t>стройках, расположенных внутри кварталов;</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 устройство вальмовых крыш запрещается;</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 оголовки лифтовых шахт должны выводиться на скаты кровли, обраще</w:t>
      </w:r>
      <w:r w:rsidR="00C16A7F" w:rsidRPr="006E1ED6">
        <w:rPr>
          <w:sz w:val="28"/>
          <w:szCs w:val="28"/>
        </w:rPr>
        <w:t>н</w:t>
      </w:r>
      <w:r w:rsidR="00C16A7F" w:rsidRPr="006E1ED6">
        <w:rPr>
          <w:sz w:val="28"/>
          <w:szCs w:val="28"/>
        </w:rPr>
        <w:t>ные внутрь квартала;</w:t>
      </w:r>
    </w:p>
    <w:p w:rsidR="00C16A7F" w:rsidRPr="006E1ED6" w:rsidRDefault="005912FE" w:rsidP="00AB1A21">
      <w:pPr>
        <w:ind w:firstLine="709"/>
        <w:jc w:val="both"/>
        <w:rPr>
          <w:sz w:val="28"/>
          <w:szCs w:val="28"/>
        </w:rPr>
      </w:pPr>
      <w:r w:rsidRPr="006E1ED6">
        <w:rPr>
          <w:sz w:val="28"/>
          <w:szCs w:val="28"/>
        </w:rPr>
        <w:t xml:space="preserve"> </w:t>
      </w:r>
      <w:r w:rsidR="0097779A" w:rsidRPr="006E1ED6">
        <w:rPr>
          <w:sz w:val="28"/>
          <w:szCs w:val="28"/>
        </w:rPr>
        <w:t>–</w:t>
      </w:r>
      <w:r w:rsidR="00C16A7F" w:rsidRPr="006E1ED6">
        <w:rPr>
          <w:sz w:val="28"/>
          <w:szCs w:val="28"/>
        </w:rPr>
        <w:t>ограждающие конструкции стен должны выполняться из строительных материалов, близких по виду, качеству, сорту и фактуре, строительным материалам ст</w:t>
      </w:r>
      <w:r w:rsidR="00C16A7F" w:rsidRPr="006E1ED6">
        <w:rPr>
          <w:sz w:val="28"/>
          <w:szCs w:val="28"/>
        </w:rPr>
        <w:t>а</w:t>
      </w:r>
      <w:r w:rsidR="00C16A7F" w:rsidRPr="006E1ED6">
        <w:rPr>
          <w:sz w:val="28"/>
          <w:szCs w:val="28"/>
        </w:rPr>
        <w:t>ринных зданий, либо искусно имитировать их применение;</w:t>
      </w:r>
    </w:p>
    <w:p w:rsidR="00C16A7F" w:rsidRPr="006E1ED6" w:rsidRDefault="00C16A7F" w:rsidP="00AB1A21">
      <w:pPr>
        <w:ind w:firstLine="709"/>
        <w:jc w:val="both"/>
        <w:rPr>
          <w:sz w:val="28"/>
          <w:szCs w:val="28"/>
        </w:rPr>
      </w:pPr>
      <w:r w:rsidRPr="006E1ED6">
        <w:rPr>
          <w:sz w:val="28"/>
          <w:szCs w:val="28"/>
        </w:rPr>
        <w:lastRenderedPageBreak/>
        <w:t>– окраска кровель и фасадов зданий разрешена только на основании колерн</w:t>
      </w:r>
      <w:r w:rsidRPr="006E1ED6">
        <w:rPr>
          <w:sz w:val="28"/>
          <w:szCs w:val="28"/>
        </w:rPr>
        <w:t>о</w:t>
      </w:r>
      <w:r w:rsidRPr="006E1ED6">
        <w:rPr>
          <w:sz w:val="28"/>
          <w:szCs w:val="28"/>
        </w:rPr>
        <w:t xml:space="preserve">го бланка, выданного Администрацией муниципального района </w:t>
      </w:r>
      <w:r w:rsidR="006F75AE" w:rsidRPr="006E1ED6">
        <w:rPr>
          <w:sz w:val="28"/>
          <w:szCs w:val="28"/>
        </w:rPr>
        <w:t>Иглинский</w:t>
      </w:r>
      <w:r w:rsidRPr="006E1ED6">
        <w:rPr>
          <w:sz w:val="28"/>
          <w:szCs w:val="28"/>
        </w:rPr>
        <w:t xml:space="preserve"> район Республики Башкортостан по согласованию с Госорганом по охране объектов культурного н</w:t>
      </w:r>
      <w:r w:rsidRPr="006E1ED6">
        <w:rPr>
          <w:sz w:val="28"/>
          <w:szCs w:val="28"/>
        </w:rPr>
        <w:t>а</w:t>
      </w:r>
      <w:r w:rsidRPr="006E1ED6">
        <w:rPr>
          <w:sz w:val="28"/>
          <w:szCs w:val="28"/>
        </w:rPr>
        <w:t>следия;</w:t>
      </w:r>
    </w:p>
    <w:p w:rsidR="00C16A7F" w:rsidRPr="006E1ED6" w:rsidRDefault="00C16A7F" w:rsidP="00AB1A21">
      <w:pPr>
        <w:ind w:firstLine="709"/>
        <w:jc w:val="both"/>
        <w:rPr>
          <w:sz w:val="28"/>
          <w:szCs w:val="28"/>
        </w:rPr>
      </w:pPr>
      <w:r w:rsidRPr="006E1ED6">
        <w:rPr>
          <w:sz w:val="28"/>
          <w:szCs w:val="28"/>
        </w:rPr>
        <w:t>– частичная окраска фасадов, равно как и окраска фасадов, выполненных в лицевой кирпичной кладке, и находящейся в сравнительно удовлетворительном состоянии зап</w:t>
      </w:r>
      <w:r w:rsidRPr="006E1ED6">
        <w:rPr>
          <w:sz w:val="28"/>
          <w:szCs w:val="28"/>
        </w:rPr>
        <w:t>р</w:t>
      </w:r>
      <w:r w:rsidRPr="006E1ED6">
        <w:rPr>
          <w:sz w:val="28"/>
          <w:szCs w:val="28"/>
        </w:rPr>
        <w:t>ещается;</w:t>
      </w:r>
    </w:p>
    <w:p w:rsidR="00C16A7F" w:rsidRPr="006E1ED6" w:rsidRDefault="00C16A7F" w:rsidP="00AB1A21">
      <w:pPr>
        <w:ind w:firstLine="709"/>
        <w:jc w:val="both"/>
        <w:rPr>
          <w:sz w:val="28"/>
          <w:szCs w:val="28"/>
        </w:rPr>
      </w:pPr>
      <w:r w:rsidRPr="006E1ED6">
        <w:rPr>
          <w:sz w:val="28"/>
          <w:szCs w:val="28"/>
        </w:rPr>
        <w:t>– мощение тротуаров, проездов, мостовой воротного проезда и т.п. должно быть выполняться из аналогичных старинным аналогам материалов, близких по виду, качеству, сорту и фактуре;</w:t>
      </w:r>
    </w:p>
    <w:p w:rsidR="00C16A7F" w:rsidRPr="006E1ED6" w:rsidRDefault="00C16A7F" w:rsidP="00AB1A21">
      <w:pPr>
        <w:ind w:firstLine="709"/>
        <w:jc w:val="both"/>
        <w:rPr>
          <w:sz w:val="28"/>
          <w:szCs w:val="28"/>
        </w:rPr>
      </w:pPr>
      <w:r w:rsidRPr="006E1ED6">
        <w:rPr>
          <w:sz w:val="28"/>
          <w:szCs w:val="28"/>
        </w:rPr>
        <w:t>– для устройства фундаментов устройство котлованов, механическая разр</w:t>
      </w:r>
      <w:r w:rsidRPr="006E1ED6">
        <w:rPr>
          <w:sz w:val="28"/>
          <w:szCs w:val="28"/>
        </w:rPr>
        <w:t>а</w:t>
      </w:r>
      <w:r w:rsidRPr="006E1ED6">
        <w:rPr>
          <w:sz w:val="28"/>
          <w:szCs w:val="28"/>
        </w:rPr>
        <w:t>ботка грунта возле стен памятников архитектуры может производиться только л</w:t>
      </w:r>
      <w:r w:rsidRPr="006E1ED6">
        <w:rPr>
          <w:sz w:val="28"/>
          <w:szCs w:val="28"/>
        </w:rPr>
        <w:t>о</w:t>
      </w:r>
      <w:r w:rsidRPr="006E1ED6">
        <w:rPr>
          <w:sz w:val="28"/>
          <w:szCs w:val="28"/>
        </w:rPr>
        <w:t>патой, либо с применением мини экскаватора;</w:t>
      </w:r>
    </w:p>
    <w:p w:rsidR="00C16A7F" w:rsidRPr="006E1ED6" w:rsidRDefault="00C16A7F" w:rsidP="00AB1A21">
      <w:pPr>
        <w:ind w:firstLine="709"/>
        <w:jc w:val="both"/>
        <w:rPr>
          <w:sz w:val="28"/>
          <w:szCs w:val="28"/>
        </w:rPr>
      </w:pPr>
      <w:r w:rsidRPr="006E1ED6">
        <w:rPr>
          <w:sz w:val="28"/>
          <w:szCs w:val="28"/>
        </w:rPr>
        <w:t>– забивка и вибропогружение свай и шпунта;</w:t>
      </w:r>
    </w:p>
    <w:p w:rsidR="00C16A7F" w:rsidRPr="006E1ED6" w:rsidRDefault="00C16A7F" w:rsidP="00AB1A21">
      <w:pPr>
        <w:pStyle w:val="Iiiaeuiue"/>
        <w:numPr>
          <w:ilvl w:val="12"/>
          <w:numId w:val="0"/>
        </w:numPr>
        <w:ind w:firstLine="709"/>
        <w:rPr>
          <w:sz w:val="28"/>
          <w:szCs w:val="28"/>
        </w:rPr>
      </w:pPr>
      <w:r w:rsidRPr="006E1ED6">
        <w:rPr>
          <w:sz w:val="28"/>
          <w:szCs w:val="28"/>
        </w:rPr>
        <w:t>2.</w:t>
      </w:r>
      <w:r w:rsidR="005912FE" w:rsidRPr="006E1ED6">
        <w:rPr>
          <w:sz w:val="28"/>
          <w:szCs w:val="28"/>
        </w:rPr>
        <w:t xml:space="preserve"> </w:t>
      </w:r>
      <w:r w:rsidRPr="006E1ED6">
        <w:rPr>
          <w:sz w:val="28"/>
          <w:szCs w:val="28"/>
        </w:rPr>
        <w:t>По подземным конструкциям зданий (нижняя часть здания до верхнего обреза ц</w:t>
      </w:r>
      <w:r w:rsidRPr="006E1ED6">
        <w:rPr>
          <w:sz w:val="28"/>
          <w:szCs w:val="28"/>
        </w:rPr>
        <w:t>о</w:t>
      </w:r>
      <w:r w:rsidRPr="006E1ED6">
        <w:rPr>
          <w:sz w:val="28"/>
          <w:szCs w:val="28"/>
        </w:rPr>
        <w:t>коля):</w:t>
      </w:r>
    </w:p>
    <w:p w:rsidR="00C16A7F" w:rsidRPr="006E1ED6" w:rsidRDefault="00C16A7F" w:rsidP="00AB1A21">
      <w:pPr>
        <w:pStyle w:val="Iiiaeuiue"/>
        <w:tabs>
          <w:tab w:val="left" w:pos="360"/>
        </w:tabs>
        <w:ind w:firstLine="709"/>
        <w:rPr>
          <w:sz w:val="28"/>
          <w:szCs w:val="28"/>
        </w:rPr>
      </w:pPr>
      <w:r w:rsidRPr="006E1ED6">
        <w:rPr>
          <w:sz w:val="28"/>
          <w:szCs w:val="28"/>
        </w:rPr>
        <w:t>– верхний обрез цоколя (2–4см);</w:t>
      </w:r>
    </w:p>
    <w:p w:rsidR="00C16A7F" w:rsidRPr="006E1ED6" w:rsidRDefault="00C16A7F" w:rsidP="00AB1A21">
      <w:pPr>
        <w:pStyle w:val="Iiiaeuiue"/>
        <w:tabs>
          <w:tab w:val="left" w:pos="360"/>
        </w:tabs>
        <w:ind w:firstLine="709"/>
        <w:rPr>
          <w:sz w:val="28"/>
          <w:szCs w:val="28"/>
        </w:rPr>
      </w:pPr>
      <w:r w:rsidRPr="006E1ED6">
        <w:rPr>
          <w:sz w:val="28"/>
          <w:szCs w:val="28"/>
        </w:rPr>
        <w:t>– устройство фундаментных рвов</w:t>
      </w:r>
      <w:r w:rsidR="005912FE" w:rsidRPr="006E1ED6">
        <w:rPr>
          <w:sz w:val="28"/>
          <w:szCs w:val="28"/>
        </w:rPr>
        <w:t xml:space="preserve"> </w:t>
      </w:r>
      <w:r w:rsidRPr="006E1ED6">
        <w:rPr>
          <w:sz w:val="28"/>
          <w:szCs w:val="28"/>
        </w:rPr>
        <w:t>с подпором стен</w:t>
      </w:r>
      <w:r w:rsidR="005912FE" w:rsidRPr="006E1ED6">
        <w:rPr>
          <w:sz w:val="28"/>
          <w:szCs w:val="28"/>
        </w:rPr>
        <w:t xml:space="preserve"> </w:t>
      </w:r>
      <w:r w:rsidRPr="006E1ED6">
        <w:rPr>
          <w:sz w:val="28"/>
          <w:szCs w:val="28"/>
        </w:rPr>
        <w:t>наклонными подкосами;</w:t>
      </w:r>
    </w:p>
    <w:p w:rsidR="00C16A7F" w:rsidRPr="006E1ED6" w:rsidRDefault="005912FE" w:rsidP="00AB1A21">
      <w:pPr>
        <w:pStyle w:val="Iiiaeuiue"/>
        <w:tabs>
          <w:tab w:val="left" w:pos="360"/>
        </w:tabs>
        <w:ind w:firstLine="709"/>
        <w:rPr>
          <w:sz w:val="28"/>
          <w:szCs w:val="28"/>
        </w:rPr>
      </w:pPr>
      <w:r w:rsidRPr="006E1ED6">
        <w:rPr>
          <w:sz w:val="28"/>
          <w:szCs w:val="28"/>
        </w:rPr>
        <w:t xml:space="preserve"> </w:t>
      </w:r>
      <w:r w:rsidR="00C16A7F" w:rsidRPr="006E1ED6">
        <w:rPr>
          <w:sz w:val="28"/>
          <w:szCs w:val="28"/>
        </w:rPr>
        <w:t>3.</w:t>
      </w:r>
      <w:r w:rsidRPr="006E1ED6">
        <w:rPr>
          <w:sz w:val="28"/>
          <w:szCs w:val="28"/>
        </w:rPr>
        <w:t xml:space="preserve"> </w:t>
      </w:r>
      <w:r w:rsidR="00C16A7F" w:rsidRPr="006E1ED6">
        <w:rPr>
          <w:sz w:val="28"/>
          <w:szCs w:val="28"/>
        </w:rPr>
        <w:t>По ст</w:t>
      </w:r>
      <w:r w:rsidR="00C16A7F" w:rsidRPr="006E1ED6">
        <w:rPr>
          <w:sz w:val="28"/>
          <w:szCs w:val="28"/>
        </w:rPr>
        <w:t>е</w:t>
      </w:r>
      <w:r w:rsidR="00C16A7F" w:rsidRPr="006E1ED6">
        <w:rPr>
          <w:sz w:val="28"/>
          <w:szCs w:val="28"/>
        </w:rPr>
        <w:t>нам зданий:</w:t>
      </w:r>
    </w:p>
    <w:p w:rsidR="00C16A7F" w:rsidRPr="006E1ED6" w:rsidRDefault="00C16A7F" w:rsidP="00AB1A21">
      <w:pPr>
        <w:pStyle w:val="Iiiaeuiue"/>
        <w:tabs>
          <w:tab w:val="left" w:pos="360"/>
        </w:tabs>
        <w:ind w:firstLine="709"/>
        <w:rPr>
          <w:sz w:val="28"/>
          <w:szCs w:val="28"/>
        </w:rPr>
      </w:pPr>
      <w:r w:rsidRPr="006E1ED6">
        <w:rPr>
          <w:sz w:val="28"/>
          <w:szCs w:val="28"/>
        </w:rPr>
        <w:t>– минимальная ширина простенков – не менее ширины про</w:t>
      </w:r>
      <w:r w:rsidR="003343AE">
        <w:rPr>
          <w:sz w:val="28"/>
          <w:szCs w:val="28"/>
        </w:rPr>
        <w:t>е</w:t>
      </w:r>
      <w:r w:rsidRPr="006E1ED6">
        <w:rPr>
          <w:sz w:val="28"/>
          <w:szCs w:val="28"/>
        </w:rPr>
        <w:t>мов;</w:t>
      </w:r>
    </w:p>
    <w:p w:rsidR="00C16A7F" w:rsidRPr="006E1ED6" w:rsidRDefault="00C16A7F" w:rsidP="00AB1A21">
      <w:pPr>
        <w:pStyle w:val="Iiiaeuiue"/>
        <w:tabs>
          <w:tab w:val="left" w:pos="360"/>
        </w:tabs>
        <w:ind w:firstLine="709"/>
        <w:rPr>
          <w:sz w:val="28"/>
          <w:szCs w:val="28"/>
        </w:rPr>
      </w:pPr>
      <w:r w:rsidRPr="006E1ED6">
        <w:rPr>
          <w:sz w:val="28"/>
          <w:szCs w:val="28"/>
        </w:rPr>
        <w:t xml:space="preserve">– минимальная высота стен от окон до кровли (включая карниз) не менее </w:t>
      </w:r>
      <w:smartTag w:uri="urn:schemas-microsoft-com:office:smarttags" w:element="metricconverter">
        <w:smartTagPr>
          <w:attr w:name="ProductID" w:val="0,9 м"/>
        </w:smartTagPr>
        <w:r w:rsidRPr="006E1ED6">
          <w:rPr>
            <w:sz w:val="28"/>
            <w:szCs w:val="28"/>
          </w:rPr>
          <w:t>0,9 м</w:t>
        </w:r>
      </w:smartTag>
      <w:r w:rsidRPr="006E1ED6">
        <w:rPr>
          <w:sz w:val="28"/>
          <w:szCs w:val="28"/>
        </w:rPr>
        <w:t>;</w:t>
      </w:r>
    </w:p>
    <w:p w:rsidR="00C16A7F" w:rsidRPr="006E1ED6" w:rsidRDefault="00C16A7F" w:rsidP="00AB1A21">
      <w:pPr>
        <w:pStyle w:val="Iiiaeuiue"/>
        <w:tabs>
          <w:tab w:val="left" w:pos="360"/>
        </w:tabs>
        <w:ind w:firstLine="709"/>
        <w:rPr>
          <w:sz w:val="28"/>
          <w:szCs w:val="28"/>
        </w:rPr>
      </w:pPr>
      <w:r w:rsidRPr="006E1ED6">
        <w:rPr>
          <w:sz w:val="28"/>
          <w:szCs w:val="28"/>
        </w:rPr>
        <w:t xml:space="preserve">– минимальные габариты окон – высота не менее </w:t>
      </w:r>
      <w:smartTag w:uri="urn:schemas-microsoft-com:office:smarttags" w:element="metricconverter">
        <w:smartTagPr>
          <w:attr w:name="ProductID" w:val="1,6 м"/>
        </w:smartTagPr>
        <w:r w:rsidRPr="006E1ED6">
          <w:rPr>
            <w:sz w:val="28"/>
            <w:szCs w:val="28"/>
          </w:rPr>
          <w:t>1,6 м</w:t>
        </w:r>
      </w:smartTag>
      <w:r w:rsidRPr="006E1ED6">
        <w:rPr>
          <w:sz w:val="28"/>
          <w:szCs w:val="28"/>
        </w:rPr>
        <w:t xml:space="preserve">, ширина не менее </w:t>
      </w:r>
      <w:smartTag w:uri="urn:schemas-microsoft-com:office:smarttags" w:element="metricconverter">
        <w:smartTagPr>
          <w:attr w:name="ProductID" w:val="0,9 м"/>
        </w:smartTagPr>
        <w:r w:rsidRPr="006E1ED6">
          <w:rPr>
            <w:sz w:val="28"/>
            <w:szCs w:val="28"/>
          </w:rPr>
          <w:t>0,9 м</w:t>
        </w:r>
      </w:smartTag>
      <w:r w:rsidRPr="006E1ED6">
        <w:rPr>
          <w:sz w:val="28"/>
          <w:szCs w:val="28"/>
        </w:rPr>
        <w:t xml:space="preserve">; </w:t>
      </w:r>
    </w:p>
    <w:p w:rsidR="00C16A7F" w:rsidRPr="006E1ED6" w:rsidRDefault="00C16A7F" w:rsidP="00AB1A21">
      <w:pPr>
        <w:pStyle w:val="Iiiaeuiue"/>
        <w:tabs>
          <w:tab w:val="left" w:pos="360"/>
        </w:tabs>
        <w:ind w:firstLine="709"/>
        <w:rPr>
          <w:sz w:val="28"/>
          <w:szCs w:val="28"/>
        </w:rPr>
      </w:pPr>
      <w:r w:rsidRPr="006E1ED6">
        <w:rPr>
          <w:sz w:val="28"/>
          <w:szCs w:val="28"/>
        </w:rPr>
        <w:t>– для облицовки стен запрещается применение керамической плитки, кроме изразцов типа “ к</w:t>
      </w:r>
      <w:r w:rsidRPr="006E1ED6">
        <w:rPr>
          <w:sz w:val="28"/>
          <w:szCs w:val="28"/>
        </w:rPr>
        <w:t>а</w:t>
      </w:r>
      <w:r w:rsidRPr="006E1ED6">
        <w:rPr>
          <w:sz w:val="28"/>
          <w:szCs w:val="28"/>
        </w:rPr>
        <w:t>банчик”;</w:t>
      </w:r>
    </w:p>
    <w:p w:rsidR="00C16A7F" w:rsidRPr="006E1ED6" w:rsidRDefault="00C16A7F" w:rsidP="00AB1A21">
      <w:pPr>
        <w:pStyle w:val="Iiiaeuiue"/>
        <w:tabs>
          <w:tab w:val="left" w:pos="360"/>
        </w:tabs>
        <w:ind w:firstLine="709"/>
        <w:rPr>
          <w:sz w:val="28"/>
          <w:szCs w:val="28"/>
        </w:rPr>
      </w:pPr>
      <w:r w:rsidRPr="006E1ED6">
        <w:rPr>
          <w:sz w:val="28"/>
          <w:szCs w:val="28"/>
        </w:rPr>
        <w:t>– применение обычной или терразитовой штукатурки (кроме фактуры “вна</w:t>
      </w:r>
      <w:r w:rsidRPr="006E1ED6">
        <w:rPr>
          <w:sz w:val="28"/>
          <w:szCs w:val="28"/>
        </w:rPr>
        <w:t>б</w:t>
      </w:r>
      <w:r w:rsidRPr="006E1ED6">
        <w:rPr>
          <w:sz w:val="28"/>
          <w:szCs w:val="28"/>
        </w:rPr>
        <w:t>рызг”);</w:t>
      </w:r>
    </w:p>
    <w:p w:rsidR="00C16A7F" w:rsidRPr="006E1ED6" w:rsidRDefault="00C16A7F" w:rsidP="00AB1A21">
      <w:pPr>
        <w:pStyle w:val="Iiiaeuiue"/>
        <w:tabs>
          <w:tab w:val="left" w:pos="360"/>
        </w:tabs>
        <w:ind w:firstLine="709"/>
        <w:rPr>
          <w:sz w:val="28"/>
          <w:szCs w:val="28"/>
        </w:rPr>
      </w:pPr>
      <w:r w:rsidRPr="006E1ED6">
        <w:rPr>
          <w:sz w:val="28"/>
          <w:szCs w:val="28"/>
        </w:rPr>
        <w:t>– применение натурального ка</w:t>
      </w:r>
      <w:r w:rsidRPr="006E1ED6">
        <w:rPr>
          <w:sz w:val="28"/>
          <w:szCs w:val="28"/>
        </w:rPr>
        <w:t>м</w:t>
      </w:r>
      <w:r w:rsidRPr="006E1ED6">
        <w:rPr>
          <w:sz w:val="28"/>
          <w:szCs w:val="28"/>
        </w:rPr>
        <w:t>ня;</w:t>
      </w:r>
    </w:p>
    <w:p w:rsidR="00C16A7F" w:rsidRPr="006E1ED6" w:rsidRDefault="00C16A7F" w:rsidP="00AB1A21">
      <w:pPr>
        <w:pStyle w:val="Iiiaeuiue"/>
        <w:tabs>
          <w:tab w:val="left" w:pos="360"/>
        </w:tabs>
        <w:ind w:firstLine="709"/>
        <w:rPr>
          <w:sz w:val="28"/>
          <w:szCs w:val="28"/>
        </w:rPr>
      </w:pPr>
      <w:r w:rsidRPr="006E1ED6">
        <w:rPr>
          <w:sz w:val="28"/>
          <w:szCs w:val="28"/>
        </w:rPr>
        <w:t>– при</w:t>
      </w:r>
      <w:r w:rsidR="005912FE" w:rsidRPr="006E1ED6">
        <w:rPr>
          <w:sz w:val="28"/>
          <w:szCs w:val="28"/>
        </w:rPr>
        <w:t xml:space="preserve"> </w:t>
      </w:r>
      <w:r w:rsidRPr="006E1ED6">
        <w:rPr>
          <w:sz w:val="28"/>
          <w:szCs w:val="28"/>
        </w:rPr>
        <w:t>окраске фасадов</w:t>
      </w:r>
      <w:r w:rsidR="005912FE" w:rsidRPr="006E1ED6">
        <w:rPr>
          <w:sz w:val="28"/>
          <w:szCs w:val="28"/>
        </w:rPr>
        <w:t xml:space="preserve"> </w:t>
      </w:r>
      <w:r w:rsidRPr="006E1ED6">
        <w:rPr>
          <w:sz w:val="28"/>
          <w:szCs w:val="28"/>
        </w:rPr>
        <w:t>необходимо</w:t>
      </w:r>
      <w:r w:rsidR="005912FE" w:rsidRPr="006E1ED6">
        <w:rPr>
          <w:sz w:val="28"/>
          <w:szCs w:val="28"/>
        </w:rPr>
        <w:t xml:space="preserve"> </w:t>
      </w:r>
      <w:r w:rsidRPr="006E1ED6">
        <w:rPr>
          <w:sz w:val="28"/>
          <w:szCs w:val="28"/>
        </w:rPr>
        <w:t>соблюдать</w:t>
      </w:r>
      <w:r w:rsidR="005912FE" w:rsidRPr="006E1ED6">
        <w:rPr>
          <w:sz w:val="28"/>
          <w:szCs w:val="28"/>
        </w:rPr>
        <w:t xml:space="preserve"> </w:t>
      </w:r>
      <w:r w:rsidRPr="006E1ED6">
        <w:rPr>
          <w:sz w:val="28"/>
          <w:szCs w:val="28"/>
        </w:rPr>
        <w:t>правильность окраски эл</w:t>
      </w:r>
      <w:r w:rsidRPr="006E1ED6">
        <w:rPr>
          <w:sz w:val="28"/>
          <w:szCs w:val="28"/>
        </w:rPr>
        <w:t>е</w:t>
      </w:r>
      <w:r w:rsidRPr="006E1ED6">
        <w:rPr>
          <w:sz w:val="28"/>
          <w:szCs w:val="28"/>
        </w:rPr>
        <w:t>ментов ордерной системы – в случае е</w:t>
      </w:r>
      <w:r w:rsidR="003343AE">
        <w:rPr>
          <w:sz w:val="28"/>
          <w:szCs w:val="28"/>
        </w:rPr>
        <w:t>е</w:t>
      </w:r>
      <w:r w:rsidRPr="006E1ED6">
        <w:rPr>
          <w:sz w:val="28"/>
          <w:szCs w:val="28"/>
        </w:rPr>
        <w:t xml:space="preserve"> применения;</w:t>
      </w:r>
    </w:p>
    <w:p w:rsidR="00C16A7F" w:rsidRPr="006E1ED6" w:rsidRDefault="00C16A7F" w:rsidP="00AB1A21">
      <w:pPr>
        <w:pStyle w:val="Iiiaeuiue"/>
        <w:tabs>
          <w:tab w:val="left" w:pos="360"/>
        </w:tabs>
        <w:ind w:firstLine="709"/>
        <w:rPr>
          <w:sz w:val="28"/>
          <w:szCs w:val="28"/>
        </w:rPr>
      </w:pPr>
      <w:r w:rsidRPr="006E1ED6">
        <w:rPr>
          <w:sz w:val="28"/>
          <w:szCs w:val="28"/>
        </w:rPr>
        <w:t>– лепные тяги и карнизы должны вытягиваться по шаблонам, сделанным в соотве</w:t>
      </w:r>
      <w:r w:rsidRPr="006E1ED6">
        <w:rPr>
          <w:sz w:val="28"/>
          <w:szCs w:val="28"/>
        </w:rPr>
        <w:t>т</w:t>
      </w:r>
      <w:r w:rsidRPr="006E1ED6">
        <w:rPr>
          <w:sz w:val="28"/>
          <w:szCs w:val="28"/>
        </w:rPr>
        <w:t>ствии с</w:t>
      </w:r>
      <w:r w:rsidR="005912FE" w:rsidRPr="006E1ED6">
        <w:rPr>
          <w:sz w:val="28"/>
          <w:szCs w:val="28"/>
        </w:rPr>
        <w:t xml:space="preserve"> </w:t>
      </w:r>
      <w:r w:rsidRPr="006E1ED6">
        <w:rPr>
          <w:sz w:val="28"/>
          <w:szCs w:val="28"/>
        </w:rPr>
        <w:t>классическими архитектурными обломами;</w:t>
      </w:r>
    </w:p>
    <w:p w:rsidR="00C16A7F" w:rsidRPr="006E1ED6" w:rsidRDefault="00C16A7F" w:rsidP="00AB1A21">
      <w:pPr>
        <w:pStyle w:val="Iiiaeuiue"/>
        <w:tabs>
          <w:tab w:val="left" w:pos="360"/>
        </w:tabs>
        <w:ind w:firstLine="709"/>
        <w:rPr>
          <w:sz w:val="28"/>
          <w:szCs w:val="28"/>
        </w:rPr>
      </w:pPr>
      <w:r w:rsidRPr="006E1ED6">
        <w:rPr>
          <w:sz w:val="28"/>
          <w:szCs w:val="28"/>
        </w:rPr>
        <w:t>– лицевые</w:t>
      </w:r>
      <w:r w:rsidR="005912FE" w:rsidRPr="006E1ED6">
        <w:rPr>
          <w:sz w:val="28"/>
          <w:szCs w:val="28"/>
        </w:rPr>
        <w:t xml:space="preserve"> </w:t>
      </w:r>
      <w:r w:rsidRPr="006E1ED6">
        <w:rPr>
          <w:sz w:val="28"/>
          <w:szCs w:val="28"/>
        </w:rPr>
        <w:t>фасадные</w:t>
      </w:r>
      <w:r w:rsidR="005912FE" w:rsidRPr="006E1ED6">
        <w:rPr>
          <w:sz w:val="28"/>
          <w:szCs w:val="28"/>
        </w:rPr>
        <w:t xml:space="preserve"> </w:t>
      </w:r>
      <w:r w:rsidRPr="006E1ED6">
        <w:rPr>
          <w:sz w:val="28"/>
          <w:szCs w:val="28"/>
        </w:rPr>
        <w:t>стены должны завершаться карнизом или выносом (выпу</w:t>
      </w:r>
      <w:r w:rsidRPr="006E1ED6">
        <w:rPr>
          <w:sz w:val="28"/>
          <w:szCs w:val="28"/>
        </w:rPr>
        <w:t>с</w:t>
      </w:r>
      <w:r w:rsidRPr="006E1ED6">
        <w:rPr>
          <w:sz w:val="28"/>
          <w:szCs w:val="28"/>
        </w:rPr>
        <w:t xml:space="preserve">ком) кровли (на кронштейнах, кобылках, продолжениях наклонных стропил); </w:t>
      </w:r>
    </w:p>
    <w:p w:rsidR="00C16A7F" w:rsidRPr="006E1ED6" w:rsidRDefault="00C16A7F" w:rsidP="00AB1A21">
      <w:pPr>
        <w:pStyle w:val="Iiiaeuiue"/>
        <w:tabs>
          <w:tab w:val="left" w:pos="360"/>
        </w:tabs>
        <w:ind w:firstLine="709"/>
        <w:rPr>
          <w:sz w:val="28"/>
          <w:szCs w:val="28"/>
        </w:rPr>
      </w:pPr>
      <w:r w:rsidRPr="006E1ED6">
        <w:rPr>
          <w:sz w:val="28"/>
          <w:szCs w:val="28"/>
        </w:rPr>
        <w:t>– максимальная верхняя высотная отметка воротного про</w:t>
      </w:r>
      <w:r w:rsidR="003343AE">
        <w:rPr>
          <w:sz w:val="28"/>
          <w:szCs w:val="28"/>
        </w:rPr>
        <w:t>е</w:t>
      </w:r>
      <w:r w:rsidRPr="006E1ED6">
        <w:rPr>
          <w:sz w:val="28"/>
          <w:szCs w:val="28"/>
        </w:rPr>
        <w:t>ма – не выше верхней о</w:t>
      </w:r>
      <w:r w:rsidRPr="006E1ED6">
        <w:rPr>
          <w:sz w:val="28"/>
          <w:szCs w:val="28"/>
        </w:rPr>
        <w:t>т</w:t>
      </w:r>
      <w:r w:rsidRPr="006E1ED6">
        <w:rPr>
          <w:sz w:val="28"/>
          <w:szCs w:val="28"/>
        </w:rPr>
        <w:t>метки оконных про</w:t>
      </w:r>
      <w:r w:rsidR="003343AE">
        <w:rPr>
          <w:sz w:val="28"/>
          <w:szCs w:val="28"/>
        </w:rPr>
        <w:t>е</w:t>
      </w:r>
      <w:r w:rsidRPr="006E1ED6">
        <w:rPr>
          <w:sz w:val="28"/>
          <w:szCs w:val="28"/>
        </w:rPr>
        <w:t>мов 1-го этажа (или бельэтажа);</w:t>
      </w:r>
    </w:p>
    <w:p w:rsidR="00C16A7F" w:rsidRDefault="00C16A7F" w:rsidP="00AB1A21">
      <w:pPr>
        <w:pStyle w:val="Iiiaeuiue"/>
        <w:tabs>
          <w:tab w:val="left" w:pos="360"/>
        </w:tabs>
        <w:ind w:firstLine="709"/>
        <w:rPr>
          <w:sz w:val="28"/>
          <w:szCs w:val="28"/>
        </w:rPr>
      </w:pPr>
      <w:r w:rsidRPr="006E1ED6">
        <w:rPr>
          <w:sz w:val="28"/>
          <w:szCs w:val="28"/>
        </w:rPr>
        <w:t>– по материалу воротные заполнения (створки или полотнища ворот, наве</w:t>
      </w:r>
      <w:r w:rsidRPr="006E1ED6">
        <w:rPr>
          <w:sz w:val="28"/>
          <w:szCs w:val="28"/>
        </w:rPr>
        <w:t>р</w:t>
      </w:r>
      <w:r w:rsidRPr="006E1ED6">
        <w:rPr>
          <w:sz w:val="28"/>
          <w:szCs w:val="28"/>
        </w:rPr>
        <w:t>шия)</w:t>
      </w:r>
      <w:r w:rsidR="005912FE" w:rsidRPr="006E1ED6">
        <w:rPr>
          <w:sz w:val="28"/>
          <w:szCs w:val="28"/>
        </w:rPr>
        <w:t xml:space="preserve"> </w:t>
      </w:r>
      <w:r w:rsidRPr="006E1ED6">
        <w:rPr>
          <w:sz w:val="28"/>
          <w:szCs w:val="28"/>
        </w:rPr>
        <w:t>могут быть деревянные или металлические – литые, кованые, слесарные, штампова</w:t>
      </w:r>
      <w:r w:rsidRPr="006E1ED6">
        <w:rPr>
          <w:sz w:val="28"/>
          <w:szCs w:val="28"/>
        </w:rPr>
        <w:t>н</w:t>
      </w:r>
      <w:r w:rsidRPr="006E1ED6">
        <w:rPr>
          <w:sz w:val="28"/>
          <w:szCs w:val="28"/>
        </w:rPr>
        <w:t>ные, сварные,</w:t>
      </w:r>
      <w:r w:rsidR="005912FE" w:rsidRPr="006E1ED6">
        <w:rPr>
          <w:sz w:val="28"/>
          <w:szCs w:val="28"/>
        </w:rPr>
        <w:t xml:space="preserve"> </w:t>
      </w:r>
      <w:r w:rsidRPr="006E1ED6">
        <w:rPr>
          <w:sz w:val="28"/>
          <w:szCs w:val="28"/>
        </w:rPr>
        <w:t>но</w:t>
      </w:r>
      <w:r w:rsidR="005912FE" w:rsidRPr="006E1ED6">
        <w:rPr>
          <w:sz w:val="28"/>
          <w:szCs w:val="28"/>
        </w:rPr>
        <w:t xml:space="preserve"> </w:t>
      </w:r>
      <w:r w:rsidRPr="006E1ED6">
        <w:rPr>
          <w:sz w:val="28"/>
          <w:szCs w:val="28"/>
        </w:rPr>
        <w:t>выполне</w:t>
      </w:r>
      <w:r w:rsidR="00AB1A21">
        <w:rPr>
          <w:sz w:val="28"/>
          <w:szCs w:val="28"/>
        </w:rPr>
        <w:t>нными по архитектурному проекту.</w:t>
      </w:r>
    </w:p>
    <w:p w:rsidR="00DB1E20" w:rsidRDefault="00DB1E20" w:rsidP="00AB1A21">
      <w:pPr>
        <w:pStyle w:val="Iiiaeuiue"/>
        <w:tabs>
          <w:tab w:val="left" w:pos="360"/>
        </w:tabs>
        <w:ind w:firstLine="709"/>
        <w:rPr>
          <w:sz w:val="28"/>
          <w:szCs w:val="28"/>
        </w:rPr>
      </w:pPr>
    </w:p>
    <w:p w:rsidR="00DB1E20" w:rsidRPr="006E1ED6" w:rsidRDefault="00DB1E20" w:rsidP="00AB1A21">
      <w:pPr>
        <w:pStyle w:val="Iiiaeuiue"/>
        <w:tabs>
          <w:tab w:val="left" w:pos="360"/>
        </w:tabs>
        <w:ind w:firstLine="709"/>
        <w:rPr>
          <w:sz w:val="28"/>
          <w:szCs w:val="28"/>
        </w:rPr>
      </w:pPr>
    </w:p>
    <w:p w:rsidR="00C16A7F" w:rsidRPr="006E1ED6" w:rsidRDefault="005912FE" w:rsidP="00AB1A21">
      <w:pPr>
        <w:pStyle w:val="Iiiaeuiue"/>
        <w:tabs>
          <w:tab w:val="left" w:pos="360"/>
        </w:tabs>
        <w:ind w:firstLine="709"/>
        <w:rPr>
          <w:sz w:val="28"/>
          <w:szCs w:val="28"/>
        </w:rPr>
      </w:pPr>
      <w:r w:rsidRPr="006E1ED6">
        <w:rPr>
          <w:sz w:val="28"/>
          <w:szCs w:val="28"/>
        </w:rPr>
        <w:lastRenderedPageBreak/>
        <w:t xml:space="preserve"> </w:t>
      </w:r>
      <w:r w:rsidR="00C16A7F" w:rsidRPr="006E1ED6">
        <w:rPr>
          <w:sz w:val="28"/>
          <w:szCs w:val="28"/>
        </w:rPr>
        <w:t>4.</w:t>
      </w:r>
      <w:r w:rsidRPr="006E1ED6">
        <w:rPr>
          <w:sz w:val="28"/>
          <w:szCs w:val="28"/>
        </w:rPr>
        <w:t xml:space="preserve"> </w:t>
      </w:r>
      <w:r w:rsidR="00C16A7F" w:rsidRPr="006E1ED6">
        <w:rPr>
          <w:sz w:val="28"/>
          <w:szCs w:val="28"/>
        </w:rPr>
        <w:t>По верхней части зд</w:t>
      </w:r>
      <w:r w:rsidR="00C16A7F" w:rsidRPr="006E1ED6">
        <w:rPr>
          <w:sz w:val="28"/>
          <w:szCs w:val="28"/>
        </w:rPr>
        <w:t>а</w:t>
      </w:r>
      <w:r w:rsidR="00C16A7F" w:rsidRPr="006E1ED6">
        <w:rPr>
          <w:sz w:val="28"/>
          <w:szCs w:val="28"/>
        </w:rPr>
        <w:t>ний (выше карниза):</w:t>
      </w:r>
    </w:p>
    <w:p w:rsidR="00C16A7F" w:rsidRPr="006E1ED6" w:rsidRDefault="00C16A7F" w:rsidP="00AB1A21">
      <w:pPr>
        <w:pStyle w:val="Iiiaeuiue"/>
        <w:ind w:firstLine="709"/>
        <w:rPr>
          <w:sz w:val="28"/>
          <w:szCs w:val="28"/>
        </w:rPr>
      </w:pPr>
      <w:r w:rsidRPr="006E1ED6">
        <w:rPr>
          <w:sz w:val="28"/>
          <w:szCs w:val="28"/>
        </w:rPr>
        <w:t>– запрещается применение плоских кровель, кроме</w:t>
      </w:r>
      <w:r w:rsidR="005912FE" w:rsidRPr="006E1ED6">
        <w:rPr>
          <w:sz w:val="28"/>
          <w:szCs w:val="28"/>
        </w:rPr>
        <w:t xml:space="preserve"> </w:t>
      </w:r>
      <w:r w:rsidRPr="006E1ED6">
        <w:rPr>
          <w:sz w:val="28"/>
          <w:szCs w:val="28"/>
        </w:rPr>
        <w:t>случаев обоснованной функци</w:t>
      </w:r>
      <w:r w:rsidRPr="006E1ED6">
        <w:rPr>
          <w:sz w:val="28"/>
          <w:szCs w:val="28"/>
        </w:rPr>
        <w:t>о</w:t>
      </w:r>
      <w:r w:rsidRPr="006E1ED6">
        <w:rPr>
          <w:sz w:val="28"/>
          <w:szCs w:val="28"/>
        </w:rPr>
        <w:t>нальной необходимости (вертолетные площадки, смотровые площадки, солярии детских и медицинских учреждений) применительно к зданиям, расположенным в гл</w:t>
      </w:r>
      <w:r w:rsidRPr="006E1ED6">
        <w:rPr>
          <w:sz w:val="28"/>
          <w:szCs w:val="28"/>
        </w:rPr>
        <w:t>у</w:t>
      </w:r>
      <w:r w:rsidRPr="006E1ED6">
        <w:rPr>
          <w:sz w:val="28"/>
          <w:szCs w:val="28"/>
        </w:rPr>
        <w:t xml:space="preserve">бине квартального пространства; </w:t>
      </w:r>
    </w:p>
    <w:p w:rsidR="00C16A7F" w:rsidRPr="006E1ED6" w:rsidRDefault="00C16A7F" w:rsidP="00AB1A21">
      <w:pPr>
        <w:pStyle w:val="Iiiaeuiue"/>
        <w:tabs>
          <w:tab w:val="left" w:pos="360"/>
        </w:tabs>
        <w:ind w:firstLine="709"/>
        <w:rPr>
          <w:sz w:val="28"/>
          <w:szCs w:val="28"/>
        </w:rPr>
      </w:pPr>
      <w:r w:rsidRPr="006E1ED6">
        <w:rPr>
          <w:sz w:val="28"/>
          <w:szCs w:val="28"/>
        </w:rPr>
        <w:t>– кровли зданий должны быть ска</w:t>
      </w:r>
      <w:r w:rsidRPr="006E1ED6">
        <w:rPr>
          <w:sz w:val="28"/>
          <w:szCs w:val="28"/>
        </w:rPr>
        <w:t>т</w:t>
      </w:r>
      <w:r w:rsidRPr="006E1ED6">
        <w:rPr>
          <w:sz w:val="28"/>
          <w:szCs w:val="28"/>
        </w:rPr>
        <w:t>ного типа;</w:t>
      </w:r>
    </w:p>
    <w:p w:rsidR="00C16A7F" w:rsidRPr="006E1ED6" w:rsidRDefault="00C16A7F" w:rsidP="00AB1A21">
      <w:pPr>
        <w:pStyle w:val="Iiiaeuiue"/>
        <w:tabs>
          <w:tab w:val="left" w:pos="360"/>
        </w:tabs>
        <w:ind w:firstLine="709"/>
        <w:rPr>
          <w:sz w:val="28"/>
          <w:szCs w:val="28"/>
        </w:rPr>
      </w:pPr>
      <w:r w:rsidRPr="006E1ED6">
        <w:rPr>
          <w:sz w:val="28"/>
          <w:szCs w:val="28"/>
        </w:rPr>
        <w:t>– разрешены для применения следующие типы кровли:</w:t>
      </w:r>
      <w:r w:rsidR="005912FE" w:rsidRPr="006E1ED6">
        <w:rPr>
          <w:sz w:val="28"/>
          <w:szCs w:val="28"/>
        </w:rPr>
        <w:t xml:space="preserve"> </w:t>
      </w:r>
      <w:r w:rsidRPr="006E1ED6">
        <w:rPr>
          <w:sz w:val="28"/>
          <w:szCs w:val="28"/>
        </w:rPr>
        <w:t>рядовое покрытие кровел</w:t>
      </w:r>
      <w:r w:rsidRPr="006E1ED6">
        <w:rPr>
          <w:sz w:val="28"/>
          <w:szCs w:val="28"/>
        </w:rPr>
        <w:t>ь</w:t>
      </w:r>
      <w:r w:rsidRPr="006E1ED6">
        <w:rPr>
          <w:sz w:val="28"/>
          <w:szCs w:val="28"/>
        </w:rPr>
        <w:t>ным железом (сталью) или покрытие в шашку, металлочерепица;</w:t>
      </w:r>
    </w:p>
    <w:p w:rsidR="00C16A7F" w:rsidRPr="006E1ED6" w:rsidRDefault="00C16A7F" w:rsidP="00AB1A21">
      <w:pPr>
        <w:pStyle w:val="Iiiaeuiue"/>
        <w:tabs>
          <w:tab w:val="left" w:pos="360"/>
        </w:tabs>
        <w:ind w:firstLine="709"/>
        <w:rPr>
          <w:sz w:val="28"/>
          <w:szCs w:val="28"/>
        </w:rPr>
      </w:pPr>
      <w:r w:rsidRPr="006E1ED6">
        <w:rPr>
          <w:sz w:val="28"/>
          <w:szCs w:val="28"/>
        </w:rPr>
        <w:t xml:space="preserve">– окраска кровель должна производиться в соответствии с колерным бланком; </w:t>
      </w:r>
    </w:p>
    <w:p w:rsidR="00C16A7F" w:rsidRPr="006E1ED6" w:rsidRDefault="00C16A7F" w:rsidP="00AB1A21">
      <w:pPr>
        <w:pStyle w:val="Iiiaeuiue"/>
        <w:tabs>
          <w:tab w:val="left" w:pos="360"/>
        </w:tabs>
        <w:ind w:firstLine="709"/>
        <w:rPr>
          <w:sz w:val="28"/>
          <w:szCs w:val="28"/>
        </w:rPr>
      </w:pPr>
      <w:r w:rsidRPr="006E1ED6">
        <w:rPr>
          <w:sz w:val="28"/>
          <w:szCs w:val="28"/>
        </w:rPr>
        <w:t>– окраска кровли</w:t>
      </w:r>
      <w:r w:rsidR="005912FE" w:rsidRPr="006E1ED6">
        <w:rPr>
          <w:sz w:val="28"/>
          <w:szCs w:val="28"/>
        </w:rPr>
        <w:t xml:space="preserve"> </w:t>
      </w:r>
      <w:r w:rsidRPr="006E1ED6">
        <w:rPr>
          <w:sz w:val="28"/>
          <w:szCs w:val="28"/>
        </w:rPr>
        <w:t>медянкой может производиться без колерного бланка. Кровля из оци</w:t>
      </w:r>
      <w:r w:rsidRPr="006E1ED6">
        <w:rPr>
          <w:sz w:val="28"/>
          <w:szCs w:val="28"/>
        </w:rPr>
        <w:t>н</w:t>
      </w:r>
      <w:r w:rsidRPr="006E1ED6">
        <w:rPr>
          <w:sz w:val="28"/>
          <w:szCs w:val="28"/>
        </w:rPr>
        <w:t>кованной стали может не окрашиваться;</w:t>
      </w:r>
    </w:p>
    <w:p w:rsidR="00C16A7F" w:rsidRPr="006E1ED6" w:rsidRDefault="00C16A7F" w:rsidP="00AB1A21">
      <w:pPr>
        <w:pStyle w:val="Iiiaeuiue"/>
        <w:tabs>
          <w:tab w:val="left" w:pos="360"/>
        </w:tabs>
        <w:ind w:firstLine="709"/>
        <w:rPr>
          <w:sz w:val="28"/>
          <w:szCs w:val="28"/>
        </w:rPr>
      </w:pPr>
      <w:r w:rsidRPr="006E1ED6">
        <w:rPr>
          <w:sz w:val="28"/>
          <w:szCs w:val="28"/>
        </w:rPr>
        <w:t>– водосточные трубы</w:t>
      </w:r>
      <w:r w:rsidR="005912FE" w:rsidRPr="006E1ED6">
        <w:rPr>
          <w:sz w:val="28"/>
          <w:szCs w:val="28"/>
        </w:rPr>
        <w:t xml:space="preserve"> </w:t>
      </w:r>
      <w:r w:rsidRPr="006E1ED6">
        <w:rPr>
          <w:sz w:val="28"/>
          <w:szCs w:val="28"/>
        </w:rPr>
        <w:t>(также и водоотливы, разжелобки, отметы, окрытия выступающих частей по фасадам) могут выполняться</w:t>
      </w:r>
      <w:r w:rsidR="005912FE" w:rsidRPr="006E1ED6">
        <w:rPr>
          <w:sz w:val="28"/>
          <w:szCs w:val="28"/>
        </w:rPr>
        <w:t xml:space="preserve"> </w:t>
      </w:r>
      <w:r w:rsidRPr="006E1ED6">
        <w:rPr>
          <w:sz w:val="28"/>
          <w:szCs w:val="28"/>
        </w:rPr>
        <w:t>из кровельного железа (с окраской м</w:t>
      </w:r>
      <w:r w:rsidRPr="006E1ED6">
        <w:rPr>
          <w:sz w:val="28"/>
          <w:szCs w:val="28"/>
        </w:rPr>
        <w:t>е</w:t>
      </w:r>
      <w:r w:rsidRPr="006E1ED6">
        <w:rPr>
          <w:sz w:val="28"/>
          <w:szCs w:val="28"/>
        </w:rPr>
        <w:t>дянкой</w:t>
      </w:r>
      <w:r w:rsidR="005912FE" w:rsidRPr="006E1ED6">
        <w:rPr>
          <w:sz w:val="28"/>
          <w:szCs w:val="28"/>
        </w:rPr>
        <w:t xml:space="preserve"> </w:t>
      </w:r>
      <w:r w:rsidRPr="006E1ED6">
        <w:rPr>
          <w:sz w:val="28"/>
          <w:szCs w:val="28"/>
        </w:rPr>
        <w:t>или под цвет фасада) или из оцинкованного железа – без окраски;</w:t>
      </w:r>
    </w:p>
    <w:p w:rsidR="00C16A7F" w:rsidRPr="006E1ED6" w:rsidRDefault="00C16A7F" w:rsidP="00AB1A21">
      <w:pPr>
        <w:pStyle w:val="Iiiaeuiue"/>
        <w:tabs>
          <w:tab w:val="left" w:pos="360"/>
        </w:tabs>
        <w:ind w:firstLine="709"/>
        <w:rPr>
          <w:sz w:val="28"/>
          <w:szCs w:val="28"/>
        </w:rPr>
      </w:pPr>
      <w:r w:rsidRPr="006E1ED6">
        <w:rPr>
          <w:sz w:val="28"/>
          <w:szCs w:val="28"/>
        </w:rPr>
        <w:t>– выпуски вентиляционных блоков и газотходных стояков при строительстве</w:t>
      </w:r>
      <w:r w:rsidR="005912FE" w:rsidRPr="006E1ED6">
        <w:rPr>
          <w:sz w:val="28"/>
          <w:szCs w:val="28"/>
        </w:rPr>
        <w:t xml:space="preserve"> </w:t>
      </w:r>
      <w:r w:rsidRPr="006E1ED6">
        <w:rPr>
          <w:sz w:val="28"/>
          <w:szCs w:val="28"/>
        </w:rPr>
        <w:t>лицевых зданий должны обкладываться кирпичом с имитацией облика печных труб;</w:t>
      </w:r>
    </w:p>
    <w:p w:rsidR="00C16A7F" w:rsidRPr="006E1ED6" w:rsidRDefault="00C16A7F" w:rsidP="00AB1A21">
      <w:pPr>
        <w:pStyle w:val="Iiiaeuiue"/>
        <w:tabs>
          <w:tab w:val="left" w:pos="360"/>
        </w:tabs>
        <w:ind w:firstLine="709"/>
        <w:rPr>
          <w:sz w:val="28"/>
          <w:szCs w:val="28"/>
        </w:rPr>
      </w:pPr>
      <w:r w:rsidRPr="006E1ED6">
        <w:rPr>
          <w:sz w:val="28"/>
          <w:szCs w:val="28"/>
        </w:rPr>
        <w:t>– оголовки лифтовых шахт должны выводиться на скаты кровли, обращенные внутрь квартала.</w:t>
      </w:r>
    </w:p>
    <w:p w:rsidR="00C16A7F" w:rsidRPr="006E1ED6" w:rsidRDefault="005912FE" w:rsidP="00AB1A21">
      <w:pPr>
        <w:ind w:firstLine="709"/>
        <w:jc w:val="both"/>
        <w:rPr>
          <w:sz w:val="28"/>
          <w:szCs w:val="28"/>
        </w:rPr>
      </w:pPr>
      <w:r w:rsidRPr="006E1ED6">
        <w:rPr>
          <w:sz w:val="28"/>
          <w:szCs w:val="28"/>
        </w:rPr>
        <w:t xml:space="preserve"> </w:t>
      </w:r>
      <w:r w:rsidR="00C16A7F" w:rsidRPr="006E1ED6">
        <w:rPr>
          <w:sz w:val="28"/>
          <w:szCs w:val="28"/>
        </w:rPr>
        <w:t>5. Общие ограничения по видам градостроительных изменений:</w:t>
      </w:r>
    </w:p>
    <w:p w:rsidR="00C16A7F" w:rsidRPr="006E1ED6" w:rsidRDefault="00C16A7F" w:rsidP="00AB1A21">
      <w:pPr>
        <w:ind w:firstLine="709"/>
        <w:jc w:val="both"/>
        <w:rPr>
          <w:sz w:val="28"/>
          <w:szCs w:val="28"/>
        </w:rPr>
      </w:pPr>
      <w:r w:rsidRPr="006E1ED6">
        <w:rPr>
          <w:sz w:val="28"/>
          <w:szCs w:val="28"/>
        </w:rPr>
        <w:t>– при проектировании и строительстве метрополитена наземные вестибюли станций метрополитена, вентиляционные и вертикальные проходческие шахты, наклонные ходы, места выходов подземных тоннелей на поверхность земли, мосты, э</w:t>
      </w:r>
      <w:r w:rsidRPr="006E1ED6">
        <w:rPr>
          <w:sz w:val="28"/>
          <w:szCs w:val="28"/>
        </w:rPr>
        <w:t>с</w:t>
      </w:r>
      <w:r w:rsidRPr="006E1ED6">
        <w:rPr>
          <w:sz w:val="28"/>
          <w:szCs w:val="28"/>
        </w:rPr>
        <w:t>такады необходимо размещать таким образом, чтобы расчетная мульда оседания грунта была вне территорий охранной зоны памятников архитектуры;</w:t>
      </w:r>
    </w:p>
    <w:p w:rsidR="00C16A7F" w:rsidRPr="006E1ED6" w:rsidRDefault="00C16A7F" w:rsidP="00AB1A21">
      <w:pPr>
        <w:ind w:firstLine="709"/>
        <w:jc w:val="both"/>
        <w:rPr>
          <w:sz w:val="28"/>
          <w:szCs w:val="28"/>
        </w:rPr>
      </w:pPr>
      <w:r w:rsidRPr="006E1ED6">
        <w:rPr>
          <w:sz w:val="28"/>
          <w:szCs w:val="28"/>
        </w:rPr>
        <w:t>– освоение подземного пространства возможно при условии, что возводимые подземные сооружения не создадут угрозы физической безопасности памятников и согласно утвержденному в соответствующих государственных органах и учрежд</w:t>
      </w:r>
      <w:r w:rsidRPr="006E1ED6">
        <w:rPr>
          <w:sz w:val="28"/>
          <w:szCs w:val="28"/>
        </w:rPr>
        <w:t>е</w:t>
      </w:r>
      <w:r w:rsidRPr="006E1ED6">
        <w:rPr>
          <w:sz w:val="28"/>
          <w:szCs w:val="28"/>
        </w:rPr>
        <w:t xml:space="preserve">ниях проекту. </w:t>
      </w:r>
    </w:p>
    <w:p w:rsidR="00C16A7F" w:rsidRPr="006E1ED6" w:rsidRDefault="00C16A7F" w:rsidP="00C16A7F">
      <w:pPr>
        <w:pStyle w:val="Iiiaeuiue"/>
        <w:numPr>
          <w:ilvl w:val="12"/>
          <w:numId w:val="0"/>
        </w:numPr>
        <w:rPr>
          <w:sz w:val="28"/>
          <w:szCs w:val="28"/>
        </w:rPr>
      </w:pPr>
    </w:p>
    <w:p w:rsidR="00C16A7F" w:rsidRPr="006E1ED6" w:rsidRDefault="00C16A7F" w:rsidP="002E0A19">
      <w:pPr>
        <w:pStyle w:val="af6"/>
        <w:tabs>
          <w:tab w:val="left" w:pos="360"/>
        </w:tabs>
        <w:overflowPunct w:val="0"/>
        <w:autoSpaceDE w:val="0"/>
        <w:autoSpaceDN w:val="0"/>
        <w:adjustRightInd w:val="0"/>
        <w:ind w:left="15" w:firstLine="694"/>
        <w:jc w:val="both"/>
        <w:rPr>
          <w:iCs/>
          <w:sz w:val="28"/>
          <w:szCs w:val="28"/>
        </w:rPr>
      </w:pPr>
      <w:r w:rsidRPr="006E1ED6">
        <w:rPr>
          <w:iCs/>
          <w:sz w:val="28"/>
          <w:szCs w:val="28"/>
        </w:rPr>
        <w:t>68.7. Ограничения по диссонирующим (дисгармонирующим) зданиям и сооруж</w:t>
      </w:r>
      <w:r w:rsidRPr="006E1ED6">
        <w:rPr>
          <w:iCs/>
          <w:sz w:val="28"/>
          <w:szCs w:val="28"/>
        </w:rPr>
        <w:t>е</w:t>
      </w:r>
      <w:r w:rsidRPr="006E1ED6">
        <w:rPr>
          <w:iCs/>
          <w:sz w:val="28"/>
          <w:szCs w:val="28"/>
        </w:rPr>
        <w:t>ниям</w:t>
      </w:r>
      <w:r w:rsidR="0097779A" w:rsidRPr="006E1ED6">
        <w:rPr>
          <w:iCs/>
          <w:sz w:val="28"/>
          <w:szCs w:val="28"/>
        </w:rPr>
        <w:t>.</w:t>
      </w:r>
    </w:p>
    <w:p w:rsidR="0097779A" w:rsidRPr="006E1ED6" w:rsidRDefault="0097779A" w:rsidP="00C16A7F">
      <w:pPr>
        <w:pStyle w:val="af6"/>
        <w:tabs>
          <w:tab w:val="left" w:pos="360"/>
        </w:tabs>
        <w:overflowPunct w:val="0"/>
        <w:autoSpaceDE w:val="0"/>
        <w:autoSpaceDN w:val="0"/>
        <w:adjustRightInd w:val="0"/>
        <w:ind w:left="15"/>
        <w:jc w:val="both"/>
        <w:rPr>
          <w:b w:val="0"/>
          <w:iCs/>
          <w:sz w:val="28"/>
          <w:szCs w:val="28"/>
        </w:rPr>
      </w:pPr>
    </w:p>
    <w:p w:rsidR="00C16A7F" w:rsidRPr="006E1ED6" w:rsidRDefault="00C16A7F" w:rsidP="00C16A7F">
      <w:pPr>
        <w:pStyle w:val="BodyText2"/>
        <w:spacing w:before="0"/>
        <w:ind w:firstLine="709"/>
        <w:rPr>
          <w:sz w:val="28"/>
          <w:szCs w:val="28"/>
        </w:rPr>
      </w:pPr>
      <w:r w:rsidRPr="006E1ED6">
        <w:rPr>
          <w:sz w:val="28"/>
          <w:szCs w:val="28"/>
        </w:rPr>
        <w:t xml:space="preserve">Градостроительные изменения диссонирующих (дисгармонирующих) зданий и сооружений, перечень которых приведен в </w:t>
      </w:r>
      <w:r w:rsidRPr="006E1ED6">
        <w:rPr>
          <w:bCs/>
          <w:sz w:val="28"/>
          <w:szCs w:val="28"/>
        </w:rPr>
        <w:t>статье 82</w:t>
      </w:r>
      <w:r w:rsidRPr="006E1ED6">
        <w:rPr>
          <w:sz w:val="28"/>
          <w:szCs w:val="28"/>
        </w:rPr>
        <w:t>, могут производиться только при условии, что эти изменения уменьшают или устраняют дисгармонию (дисс</w:t>
      </w:r>
      <w:r w:rsidRPr="006E1ED6">
        <w:rPr>
          <w:sz w:val="28"/>
          <w:szCs w:val="28"/>
        </w:rPr>
        <w:t>о</w:t>
      </w:r>
      <w:r w:rsidRPr="006E1ED6">
        <w:rPr>
          <w:sz w:val="28"/>
          <w:szCs w:val="28"/>
        </w:rPr>
        <w:t>нанс). Разрешается снос диссонирующих (дисгармонирующих) зданий и сооруж</w:t>
      </w:r>
      <w:r w:rsidRPr="006E1ED6">
        <w:rPr>
          <w:sz w:val="28"/>
          <w:szCs w:val="28"/>
        </w:rPr>
        <w:t>е</w:t>
      </w:r>
      <w:r w:rsidRPr="006E1ED6">
        <w:rPr>
          <w:sz w:val="28"/>
          <w:szCs w:val="28"/>
        </w:rPr>
        <w:t>ний.</w:t>
      </w:r>
    </w:p>
    <w:p w:rsidR="00C16A7F" w:rsidRDefault="00C16A7F" w:rsidP="00C16A7F">
      <w:pPr>
        <w:pStyle w:val="BodyText2"/>
        <w:spacing w:before="0"/>
        <w:ind w:firstLine="709"/>
        <w:rPr>
          <w:sz w:val="28"/>
          <w:szCs w:val="28"/>
        </w:rPr>
      </w:pPr>
    </w:p>
    <w:p w:rsidR="00AB1A21" w:rsidRPr="006E1ED6" w:rsidRDefault="00AB1A21" w:rsidP="00C16A7F">
      <w:pPr>
        <w:pStyle w:val="BodyText2"/>
        <w:spacing w:before="0"/>
        <w:ind w:firstLine="709"/>
        <w:rPr>
          <w:sz w:val="28"/>
          <w:szCs w:val="28"/>
        </w:rPr>
      </w:pPr>
    </w:p>
    <w:p w:rsidR="00C16A7F" w:rsidRPr="006E1ED6" w:rsidRDefault="00C16A7F" w:rsidP="002E0A19">
      <w:pPr>
        <w:ind w:firstLine="709"/>
        <w:jc w:val="both"/>
        <w:rPr>
          <w:b/>
          <w:sz w:val="28"/>
          <w:szCs w:val="28"/>
        </w:rPr>
      </w:pPr>
      <w:r w:rsidRPr="006E1ED6">
        <w:rPr>
          <w:b/>
          <w:sz w:val="28"/>
          <w:szCs w:val="28"/>
        </w:rPr>
        <w:lastRenderedPageBreak/>
        <w:t>Статья 69. Ограничения на территориях объединенной</w:t>
      </w:r>
      <w:r w:rsidR="005912FE" w:rsidRPr="006E1ED6">
        <w:rPr>
          <w:b/>
          <w:sz w:val="28"/>
          <w:szCs w:val="28"/>
        </w:rPr>
        <w:t xml:space="preserve"> </w:t>
      </w:r>
      <w:r w:rsidRPr="006E1ED6">
        <w:rPr>
          <w:b/>
          <w:sz w:val="28"/>
          <w:szCs w:val="28"/>
        </w:rPr>
        <w:t>охранной зоны памятн</w:t>
      </w:r>
      <w:r w:rsidRPr="006E1ED6">
        <w:rPr>
          <w:b/>
          <w:sz w:val="28"/>
          <w:szCs w:val="28"/>
        </w:rPr>
        <w:t>и</w:t>
      </w:r>
      <w:r w:rsidRPr="006E1ED6">
        <w:rPr>
          <w:b/>
          <w:sz w:val="28"/>
          <w:szCs w:val="28"/>
        </w:rPr>
        <w:t>ков истории</w:t>
      </w:r>
      <w:r w:rsidR="002E0A19">
        <w:rPr>
          <w:b/>
          <w:sz w:val="28"/>
          <w:szCs w:val="28"/>
        </w:rPr>
        <w:t>.</w:t>
      </w:r>
    </w:p>
    <w:p w:rsidR="00C16A7F" w:rsidRPr="006E1ED6" w:rsidRDefault="005912FE" w:rsidP="00C16A7F">
      <w:pPr>
        <w:jc w:val="both"/>
        <w:rPr>
          <w:sz w:val="28"/>
          <w:szCs w:val="28"/>
        </w:rPr>
      </w:pPr>
      <w:r w:rsidRPr="006E1ED6">
        <w:rPr>
          <w:sz w:val="28"/>
          <w:szCs w:val="28"/>
        </w:rPr>
        <w:t xml:space="preserve"> </w:t>
      </w:r>
    </w:p>
    <w:p w:rsidR="00C96D15" w:rsidRPr="006E1ED6" w:rsidRDefault="00C16A7F" w:rsidP="00C96D15">
      <w:pPr>
        <w:widowControl w:val="0"/>
        <w:autoSpaceDE w:val="0"/>
        <w:autoSpaceDN w:val="0"/>
        <w:adjustRightInd w:val="0"/>
        <w:ind w:firstLine="720"/>
        <w:jc w:val="both"/>
        <w:rPr>
          <w:sz w:val="28"/>
          <w:szCs w:val="28"/>
        </w:rPr>
      </w:pPr>
      <w:r w:rsidRPr="006E1ED6">
        <w:rPr>
          <w:sz w:val="28"/>
          <w:szCs w:val="28"/>
        </w:rPr>
        <w:t>1. Устанавливаемый режим сохранения применительно к памятникам истории – зданиям (комплексам зданий), с которыми связаны историч</w:t>
      </w:r>
      <w:r w:rsidRPr="006E1ED6">
        <w:rPr>
          <w:sz w:val="28"/>
          <w:szCs w:val="28"/>
        </w:rPr>
        <w:t>е</w:t>
      </w:r>
      <w:r w:rsidRPr="006E1ED6">
        <w:rPr>
          <w:sz w:val="28"/>
          <w:szCs w:val="28"/>
        </w:rPr>
        <w:t>ские события (государственного или регионального значения):</w:t>
      </w:r>
    </w:p>
    <w:p w:rsidR="00C16A7F" w:rsidRPr="006E1ED6" w:rsidRDefault="00C16A7F" w:rsidP="00C96D15">
      <w:pPr>
        <w:widowControl w:val="0"/>
        <w:autoSpaceDE w:val="0"/>
        <w:autoSpaceDN w:val="0"/>
        <w:adjustRightInd w:val="0"/>
        <w:ind w:firstLine="720"/>
        <w:jc w:val="both"/>
        <w:rPr>
          <w:sz w:val="28"/>
          <w:szCs w:val="28"/>
        </w:rPr>
      </w:pPr>
      <w:r w:rsidRPr="006E1ED6">
        <w:rPr>
          <w:sz w:val="28"/>
          <w:szCs w:val="28"/>
        </w:rPr>
        <w:t xml:space="preserve"> – в случае, когда здание (комплекс зданий) – памятник истории, является также и памятником архитектуры, в отношении него, по закл</w:t>
      </w:r>
      <w:r w:rsidRPr="006E1ED6">
        <w:rPr>
          <w:sz w:val="28"/>
          <w:szCs w:val="28"/>
        </w:rPr>
        <w:t>ю</w:t>
      </w:r>
      <w:r w:rsidRPr="006E1ED6">
        <w:rPr>
          <w:sz w:val="28"/>
          <w:szCs w:val="28"/>
        </w:rPr>
        <w:t>чению государственной экспертизы, устанавливается соответствующий режим сохранения памятника архитектуры и регулирования градостроительной де</w:t>
      </w:r>
      <w:r w:rsidRPr="006E1ED6">
        <w:rPr>
          <w:sz w:val="28"/>
          <w:szCs w:val="28"/>
        </w:rPr>
        <w:t>я</w:t>
      </w:r>
      <w:r w:rsidRPr="006E1ED6">
        <w:rPr>
          <w:sz w:val="28"/>
          <w:szCs w:val="28"/>
        </w:rPr>
        <w:t>тельности в пределах охранной зоны памятника архитектуры (в соотв. со статьей 68);</w:t>
      </w:r>
      <w:r w:rsidR="005912FE" w:rsidRPr="006E1ED6">
        <w:rPr>
          <w:sz w:val="28"/>
          <w:szCs w:val="28"/>
        </w:rPr>
        <w:t xml:space="preserve"> </w:t>
      </w:r>
    </w:p>
    <w:p w:rsidR="00C16A7F" w:rsidRPr="006E1ED6" w:rsidRDefault="005912FE" w:rsidP="00C16A7F">
      <w:pPr>
        <w:ind w:firstLine="720"/>
        <w:jc w:val="both"/>
        <w:rPr>
          <w:sz w:val="28"/>
          <w:szCs w:val="28"/>
        </w:rPr>
      </w:pPr>
      <w:r w:rsidRPr="006E1ED6">
        <w:rPr>
          <w:sz w:val="28"/>
          <w:szCs w:val="28"/>
        </w:rPr>
        <w:t xml:space="preserve"> </w:t>
      </w:r>
      <w:r w:rsidR="00C16A7F" w:rsidRPr="006E1ED6">
        <w:rPr>
          <w:sz w:val="28"/>
          <w:szCs w:val="28"/>
        </w:rPr>
        <w:t>– в случае, когда здание (комплекс зданий) – памятник истории по заключению государственной экспертизы не представляет архитекту</w:t>
      </w:r>
      <w:r w:rsidR="00C16A7F" w:rsidRPr="006E1ED6">
        <w:rPr>
          <w:sz w:val="28"/>
          <w:szCs w:val="28"/>
        </w:rPr>
        <w:t>р</w:t>
      </w:r>
      <w:r w:rsidR="00C16A7F" w:rsidRPr="006E1ED6">
        <w:rPr>
          <w:sz w:val="28"/>
          <w:szCs w:val="28"/>
        </w:rPr>
        <w:t>ной ценности и имеет физический износ конструкций такой степени, что дал</w:t>
      </w:r>
      <w:r w:rsidR="00C16A7F" w:rsidRPr="006E1ED6">
        <w:rPr>
          <w:sz w:val="28"/>
          <w:szCs w:val="28"/>
        </w:rPr>
        <w:t>ь</w:t>
      </w:r>
      <w:r w:rsidR="00C16A7F" w:rsidRPr="006E1ED6">
        <w:rPr>
          <w:sz w:val="28"/>
          <w:szCs w:val="28"/>
        </w:rPr>
        <w:t>нейшее сохранение не представляется целесообразным, возможен снос или р</w:t>
      </w:r>
      <w:r w:rsidR="00C16A7F" w:rsidRPr="006E1ED6">
        <w:rPr>
          <w:sz w:val="28"/>
          <w:szCs w:val="28"/>
        </w:rPr>
        <w:t>е</w:t>
      </w:r>
      <w:r w:rsidR="00C16A7F" w:rsidRPr="006E1ED6">
        <w:rPr>
          <w:sz w:val="28"/>
          <w:szCs w:val="28"/>
        </w:rPr>
        <w:t>конструкция объекта при условии установки памятной информационной доски-таблички возле центрального входа или на главном фасаде новой постройки.</w:t>
      </w:r>
    </w:p>
    <w:p w:rsidR="00C16A7F" w:rsidRPr="006E1ED6" w:rsidRDefault="00C16A7F" w:rsidP="00AB1A21">
      <w:pPr>
        <w:widowControl w:val="0"/>
        <w:autoSpaceDE w:val="0"/>
        <w:autoSpaceDN w:val="0"/>
        <w:adjustRightInd w:val="0"/>
        <w:ind w:firstLine="720"/>
        <w:jc w:val="both"/>
        <w:rPr>
          <w:sz w:val="28"/>
          <w:szCs w:val="28"/>
        </w:rPr>
      </w:pPr>
      <w:r w:rsidRPr="006E1ED6">
        <w:rPr>
          <w:sz w:val="28"/>
          <w:szCs w:val="28"/>
        </w:rPr>
        <w:t>2. Устанавливаемый режим сохранения применительно к памятникам истории – произведениям монументального искусства, скульптурным комп</w:t>
      </w:r>
      <w:r w:rsidRPr="006E1ED6">
        <w:rPr>
          <w:sz w:val="28"/>
          <w:szCs w:val="28"/>
        </w:rPr>
        <w:t>о</w:t>
      </w:r>
      <w:r w:rsidRPr="006E1ED6">
        <w:rPr>
          <w:sz w:val="28"/>
          <w:szCs w:val="28"/>
        </w:rPr>
        <w:t>зициям, мемориальным комплексам и т. п;</w:t>
      </w:r>
    </w:p>
    <w:p w:rsidR="00C16A7F" w:rsidRPr="006E1ED6" w:rsidRDefault="00AB1A21" w:rsidP="00AB1A21">
      <w:pPr>
        <w:ind w:firstLine="720"/>
        <w:jc w:val="both"/>
        <w:rPr>
          <w:sz w:val="28"/>
          <w:szCs w:val="28"/>
        </w:rPr>
      </w:pPr>
      <w:r>
        <w:rPr>
          <w:sz w:val="28"/>
          <w:szCs w:val="28"/>
        </w:rPr>
        <w:t>Р</w:t>
      </w:r>
      <w:r w:rsidR="00C16A7F" w:rsidRPr="006E1ED6">
        <w:rPr>
          <w:sz w:val="28"/>
          <w:szCs w:val="28"/>
        </w:rPr>
        <w:t>еставрация и реконструкция памятников истории и культуры, благ</w:t>
      </w:r>
      <w:r w:rsidR="00C16A7F" w:rsidRPr="006E1ED6">
        <w:rPr>
          <w:sz w:val="28"/>
          <w:szCs w:val="28"/>
        </w:rPr>
        <w:t>о</w:t>
      </w:r>
      <w:r w:rsidR="00C16A7F" w:rsidRPr="006E1ED6">
        <w:rPr>
          <w:sz w:val="28"/>
          <w:szCs w:val="28"/>
        </w:rPr>
        <w:t>устройство их территорий, осуществляется в соответствии с согласованными и у</w:t>
      </w:r>
      <w:r w:rsidR="00C16A7F" w:rsidRPr="006E1ED6">
        <w:rPr>
          <w:sz w:val="28"/>
          <w:szCs w:val="28"/>
        </w:rPr>
        <w:t>т</w:t>
      </w:r>
      <w:r w:rsidR="00C16A7F" w:rsidRPr="006E1ED6">
        <w:rPr>
          <w:sz w:val="28"/>
          <w:szCs w:val="28"/>
        </w:rPr>
        <w:t>вержденными с органами охраны объектов культурного наследия проектами.</w:t>
      </w:r>
    </w:p>
    <w:p w:rsidR="00C16A7F" w:rsidRPr="006E1ED6" w:rsidRDefault="00C16A7F" w:rsidP="00AB1A21">
      <w:pPr>
        <w:ind w:firstLine="720"/>
        <w:jc w:val="both"/>
        <w:rPr>
          <w:sz w:val="28"/>
          <w:szCs w:val="28"/>
        </w:rPr>
      </w:pPr>
      <w:r w:rsidRPr="006E1ED6">
        <w:rPr>
          <w:sz w:val="28"/>
          <w:szCs w:val="28"/>
        </w:rPr>
        <w:t>3. Охранная зона памятника истории – это территория памя</w:t>
      </w:r>
      <w:r w:rsidRPr="006E1ED6">
        <w:rPr>
          <w:sz w:val="28"/>
          <w:szCs w:val="28"/>
        </w:rPr>
        <w:t>т</w:t>
      </w:r>
      <w:r w:rsidRPr="006E1ED6">
        <w:rPr>
          <w:sz w:val="28"/>
          <w:szCs w:val="28"/>
        </w:rPr>
        <w:t>ника (в соответствии с проектом, по которому он был реализован); может вкл</w:t>
      </w:r>
      <w:r w:rsidRPr="006E1ED6">
        <w:rPr>
          <w:sz w:val="28"/>
          <w:szCs w:val="28"/>
        </w:rPr>
        <w:t>ю</w:t>
      </w:r>
      <w:r w:rsidRPr="006E1ED6">
        <w:rPr>
          <w:sz w:val="28"/>
          <w:szCs w:val="28"/>
        </w:rPr>
        <w:t>чать участки прилегающих территорий общего пользования (парков, скверов, площадей и т.п.); границы охранной зоны памятника закрепляются в кадастр</w:t>
      </w:r>
      <w:r w:rsidRPr="006E1ED6">
        <w:rPr>
          <w:sz w:val="28"/>
          <w:szCs w:val="28"/>
        </w:rPr>
        <w:t>о</w:t>
      </w:r>
      <w:r w:rsidRPr="006E1ED6">
        <w:rPr>
          <w:sz w:val="28"/>
          <w:szCs w:val="28"/>
        </w:rPr>
        <w:t>вом плане. Любая деятельность, намечаемая в пределах охранных зон памятн</w:t>
      </w:r>
      <w:r w:rsidRPr="006E1ED6">
        <w:rPr>
          <w:sz w:val="28"/>
          <w:szCs w:val="28"/>
        </w:rPr>
        <w:t>и</w:t>
      </w:r>
      <w:r w:rsidRPr="006E1ED6">
        <w:rPr>
          <w:sz w:val="28"/>
          <w:szCs w:val="28"/>
        </w:rPr>
        <w:t>ков истории (например, установка в пределах охранной зоны памя</w:t>
      </w:r>
      <w:r w:rsidRPr="006E1ED6">
        <w:rPr>
          <w:sz w:val="28"/>
          <w:szCs w:val="28"/>
        </w:rPr>
        <w:t>т</w:t>
      </w:r>
      <w:r w:rsidRPr="006E1ED6">
        <w:rPr>
          <w:sz w:val="28"/>
          <w:szCs w:val="28"/>
        </w:rPr>
        <w:t>ника объектов павильонов, малых архитектурных форм, наружной рекламы) может осуществляться только по предварительному согласованию с соответс</w:t>
      </w:r>
      <w:r w:rsidRPr="006E1ED6">
        <w:rPr>
          <w:sz w:val="28"/>
          <w:szCs w:val="28"/>
        </w:rPr>
        <w:t>т</w:t>
      </w:r>
      <w:r w:rsidRPr="006E1ED6">
        <w:rPr>
          <w:sz w:val="28"/>
          <w:szCs w:val="28"/>
        </w:rPr>
        <w:t>вующими органами и учреждениями.</w:t>
      </w:r>
    </w:p>
    <w:p w:rsidR="00C16A7F" w:rsidRPr="006E1ED6" w:rsidRDefault="00C16A7F" w:rsidP="00C16A7F">
      <w:pPr>
        <w:ind w:firstLine="720"/>
        <w:jc w:val="both"/>
        <w:rPr>
          <w:sz w:val="28"/>
          <w:szCs w:val="28"/>
        </w:rPr>
      </w:pPr>
      <w:r w:rsidRPr="006E1ED6">
        <w:rPr>
          <w:sz w:val="28"/>
          <w:szCs w:val="28"/>
        </w:rPr>
        <w:t>4. В случае приобретения права собственности на объект культурного наследия (памятник истории) юридическими или физическими лиц</w:t>
      </w:r>
      <w:r w:rsidRPr="006E1ED6">
        <w:rPr>
          <w:sz w:val="28"/>
          <w:szCs w:val="28"/>
        </w:rPr>
        <w:t>а</w:t>
      </w:r>
      <w:r w:rsidRPr="006E1ED6">
        <w:rPr>
          <w:sz w:val="28"/>
          <w:szCs w:val="28"/>
        </w:rPr>
        <w:t>ми, обязательным условием является обеспечение доступа граждан к нему (в соотв. со ст. 7 Федерального закона «Об объектах культурного наследия нар</w:t>
      </w:r>
      <w:r w:rsidRPr="006E1ED6">
        <w:rPr>
          <w:sz w:val="28"/>
          <w:szCs w:val="28"/>
        </w:rPr>
        <w:t>о</w:t>
      </w:r>
      <w:r w:rsidRPr="006E1ED6">
        <w:rPr>
          <w:sz w:val="28"/>
          <w:szCs w:val="28"/>
        </w:rPr>
        <w:t>дов Российской Федерации» №73-ФЗ). Режим доступа к памятнику архитектуры устанавливается собственником по согласованию с органом охраны объектов культурного наследия (в соотв. со ст. 52</w:t>
      </w:r>
      <w:r w:rsidR="005912FE" w:rsidRPr="006E1ED6">
        <w:rPr>
          <w:sz w:val="28"/>
          <w:szCs w:val="28"/>
        </w:rPr>
        <w:t xml:space="preserve"> </w:t>
      </w:r>
      <w:r w:rsidRPr="006E1ED6">
        <w:rPr>
          <w:sz w:val="28"/>
          <w:szCs w:val="28"/>
        </w:rPr>
        <w:t>Федерального закона «Об объектах культурного наследия народов Российской Федерации» №73-ФЗ). Обязательным условием приобретения права собственности юридическими и физическ</w:t>
      </w:r>
      <w:r w:rsidRPr="006E1ED6">
        <w:rPr>
          <w:sz w:val="28"/>
          <w:szCs w:val="28"/>
        </w:rPr>
        <w:t>и</w:t>
      </w:r>
      <w:r w:rsidRPr="006E1ED6">
        <w:rPr>
          <w:sz w:val="28"/>
          <w:szCs w:val="28"/>
        </w:rPr>
        <w:t xml:space="preserve">ми лицами на объект культурного наследия – </w:t>
      </w:r>
      <w:r w:rsidRPr="006E1ED6">
        <w:rPr>
          <w:sz w:val="28"/>
          <w:szCs w:val="28"/>
        </w:rPr>
        <w:lastRenderedPageBreak/>
        <w:t>памятник истории – является приобретение права собственности на территорию памятника – его о</w:t>
      </w:r>
      <w:r w:rsidRPr="006E1ED6">
        <w:rPr>
          <w:sz w:val="28"/>
          <w:szCs w:val="28"/>
        </w:rPr>
        <w:t>х</w:t>
      </w:r>
      <w:r w:rsidRPr="006E1ED6">
        <w:rPr>
          <w:sz w:val="28"/>
          <w:szCs w:val="28"/>
        </w:rPr>
        <w:t>ранную зону</w:t>
      </w:r>
      <w:r w:rsidR="005912FE" w:rsidRPr="006E1ED6">
        <w:rPr>
          <w:sz w:val="28"/>
          <w:szCs w:val="28"/>
        </w:rPr>
        <w:t xml:space="preserve"> </w:t>
      </w:r>
      <w:r w:rsidRPr="006E1ED6">
        <w:rPr>
          <w:sz w:val="28"/>
          <w:szCs w:val="28"/>
        </w:rPr>
        <w:t>(за исключением территорий общего пользования).</w:t>
      </w:r>
    </w:p>
    <w:p w:rsidR="00C16A7F" w:rsidRPr="006E1ED6" w:rsidRDefault="00C16A7F" w:rsidP="00C16A7F">
      <w:pPr>
        <w:spacing w:before="60"/>
        <w:ind w:firstLine="708"/>
        <w:rPr>
          <w:sz w:val="28"/>
          <w:szCs w:val="28"/>
        </w:rPr>
      </w:pPr>
      <w:r w:rsidRPr="006E1ED6">
        <w:rPr>
          <w:sz w:val="28"/>
          <w:szCs w:val="28"/>
        </w:rPr>
        <w:t>5. В границах охранной зоны памятников истории запрещается:</w:t>
      </w:r>
      <w:r w:rsidR="005912FE" w:rsidRPr="006E1ED6">
        <w:rPr>
          <w:sz w:val="28"/>
          <w:szCs w:val="28"/>
        </w:rPr>
        <w:t xml:space="preserve"> </w:t>
      </w:r>
    </w:p>
    <w:p w:rsidR="00C16A7F" w:rsidRPr="006E1ED6" w:rsidRDefault="005912FE" w:rsidP="00C16A7F">
      <w:pPr>
        <w:spacing w:before="60"/>
        <w:rPr>
          <w:sz w:val="28"/>
          <w:szCs w:val="28"/>
        </w:rPr>
      </w:pPr>
      <w:r w:rsidRPr="006E1ED6">
        <w:rPr>
          <w:sz w:val="28"/>
          <w:szCs w:val="28"/>
        </w:rPr>
        <w:t xml:space="preserve"> </w:t>
      </w:r>
      <w:r w:rsidR="00C16A7F" w:rsidRPr="006E1ED6">
        <w:rPr>
          <w:sz w:val="28"/>
          <w:szCs w:val="28"/>
        </w:rPr>
        <w:tab/>
        <w:t>– нарушение облика объекта охраны при любых видах де</w:t>
      </w:r>
      <w:r w:rsidR="00C16A7F" w:rsidRPr="006E1ED6">
        <w:rPr>
          <w:sz w:val="28"/>
          <w:szCs w:val="28"/>
        </w:rPr>
        <w:t>я</w:t>
      </w:r>
      <w:r w:rsidR="00C16A7F" w:rsidRPr="006E1ED6">
        <w:rPr>
          <w:sz w:val="28"/>
          <w:szCs w:val="28"/>
        </w:rPr>
        <w:t xml:space="preserve">тельности; </w:t>
      </w:r>
    </w:p>
    <w:p w:rsidR="00C16A7F" w:rsidRPr="006E1ED6" w:rsidRDefault="00C16A7F" w:rsidP="00C16A7F">
      <w:pPr>
        <w:spacing w:before="60"/>
        <w:ind w:firstLine="708"/>
        <w:rPr>
          <w:sz w:val="28"/>
          <w:szCs w:val="28"/>
        </w:rPr>
      </w:pPr>
      <w:r w:rsidRPr="006E1ED6">
        <w:rPr>
          <w:sz w:val="28"/>
          <w:szCs w:val="28"/>
        </w:rPr>
        <w:t>– нарушение благоприятных условий визуального восприятия об</w:t>
      </w:r>
      <w:r w:rsidRPr="006E1ED6">
        <w:rPr>
          <w:sz w:val="28"/>
          <w:szCs w:val="28"/>
        </w:rPr>
        <w:t>ъ</w:t>
      </w:r>
      <w:r w:rsidRPr="006E1ED6">
        <w:rPr>
          <w:sz w:val="28"/>
          <w:szCs w:val="28"/>
        </w:rPr>
        <w:t xml:space="preserve">екта; </w:t>
      </w:r>
    </w:p>
    <w:p w:rsidR="00C16A7F" w:rsidRPr="006E1ED6" w:rsidRDefault="00C16A7F" w:rsidP="00C16A7F">
      <w:pPr>
        <w:jc w:val="both"/>
        <w:rPr>
          <w:sz w:val="28"/>
          <w:szCs w:val="28"/>
        </w:rPr>
      </w:pPr>
      <w:r w:rsidRPr="006E1ED6">
        <w:rPr>
          <w:sz w:val="28"/>
          <w:szCs w:val="28"/>
        </w:rPr>
        <w:t xml:space="preserve"> </w:t>
      </w:r>
      <w:r w:rsidRPr="006E1ED6">
        <w:rPr>
          <w:sz w:val="28"/>
          <w:szCs w:val="28"/>
        </w:rPr>
        <w:tab/>
        <w:t xml:space="preserve">– ремонтные работы, опасные для физической сохранности памятника; </w:t>
      </w:r>
    </w:p>
    <w:p w:rsidR="00C16A7F" w:rsidRPr="006E1ED6" w:rsidRDefault="00AB1A21" w:rsidP="00C16A7F">
      <w:pPr>
        <w:ind w:firstLine="708"/>
        <w:jc w:val="both"/>
        <w:rPr>
          <w:sz w:val="28"/>
          <w:szCs w:val="28"/>
        </w:rPr>
      </w:pPr>
      <w:r w:rsidRPr="006E1ED6">
        <w:rPr>
          <w:sz w:val="28"/>
          <w:szCs w:val="28"/>
        </w:rPr>
        <w:t>–</w:t>
      </w:r>
      <w:r w:rsidR="005912FE" w:rsidRPr="006E1ED6">
        <w:rPr>
          <w:sz w:val="28"/>
          <w:szCs w:val="28"/>
        </w:rPr>
        <w:t xml:space="preserve"> </w:t>
      </w:r>
      <w:r w:rsidR="00C16A7F" w:rsidRPr="006E1ED6">
        <w:rPr>
          <w:sz w:val="28"/>
          <w:szCs w:val="28"/>
        </w:rPr>
        <w:t>размещение рекламы, препятствующей восприятию об</w:t>
      </w:r>
      <w:r w:rsidR="00C16A7F" w:rsidRPr="006E1ED6">
        <w:rPr>
          <w:sz w:val="28"/>
          <w:szCs w:val="28"/>
        </w:rPr>
        <w:t>ъ</w:t>
      </w:r>
      <w:r w:rsidR="00C16A7F" w:rsidRPr="006E1ED6">
        <w:rPr>
          <w:sz w:val="28"/>
          <w:szCs w:val="28"/>
        </w:rPr>
        <w:t>екта;</w:t>
      </w:r>
    </w:p>
    <w:p w:rsidR="00C16A7F" w:rsidRPr="006E1ED6" w:rsidRDefault="00C96D15" w:rsidP="00C16A7F">
      <w:pPr>
        <w:ind w:firstLine="708"/>
        <w:jc w:val="both"/>
        <w:rPr>
          <w:sz w:val="28"/>
          <w:szCs w:val="28"/>
        </w:rPr>
      </w:pPr>
      <w:r w:rsidRPr="006E1ED6">
        <w:rPr>
          <w:sz w:val="28"/>
          <w:szCs w:val="28"/>
        </w:rPr>
        <w:t>–</w:t>
      </w:r>
      <w:r w:rsidR="00C16A7F" w:rsidRPr="006E1ED6">
        <w:rPr>
          <w:sz w:val="28"/>
          <w:szCs w:val="28"/>
        </w:rPr>
        <w:t>испол</w:t>
      </w:r>
      <w:r w:rsidR="00C16A7F" w:rsidRPr="006E1ED6">
        <w:rPr>
          <w:sz w:val="28"/>
          <w:szCs w:val="28"/>
        </w:rPr>
        <w:t>ь</w:t>
      </w:r>
      <w:r w:rsidR="00C16A7F" w:rsidRPr="006E1ED6">
        <w:rPr>
          <w:sz w:val="28"/>
          <w:szCs w:val="28"/>
        </w:rPr>
        <w:t>зование охранной зоны памятника под склады и производства взрывчатых и огн</w:t>
      </w:r>
      <w:r w:rsidR="00C16A7F" w:rsidRPr="006E1ED6">
        <w:rPr>
          <w:sz w:val="28"/>
          <w:szCs w:val="28"/>
        </w:rPr>
        <w:t>е</w:t>
      </w:r>
      <w:r w:rsidR="00C16A7F" w:rsidRPr="006E1ED6">
        <w:rPr>
          <w:sz w:val="28"/>
          <w:szCs w:val="28"/>
        </w:rPr>
        <w:t>опасных материалов.</w:t>
      </w:r>
    </w:p>
    <w:p w:rsidR="0097779A" w:rsidRPr="006E1ED6" w:rsidRDefault="0097779A" w:rsidP="00C16A7F">
      <w:pPr>
        <w:pStyle w:val="Iiiaeuiue"/>
        <w:tabs>
          <w:tab w:val="left" w:pos="360"/>
        </w:tabs>
        <w:rPr>
          <w:sz w:val="28"/>
          <w:szCs w:val="28"/>
        </w:rPr>
      </w:pPr>
    </w:p>
    <w:p w:rsidR="00C16A7F" w:rsidRPr="006E1ED6" w:rsidRDefault="00C16A7F" w:rsidP="002E0A19">
      <w:pPr>
        <w:pStyle w:val="3"/>
        <w:widowControl/>
        <w:overflowPunct/>
        <w:autoSpaceDE/>
        <w:autoSpaceDN/>
        <w:adjustRightInd/>
        <w:spacing w:before="0" w:after="0"/>
        <w:ind w:right="-57" w:firstLine="709"/>
        <w:jc w:val="both"/>
        <w:textAlignment w:val="auto"/>
        <w:rPr>
          <w:sz w:val="28"/>
          <w:szCs w:val="28"/>
        </w:rPr>
      </w:pPr>
      <w:r w:rsidRPr="006E1ED6">
        <w:rPr>
          <w:sz w:val="28"/>
          <w:szCs w:val="28"/>
        </w:rPr>
        <w:t>Статья 70. Ограничения градостроительных изменений на территории зоны</w:t>
      </w:r>
      <w:r w:rsidR="005912FE" w:rsidRPr="006E1ED6">
        <w:rPr>
          <w:sz w:val="28"/>
          <w:szCs w:val="28"/>
        </w:rPr>
        <w:t xml:space="preserve"> </w:t>
      </w:r>
      <w:r w:rsidRPr="006E1ED6">
        <w:rPr>
          <w:sz w:val="28"/>
          <w:szCs w:val="28"/>
        </w:rPr>
        <w:t>ценно</w:t>
      </w:r>
      <w:r w:rsidR="002E0A19">
        <w:rPr>
          <w:sz w:val="28"/>
          <w:szCs w:val="28"/>
        </w:rPr>
        <w:t>го историко-природного ландшафта.</w:t>
      </w:r>
    </w:p>
    <w:p w:rsidR="00C96D15" w:rsidRPr="006E1ED6" w:rsidRDefault="00C96D15" w:rsidP="00C96D15">
      <w:pPr>
        <w:rPr>
          <w:sz w:val="28"/>
          <w:szCs w:val="28"/>
        </w:rPr>
      </w:pPr>
    </w:p>
    <w:p w:rsidR="00C16A7F" w:rsidRPr="006E1ED6" w:rsidRDefault="00AB1A21" w:rsidP="00AB1A21">
      <w:pPr>
        <w:ind w:firstLine="708"/>
        <w:jc w:val="both"/>
        <w:rPr>
          <w:sz w:val="28"/>
          <w:szCs w:val="28"/>
        </w:rPr>
      </w:pPr>
      <w:r>
        <w:rPr>
          <w:sz w:val="28"/>
          <w:szCs w:val="28"/>
        </w:rPr>
        <w:t xml:space="preserve">1. </w:t>
      </w:r>
      <w:r w:rsidR="00C16A7F" w:rsidRPr="006E1ED6">
        <w:rPr>
          <w:sz w:val="28"/>
          <w:szCs w:val="28"/>
        </w:rPr>
        <w:t>Общий режим охраняемых природных территорий в пределах исторической застройки: сохранение и восстановление архитектурно-ландшафтных ист</w:t>
      </w:r>
      <w:r w:rsidR="00C16A7F" w:rsidRPr="006E1ED6">
        <w:rPr>
          <w:sz w:val="28"/>
          <w:szCs w:val="28"/>
        </w:rPr>
        <w:t>о</w:t>
      </w:r>
      <w:r w:rsidR="00C16A7F" w:rsidRPr="006E1ED6">
        <w:rPr>
          <w:sz w:val="28"/>
          <w:szCs w:val="28"/>
        </w:rPr>
        <w:t xml:space="preserve">рических комплексов, развитие природоохранной и рекреационной функции. </w:t>
      </w:r>
    </w:p>
    <w:p w:rsidR="00C16A7F" w:rsidRPr="006E1ED6" w:rsidRDefault="00C16A7F" w:rsidP="00AB1A21">
      <w:pPr>
        <w:pStyle w:val="Iiiaeuiue"/>
        <w:ind w:firstLine="708"/>
        <w:rPr>
          <w:sz w:val="28"/>
          <w:szCs w:val="28"/>
        </w:rPr>
      </w:pPr>
      <w:r w:rsidRPr="006E1ED6">
        <w:rPr>
          <w:sz w:val="28"/>
          <w:szCs w:val="28"/>
        </w:rPr>
        <w:t>2. В границах зоны ценного историко-природного ландшафта разрешается:</w:t>
      </w:r>
    </w:p>
    <w:p w:rsidR="00012B41" w:rsidRPr="006E1ED6" w:rsidRDefault="00C16A7F" w:rsidP="00AB1A21">
      <w:pPr>
        <w:pStyle w:val="Iiiaeuiue"/>
        <w:ind w:firstLine="709"/>
        <w:rPr>
          <w:sz w:val="28"/>
          <w:szCs w:val="28"/>
        </w:rPr>
      </w:pPr>
      <w:r w:rsidRPr="006E1ED6">
        <w:rPr>
          <w:sz w:val="28"/>
          <w:szCs w:val="28"/>
        </w:rPr>
        <w:t>– проектирование и проведение землеустроительных, строительных (отдел</w:t>
      </w:r>
      <w:r w:rsidRPr="006E1ED6">
        <w:rPr>
          <w:sz w:val="28"/>
          <w:szCs w:val="28"/>
        </w:rPr>
        <w:t>ь</w:t>
      </w:r>
      <w:r w:rsidRPr="006E1ED6">
        <w:rPr>
          <w:sz w:val="28"/>
          <w:szCs w:val="28"/>
        </w:rPr>
        <w:t>но стоящие, тактично</w:t>
      </w:r>
      <w:r w:rsidR="005912FE" w:rsidRPr="006E1ED6">
        <w:rPr>
          <w:sz w:val="28"/>
          <w:szCs w:val="28"/>
        </w:rPr>
        <w:t xml:space="preserve"> </w:t>
      </w:r>
      <w:r w:rsidRPr="006E1ED6">
        <w:rPr>
          <w:sz w:val="28"/>
          <w:szCs w:val="28"/>
        </w:rPr>
        <w:t>вписанные в ландшафт культовые постройки, небольшие здания культурного назначения – музеи, библиотеки, плоскостные объекты и с</w:t>
      </w:r>
      <w:r w:rsidRPr="006E1ED6">
        <w:rPr>
          <w:sz w:val="28"/>
          <w:szCs w:val="28"/>
        </w:rPr>
        <w:t>о</w:t>
      </w:r>
      <w:r w:rsidRPr="006E1ED6">
        <w:rPr>
          <w:sz w:val="28"/>
          <w:szCs w:val="28"/>
        </w:rPr>
        <w:t>оружения культурно-массового, спортивного и физкультурно-оздоровительного назначения,</w:t>
      </w:r>
      <w:r w:rsidR="005912FE" w:rsidRPr="006E1ED6">
        <w:rPr>
          <w:sz w:val="28"/>
          <w:szCs w:val="28"/>
        </w:rPr>
        <w:t xml:space="preserve"> </w:t>
      </w:r>
      <w:r w:rsidRPr="006E1ED6">
        <w:rPr>
          <w:sz w:val="28"/>
          <w:szCs w:val="28"/>
        </w:rPr>
        <w:t>некапитальные</w:t>
      </w:r>
      <w:r w:rsidR="005912FE" w:rsidRPr="006E1ED6">
        <w:rPr>
          <w:sz w:val="28"/>
          <w:szCs w:val="28"/>
        </w:rPr>
        <w:t xml:space="preserve"> </w:t>
      </w:r>
      <w:r w:rsidRPr="006E1ED6">
        <w:rPr>
          <w:sz w:val="28"/>
          <w:szCs w:val="28"/>
        </w:rPr>
        <w:t>парковые постройки и</w:t>
      </w:r>
      <w:r w:rsidR="005912FE" w:rsidRPr="006E1ED6">
        <w:rPr>
          <w:sz w:val="28"/>
          <w:szCs w:val="28"/>
        </w:rPr>
        <w:t xml:space="preserve"> </w:t>
      </w:r>
      <w:r w:rsidRPr="006E1ED6">
        <w:rPr>
          <w:sz w:val="28"/>
          <w:szCs w:val="28"/>
        </w:rPr>
        <w:t>павильоны), мелиоративных, хозяйственных и иных работ, при условии сохранения растительности ценных со</w:t>
      </w:r>
      <w:r w:rsidRPr="006E1ED6">
        <w:rPr>
          <w:sz w:val="28"/>
          <w:szCs w:val="28"/>
        </w:rPr>
        <w:t>р</w:t>
      </w:r>
      <w:r w:rsidRPr="006E1ED6">
        <w:rPr>
          <w:sz w:val="28"/>
          <w:szCs w:val="28"/>
        </w:rPr>
        <w:t>тов и деревьев ценных пород, а также по согласованию с природоохранными и орган</w:t>
      </w:r>
      <w:r w:rsidRPr="006E1ED6">
        <w:rPr>
          <w:sz w:val="28"/>
          <w:szCs w:val="28"/>
        </w:rPr>
        <w:t>а</w:t>
      </w:r>
      <w:r w:rsidRPr="006E1ED6">
        <w:rPr>
          <w:sz w:val="28"/>
          <w:szCs w:val="28"/>
        </w:rPr>
        <w:t xml:space="preserve">ми охраны культурного наследия, и связанных, как правило, с воссозданием утраченных объектов, имеющих, при условии, что после их завершения </w:t>
      </w:r>
      <w:r w:rsidR="00012B41" w:rsidRPr="006E1ED6">
        <w:rPr>
          <w:sz w:val="28"/>
          <w:szCs w:val="28"/>
        </w:rPr>
        <w:t>историческую и эстетическую ценность, строительн</w:t>
      </w:r>
      <w:r w:rsidR="00012B41" w:rsidRPr="006E1ED6">
        <w:rPr>
          <w:sz w:val="28"/>
          <w:szCs w:val="28"/>
        </w:rPr>
        <w:t>ы</w:t>
      </w:r>
      <w:r w:rsidR="00012B41" w:rsidRPr="006E1ED6">
        <w:rPr>
          <w:sz w:val="28"/>
          <w:szCs w:val="28"/>
        </w:rPr>
        <w:t xml:space="preserve">ми и ремонтными работами – прокладкой инженерных коммуникаций </w:t>
      </w:r>
      <w:r w:rsidRPr="006E1ED6">
        <w:rPr>
          <w:sz w:val="28"/>
          <w:szCs w:val="28"/>
        </w:rPr>
        <w:t>охраняемый лан</w:t>
      </w:r>
      <w:r w:rsidRPr="006E1ED6">
        <w:rPr>
          <w:sz w:val="28"/>
          <w:szCs w:val="28"/>
        </w:rPr>
        <w:t>д</w:t>
      </w:r>
      <w:r w:rsidRPr="006E1ED6">
        <w:rPr>
          <w:sz w:val="28"/>
          <w:szCs w:val="28"/>
        </w:rPr>
        <w:t>шафт не будет искажен;</w:t>
      </w:r>
    </w:p>
    <w:p w:rsidR="00C16A7F" w:rsidRPr="006E1ED6" w:rsidRDefault="00C16A7F" w:rsidP="00AB1A21">
      <w:pPr>
        <w:pStyle w:val="Iiiaeuiue"/>
        <w:ind w:firstLine="709"/>
        <w:rPr>
          <w:sz w:val="28"/>
          <w:szCs w:val="28"/>
        </w:rPr>
      </w:pPr>
      <w:r w:rsidRPr="006E1ED6">
        <w:rPr>
          <w:sz w:val="28"/>
          <w:szCs w:val="28"/>
        </w:rPr>
        <w:t>– освоение подземного пространства при условии устройства возводимых подзе</w:t>
      </w:r>
      <w:r w:rsidRPr="006E1ED6">
        <w:rPr>
          <w:sz w:val="28"/>
          <w:szCs w:val="28"/>
        </w:rPr>
        <w:t>м</w:t>
      </w:r>
      <w:r w:rsidRPr="006E1ED6">
        <w:rPr>
          <w:sz w:val="28"/>
          <w:szCs w:val="28"/>
        </w:rPr>
        <w:t>ных сооружений в существующий рельеф местности. При проектировании и строительстве метрополитена наземные вестибюли станций метрополитена, вентиляц</w:t>
      </w:r>
      <w:r w:rsidRPr="006E1ED6">
        <w:rPr>
          <w:sz w:val="28"/>
          <w:szCs w:val="28"/>
        </w:rPr>
        <w:t>и</w:t>
      </w:r>
      <w:r w:rsidRPr="006E1ED6">
        <w:rPr>
          <w:sz w:val="28"/>
          <w:szCs w:val="28"/>
        </w:rPr>
        <w:t>онные и</w:t>
      </w:r>
      <w:r w:rsidR="005912FE" w:rsidRPr="006E1ED6">
        <w:rPr>
          <w:sz w:val="28"/>
          <w:szCs w:val="28"/>
        </w:rPr>
        <w:t xml:space="preserve"> </w:t>
      </w:r>
      <w:r w:rsidRPr="006E1ED6">
        <w:rPr>
          <w:sz w:val="28"/>
          <w:szCs w:val="28"/>
        </w:rPr>
        <w:t>вертикальные проходческие шахты, наклонные ходы, места выходов подземных тоннелей на поверхность земли, мосты, эстакады необходимо разм</w:t>
      </w:r>
      <w:r w:rsidRPr="006E1ED6">
        <w:rPr>
          <w:sz w:val="28"/>
          <w:szCs w:val="28"/>
        </w:rPr>
        <w:t>е</w:t>
      </w:r>
      <w:r w:rsidRPr="006E1ED6">
        <w:rPr>
          <w:sz w:val="28"/>
          <w:szCs w:val="28"/>
        </w:rPr>
        <w:t>щать так, чтобы расч</w:t>
      </w:r>
      <w:r w:rsidR="003343AE">
        <w:rPr>
          <w:sz w:val="28"/>
          <w:szCs w:val="28"/>
        </w:rPr>
        <w:t>е</w:t>
      </w:r>
      <w:r w:rsidRPr="006E1ED6">
        <w:rPr>
          <w:sz w:val="28"/>
          <w:szCs w:val="28"/>
        </w:rPr>
        <w:t>тная мульда оседания грунта была вне территории зоны историч</w:t>
      </w:r>
      <w:r w:rsidRPr="006E1ED6">
        <w:rPr>
          <w:sz w:val="28"/>
          <w:szCs w:val="28"/>
        </w:rPr>
        <w:t>е</w:t>
      </w:r>
      <w:r w:rsidRPr="006E1ED6">
        <w:rPr>
          <w:sz w:val="28"/>
          <w:szCs w:val="28"/>
        </w:rPr>
        <w:t>ски ценного ландшафта.</w:t>
      </w:r>
    </w:p>
    <w:p w:rsidR="00C16A7F" w:rsidRPr="006E1ED6" w:rsidRDefault="00C16A7F" w:rsidP="003061EF">
      <w:pPr>
        <w:pStyle w:val="Iiiaeuiue"/>
        <w:ind w:firstLine="708"/>
        <w:rPr>
          <w:sz w:val="28"/>
          <w:szCs w:val="28"/>
        </w:rPr>
      </w:pPr>
      <w:r w:rsidRPr="006E1ED6">
        <w:rPr>
          <w:sz w:val="28"/>
          <w:szCs w:val="28"/>
        </w:rPr>
        <w:t>3. В границах зоны ценного историко-природного ландшафта запрещается:</w:t>
      </w:r>
    </w:p>
    <w:p w:rsidR="00C16A7F" w:rsidRPr="006E1ED6" w:rsidRDefault="00C16A7F" w:rsidP="003061EF">
      <w:pPr>
        <w:pStyle w:val="Iiiaeuiue"/>
        <w:ind w:firstLine="708"/>
        <w:rPr>
          <w:sz w:val="28"/>
          <w:szCs w:val="28"/>
        </w:rPr>
      </w:pPr>
      <w:r w:rsidRPr="006E1ED6">
        <w:rPr>
          <w:sz w:val="28"/>
          <w:szCs w:val="28"/>
        </w:rPr>
        <w:t>- наруш</w:t>
      </w:r>
      <w:r w:rsidRPr="006E1ED6">
        <w:rPr>
          <w:sz w:val="28"/>
          <w:szCs w:val="28"/>
        </w:rPr>
        <w:t>е</w:t>
      </w:r>
      <w:r w:rsidRPr="006E1ED6">
        <w:rPr>
          <w:sz w:val="28"/>
          <w:szCs w:val="28"/>
        </w:rPr>
        <w:t xml:space="preserve">ние предметов и объектов охраны при любых видах деятельности; </w:t>
      </w:r>
    </w:p>
    <w:p w:rsidR="00C16A7F" w:rsidRPr="006E1ED6" w:rsidRDefault="00C16A7F" w:rsidP="003061EF">
      <w:pPr>
        <w:pStyle w:val="Iiiaeuiue"/>
        <w:ind w:firstLine="708"/>
        <w:rPr>
          <w:sz w:val="28"/>
          <w:szCs w:val="28"/>
        </w:rPr>
      </w:pPr>
      <w:r w:rsidRPr="006E1ED6">
        <w:rPr>
          <w:sz w:val="28"/>
          <w:szCs w:val="28"/>
        </w:rPr>
        <w:lastRenderedPageBreak/>
        <w:t>- изменения функционального назначения зон исторически ценных лан</w:t>
      </w:r>
      <w:r w:rsidRPr="006E1ED6">
        <w:rPr>
          <w:sz w:val="28"/>
          <w:szCs w:val="28"/>
        </w:rPr>
        <w:t>д</w:t>
      </w:r>
      <w:r w:rsidRPr="006E1ED6">
        <w:rPr>
          <w:sz w:val="28"/>
          <w:szCs w:val="28"/>
        </w:rPr>
        <w:t xml:space="preserve">шафтов; </w:t>
      </w:r>
    </w:p>
    <w:p w:rsidR="00C16A7F" w:rsidRPr="006E1ED6" w:rsidRDefault="00C16A7F" w:rsidP="003061EF">
      <w:pPr>
        <w:pStyle w:val="Iiiaeuiue"/>
        <w:ind w:firstLine="708"/>
        <w:rPr>
          <w:sz w:val="28"/>
          <w:szCs w:val="28"/>
        </w:rPr>
      </w:pPr>
      <w:r w:rsidRPr="006E1ED6">
        <w:rPr>
          <w:sz w:val="28"/>
          <w:szCs w:val="28"/>
        </w:rPr>
        <w:t>- строительство новых капитальных зданий и сооружений, не связанных с фун</w:t>
      </w:r>
      <w:r w:rsidRPr="006E1ED6">
        <w:rPr>
          <w:sz w:val="28"/>
          <w:szCs w:val="28"/>
        </w:rPr>
        <w:t>к</w:t>
      </w:r>
      <w:r w:rsidRPr="006E1ED6">
        <w:rPr>
          <w:sz w:val="28"/>
          <w:szCs w:val="28"/>
        </w:rPr>
        <w:t xml:space="preserve">циональным назначением зоны; </w:t>
      </w:r>
    </w:p>
    <w:p w:rsidR="00C16A7F" w:rsidRPr="006E1ED6" w:rsidRDefault="00C16A7F" w:rsidP="003061EF">
      <w:pPr>
        <w:pStyle w:val="Iiiaeuiue"/>
        <w:ind w:firstLine="708"/>
        <w:rPr>
          <w:sz w:val="28"/>
          <w:szCs w:val="28"/>
        </w:rPr>
      </w:pPr>
      <w:r w:rsidRPr="006E1ED6">
        <w:rPr>
          <w:sz w:val="28"/>
          <w:szCs w:val="28"/>
        </w:rPr>
        <w:t>- значительное изменение рельефа и вырубка зеленых насаждений, за исключен</w:t>
      </w:r>
      <w:r w:rsidRPr="006E1ED6">
        <w:rPr>
          <w:sz w:val="28"/>
          <w:szCs w:val="28"/>
        </w:rPr>
        <w:t>и</w:t>
      </w:r>
      <w:r w:rsidRPr="006E1ED6">
        <w:rPr>
          <w:sz w:val="28"/>
          <w:szCs w:val="28"/>
        </w:rPr>
        <w:t xml:space="preserve">ем санитарных рубок; </w:t>
      </w:r>
    </w:p>
    <w:p w:rsidR="00C16A7F" w:rsidRPr="006E1ED6" w:rsidRDefault="00C16A7F" w:rsidP="003061EF">
      <w:pPr>
        <w:pStyle w:val="Iiiaeuiue"/>
        <w:ind w:firstLine="708"/>
        <w:rPr>
          <w:sz w:val="28"/>
          <w:szCs w:val="28"/>
        </w:rPr>
      </w:pPr>
      <w:r w:rsidRPr="006E1ED6">
        <w:rPr>
          <w:sz w:val="28"/>
          <w:szCs w:val="28"/>
        </w:rPr>
        <w:t>- устройство свалок.</w:t>
      </w:r>
    </w:p>
    <w:p w:rsidR="00C16A7F" w:rsidRPr="006E1ED6" w:rsidRDefault="005912FE" w:rsidP="003061EF">
      <w:pPr>
        <w:pStyle w:val="Iiiaeuiue"/>
        <w:rPr>
          <w:sz w:val="28"/>
          <w:szCs w:val="28"/>
        </w:rPr>
      </w:pPr>
      <w:r w:rsidRPr="006E1ED6">
        <w:rPr>
          <w:sz w:val="28"/>
          <w:szCs w:val="28"/>
        </w:rPr>
        <w:t xml:space="preserve"> </w:t>
      </w:r>
      <w:r w:rsidR="00C16A7F" w:rsidRPr="006E1ED6">
        <w:rPr>
          <w:sz w:val="28"/>
          <w:szCs w:val="28"/>
        </w:rPr>
        <w:t>4. Особые условия и мероприятия, необходимые для сохранности и эффективного использования территорий ценных историко-природных ландшафтов:</w:t>
      </w:r>
    </w:p>
    <w:p w:rsidR="00C16A7F" w:rsidRPr="006E1ED6" w:rsidRDefault="005912FE" w:rsidP="003061EF">
      <w:pPr>
        <w:pStyle w:val="Iiiaeuiue"/>
        <w:rPr>
          <w:sz w:val="28"/>
          <w:szCs w:val="28"/>
        </w:rPr>
      </w:pPr>
      <w:r w:rsidRPr="006E1ED6">
        <w:rPr>
          <w:sz w:val="28"/>
          <w:szCs w:val="28"/>
        </w:rPr>
        <w:t xml:space="preserve"> </w:t>
      </w:r>
      <w:r w:rsidR="00C16A7F" w:rsidRPr="006E1ED6">
        <w:rPr>
          <w:sz w:val="28"/>
          <w:szCs w:val="28"/>
        </w:rPr>
        <w:tab/>
        <w:t xml:space="preserve">– разработка проектов благоустройства; </w:t>
      </w:r>
    </w:p>
    <w:p w:rsidR="00C16A7F" w:rsidRPr="006E1ED6" w:rsidRDefault="005912FE" w:rsidP="003061EF">
      <w:pPr>
        <w:pStyle w:val="Iiiaeuiue"/>
        <w:rPr>
          <w:sz w:val="28"/>
          <w:szCs w:val="28"/>
        </w:rPr>
      </w:pPr>
      <w:r w:rsidRPr="006E1ED6">
        <w:rPr>
          <w:sz w:val="28"/>
          <w:szCs w:val="28"/>
        </w:rPr>
        <w:t xml:space="preserve"> </w:t>
      </w:r>
      <w:r w:rsidR="00C16A7F" w:rsidRPr="006E1ED6">
        <w:rPr>
          <w:sz w:val="28"/>
          <w:szCs w:val="28"/>
        </w:rPr>
        <w:tab/>
        <w:t xml:space="preserve"> – нейтрализация или устранение дисга</w:t>
      </w:r>
      <w:r w:rsidR="00C16A7F" w:rsidRPr="006E1ED6">
        <w:rPr>
          <w:sz w:val="28"/>
          <w:szCs w:val="28"/>
        </w:rPr>
        <w:t>р</w:t>
      </w:r>
      <w:r w:rsidR="00C16A7F" w:rsidRPr="006E1ED6">
        <w:rPr>
          <w:sz w:val="28"/>
          <w:szCs w:val="28"/>
        </w:rPr>
        <w:t xml:space="preserve">монирующих объектов; </w:t>
      </w:r>
    </w:p>
    <w:p w:rsidR="00C16A7F" w:rsidRPr="006E1ED6" w:rsidRDefault="005912FE" w:rsidP="003061EF">
      <w:pPr>
        <w:pStyle w:val="Iiiaeuiue"/>
        <w:rPr>
          <w:sz w:val="28"/>
          <w:szCs w:val="28"/>
        </w:rPr>
      </w:pPr>
      <w:r w:rsidRPr="006E1ED6">
        <w:rPr>
          <w:sz w:val="28"/>
          <w:szCs w:val="28"/>
        </w:rPr>
        <w:t xml:space="preserve"> </w:t>
      </w:r>
      <w:r w:rsidR="00C16A7F" w:rsidRPr="006E1ED6">
        <w:rPr>
          <w:sz w:val="28"/>
          <w:szCs w:val="28"/>
        </w:rPr>
        <w:tab/>
        <w:t xml:space="preserve"> – проведение природоохранных мероприятий, направленных на улучшение экологического с</w:t>
      </w:r>
      <w:r w:rsidR="00C16A7F" w:rsidRPr="006E1ED6">
        <w:rPr>
          <w:sz w:val="28"/>
          <w:szCs w:val="28"/>
        </w:rPr>
        <w:t>о</w:t>
      </w:r>
      <w:r w:rsidR="00C16A7F" w:rsidRPr="006E1ED6">
        <w:rPr>
          <w:sz w:val="28"/>
          <w:szCs w:val="28"/>
        </w:rPr>
        <w:t xml:space="preserve">стояния территории; </w:t>
      </w:r>
    </w:p>
    <w:p w:rsidR="00C16A7F" w:rsidRPr="006E1ED6" w:rsidRDefault="005912FE" w:rsidP="003061EF">
      <w:pPr>
        <w:pStyle w:val="Iiiaeuiue"/>
        <w:rPr>
          <w:sz w:val="28"/>
          <w:szCs w:val="28"/>
        </w:rPr>
      </w:pPr>
      <w:r w:rsidRPr="006E1ED6">
        <w:rPr>
          <w:sz w:val="28"/>
          <w:szCs w:val="28"/>
        </w:rPr>
        <w:t xml:space="preserve"> </w:t>
      </w:r>
      <w:r w:rsidR="00C16A7F" w:rsidRPr="006E1ED6">
        <w:rPr>
          <w:sz w:val="28"/>
          <w:szCs w:val="28"/>
        </w:rPr>
        <w:tab/>
        <w:t xml:space="preserve"> – проведение исследований по выявлению и закреплению основных точек визуал</w:t>
      </w:r>
      <w:r w:rsidR="00C16A7F" w:rsidRPr="006E1ED6">
        <w:rPr>
          <w:sz w:val="28"/>
          <w:szCs w:val="28"/>
        </w:rPr>
        <w:t>ь</w:t>
      </w:r>
      <w:r w:rsidR="00C16A7F" w:rsidRPr="006E1ED6">
        <w:rPr>
          <w:sz w:val="28"/>
          <w:szCs w:val="28"/>
        </w:rPr>
        <w:t>ного восприятия объектов культурного наследия и территорий исторически ценных лан</w:t>
      </w:r>
      <w:r w:rsidR="00C16A7F" w:rsidRPr="006E1ED6">
        <w:rPr>
          <w:sz w:val="28"/>
          <w:szCs w:val="28"/>
        </w:rPr>
        <w:t>д</w:t>
      </w:r>
      <w:r w:rsidR="00C16A7F" w:rsidRPr="006E1ED6">
        <w:rPr>
          <w:sz w:val="28"/>
          <w:szCs w:val="28"/>
        </w:rPr>
        <w:t>шафтов.</w:t>
      </w:r>
    </w:p>
    <w:p w:rsidR="00C96D15" w:rsidRPr="006E1ED6" w:rsidRDefault="00C96D15" w:rsidP="00C16A7F">
      <w:pPr>
        <w:pStyle w:val="Iiiaeuiue"/>
        <w:spacing w:before="120"/>
        <w:rPr>
          <w:sz w:val="28"/>
          <w:szCs w:val="28"/>
        </w:rPr>
      </w:pPr>
    </w:p>
    <w:p w:rsidR="00C16A7F" w:rsidRDefault="00C16A7F" w:rsidP="002E0A19">
      <w:pPr>
        <w:pStyle w:val="3"/>
        <w:widowControl/>
        <w:overflowPunct/>
        <w:autoSpaceDE/>
        <w:autoSpaceDN/>
        <w:adjustRightInd/>
        <w:spacing w:before="0" w:after="0"/>
        <w:ind w:right="-57" w:firstLine="709"/>
        <w:jc w:val="both"/>
        <w:textAlignment w:val="auto"/>
        <w:rPr>
          <w:sz w:val="28"/>
          <w:szCs w:val="28"/>
        </w:rPr>
      </w:pPr>
      <w:r w:rsidRPr="006E1ED6">
        <w:rPr>
          <w:sz w:val="28"/>
          <w:szCs w:val="28"/>
        </w:rPr>
        <w:t>Статья 71. Ограничения градостроительных изменений на территории зоны охр</w:t>
      </w:r>
      <w:r w:rsidRPr="006E1ED6">
        <w:rPr>
          <w:sz w:val="28"/>
          <w:szCs w:val="28"/>
        </w:rPr>
        <w:t>а</w:t>
      </w:r>
      <w:r w:rsidRPr="006E1ED6">
        <w:rPr>
          <w:sz w:val="28"/>
          <w:szCs w:val="28"/>
        </w:rPr>
        <w:t>няемого археологического культурного слоя</w:t>
      </w:r>
      <w:r w:rsidR="002E0A19">
        <w:rPr>
          <w:sz w:val="28"/>
          <w:szCs w:val="28"/>
        </w:rPr>
        <w:t>.</w:t>
      </w:r>
      <w:r w:rsidR="005912FE" w:rsidRPr="006E1ED6">
        <w:rPr>
          <w:sz w:val="28"/>
          <w:szCs w:val="28"/>
        </w:rPr>
        <w:t xml:space="preserve"> </w:t>
      </w:r>
    </w:p>
    <w:p w:rsidR="004E5058" w:rsidRPr="004E5058" w:rsidRDefault="004E5058" w:rsidP="004E5058"/>
    <w:p w:rsidR="00C16A7F" w:rsidRPr="006E1ED6" w:rsidRDefault="00C16A7F" w:rsidP="00AB1A21">
      <w:pPr>
        <w:pStyle w:val="Iiiaeuiue"/>
        <w:ind w:firstLine="720"/>
        <w:rPr>
          <w:sz w:val="28"/>
          <w:szCs w:val="28"/>
        </w:rPr>
      </w:pPr>
      <w:r w:rsidRPr="006E1ED6">
        <w:rPr>
          <w:sz w:val="28"/>
          <w:szCs w:val="28"/>
        </w:rPr>
        <w:t>1.</w:t>
      </w:r>
      <w:r w:rsidR="005912FE" w:rsidRPr="006E1ED6">
        <w:rPr>
          <w:sz w:val="28"/>
          <w:szCs w:val="28"/>
        </w:rPr>
        <w:t xml:space="preserve"> </w:t>
      </w:r>
      <w:r w:rsidRPr="006E1ED6">
        <w:rPr>
          <w:sz w:val="28"/>
          <w:szCs w:val="28"/>
        </w:rPr>
        <w:t>Охранные зоны объектов археологии представляют собой территории с м</w:t>
      </w:r>
      <w:r w:rsidRPr="006E1ED6">
        <w:rPr>
          <w:sz w:val="28"/>
          <w:szCs w:val="28"/>
        </w:rPr>
        <w:t>и</w:t>
      </w:r>
      <w:r w:rsidRPr="006E1ED6">
        <w:rPr>
          <w:sz w:val="28"/>
          <w:szCs w:val="28"/>
        </w:rPr>
        <w:t xml:space="preserve">нимальными границами в плане, устанавливаемыми в пределах границ земельных участков археологических памятников согласно архивным данным. </w:t>
      </w:r>
    </w:p>
    <w:p w:rsidR="00C16A7F" w:rsidRPr="006E1ED6" w:rsidRDefault="00C16A7F" w:rsidP="00AB1A21">
      <w:pPr>
        <w:pStyle w:val="Iiiaeuiue"/>
        <w:ind w:firstLine="720"/>
        <w:rPr>
          <w:sz w:val="28"/>
          <w:szCs w:val="28"/>
        </w:rPr>
      </w:pPr>
      <w:r w:rsidRPr="006E1ED6">
        <w:rPr>
          <w:sz w:val="28"/>
          <w:szCs w:val="28"/>
        </w:rPr>
        <w:t>2. В границах зоны охраняемого археологического культурного слоя разрешается:</w:t>
      </w:r>
    </w:p>
    <w:p w:rsidR="00C96D15" w:rsidRPr="006E1ED6" w:rsidRDefault="00C96D15" w:rsidP="00AB1A21">
      <w:pPr>
        <w:pStyle w:val="Iiiaeuiue"/>
        <w:ind w:firstLine="708"/>
        <w:rPr>
          <w:sz w:val="28"/>
          <w:szCs w:val="28"/>
        </w:rPr>
      </w:pPr>
      <w:r w:rsidRPr="006E1ED6">
        <w:rPr>
          <w:sz w:val="28"/>
          <w:szCs w:val="28"/>
        </w:rPr>
        <w:t>–</w:t>
      </w:r>
      <w:r w:rsidR="00AB1A21">
        <w:rPr>
          <w:sz w:val="28"/>
          <w:szCs w:val="28"/>
        </w:rPr>
        <w:t xml:space="preserve"> </w:t>
      </w:r>
      <w:r w:rsidR="00C16A7F" w:rsidRPr="006E1ED6">
        <w:rPr>
          <w:sz w:val="28"/>
          <w:szCs w:val="28"/>
        </w:rPr>
        <w:t>музеефикация археологических территорий, их объектов (памятников), предм</w:t>
      </w:r>
      <w:r w:rsidR="00C16A7F" w:rsidRPr="006E1ED6">
        <w:rPr>
          <w:sz w:val="28"/>
          <w:szCs w:val="28"/>
        </w:rPr>
        <w:t>е</w:t>
      </w:r>
      <w:r w:rsidR="00C16A7F" w:rsidRPr="006E1ED6">
        <w:rPr>
          <w:sz w:val="28"/>
          <w:szCs w:val="28"/>
        </w:rPr>
        <w:t xml:space="preserve">тов и элементов; </w:t>
      </w:r>
    </w:p>
    <w:p w:rsidR="00C16A7F" w:rsidRPr="006E1ED6" w:rsidRDefault="00C96D15" w:rsidP="00AB1A21">
      <w:pPr>
        <w:pStyle w:val="Iiiaeuiue"/>
        <w:ind w:firstLine="708"/>
        <w:rPr>
          <w:sz w:val="28"/>
          <w:szCs w:val="28"/>
        </w:rPr>
      </w:pPr>
      <w:r w:rsidRPr="006E1ED6">
        <w:rPr>
          <w:sz w:val="28"/>
          <w:szCs w:val="28"/>
        </w:rPr>
        <w:t>–</w:t>
      </w:r>
      <w:r w:rsidR="00AB1A21">
        <w:rPr>
          <w:sz w:val="28"/>
          <w:szCs w:val="28"/>
        </w:rPr>
        <w:t xml:space="preserve"> </w:t>
      </w:r>
      <w:r w:rsidR="00C16A7F" w:rsidRPr="006E1ED6">
        <w:rPr>
          <w:sz w:val="28"/>
          <w:szCs w:val="28"/>
        </w:rPr>
        <w:t>реконструкция памятников по согласованию и при условии сохранения предм</w:t>
      </w:r>
      <w:r w:rsidR="00C16A7F" w:rsidRPr="006E1ED6">
        <w:rPr>
          <w:sz w:val="28"/>
          <w:szCs w:val="28"/>
        </w:rPr>
        <w:t>е</w:t>
      </w:r>
      <w:r w:rsidR="00C16A7F" w:rsidRPr="006E1ED6">
        <w:rPr>
          <w:sz w:val="28"/>
          <w:szCs w:val="28"/>
        </w:rPr>
        <w:t xml:space="preserve">тов (элементов) охраны; </w:t>
      </w:r>
    </w:p>
    <w:p w:rsidR="00C16A7F" w:rsidRPr="006E1ED6" w:rsidRDefault="00C16A7F" w:rsidP="00AB1A21">
      <w:pPr>
        <w:pStyle w:val="Iiiaeuiue"/>
        <w:ind w:firstLine="708"/>
        <w:rPr>
          <w:sz w:val="28"/>
          <w:szCs w:val="28"/>
        </w:rPr>
      </w:pPr>
      <w:r w:rsidRPr="006E1ED6">
        <w:rPr>
          <w:sz w:val="28"/>
          <w:szCs w:val="28"/>
        </w:rPr>
        <w:t>– мероприятия, необход</w:t>
      </w:r>
      <w:r w:rsidRPr="006E1ED6">
        <w:rPr>
          <w:sz w:val="28"/>
          <w:szCs w:val="28"/>
        </w:rPr>
        <w:t>и</w:t>
      </w:r>
      <w:r w:rsidRPr="006E1ED6">
        <w:rPr>
          <w:sz w:val="28"/>
          <w:szCs w:val="28"/>
        </w:rPr>
        <w:t xml:space="preserve">мые для сохранения археологического наследия; </w:t>
      </w:r>
      <w:r w:rsidRPr="006E1ED6">
        <w:rPr>
          <w:sz w:val="28"/>
          <w:szCs w:val="28"/>
        </w:rPr>
        <w:tab/>
      </w:r>
    </w:p>
    <w:p w:rsidR="00C16A7F" w:rsidRPr="006E1ED6" w:rsidRDefault="00C16A7F" w:rsidP="00AB1A21">
      <w:pPr>
        <w:pStyle w:val="Iiiaeuiue"/>
        <w:ind w:firstLine="708"/>
        <w:rPr>
          <w:sz w:val="28"/>
          <w:szCs w:val="28"/>
        </w:rPr>
      </w:pPr>
      <w:r w:rsidRPr="006E1ED6">
        <w:rPr>
          <w:sz w:val="28"/>
          <w:szCs w:val="28"/>
        </w:rPr>
        <w:t>– использование археологических земель и их объектов в пределах зон охр</w:t>
      </w:r>
      <w:r w:rsidRPr="006E1ED6">
        <w:rPr>
          <w:sz w:val="28"/>
          <w:szCs w:val="28"/>
        </w:rPr>
        <w:t>а</w:t>
      </w:r>
      <w:r w:rsidRPr="006E1ED6">
        <w:rPr>
          <w:sz w:val="28"/>
          <w:szCs w:val="28"/>
        </w:rPr>
        <w:t>ны, не связанных с научным изучением, при условии, что использование не наносит ущерба сохранности памятников и археологических территорий, их целостн</w:t>
      </w:r>
      <w:r w:rsidRPr="006E1ED6">
        <w:rPr>
          <w:sz w:val="28"/>
          <w:szCs w:val="28"/>
        </w:rPr>
        <w:t>о</w:t>
      </w:r>
      <w:r w:rsidRPr="006E1ED6">
        <w:rPr>
          <w:sz w:val="28"/>
          <w:szCs w:val="28"/>
        </w:rPr>
        <w:t>сти, не может привести к изменению внешнего вида памятников и расхищению соде</w:t>
      </w:r>
      <w:r w:rsidRPr="006E1ED6">
        <w:rPr>
          <w:sz w:val="28"/>
          <w:szCs w:val="28"/>
        </w:rPr>
        <w:t>р</w:t>
      </w:r>
      <w:r w:rsidRPr="006E1ED6">
        <w:rPr>
          <w:sz w:val="28"/>
          <w:szCs w:val="28"/>
        </w:rPr>
        <w:t>жащихся в них предметов, не нарушает их историко-художественной, композиц</w:t>
      </w:r>
      <w:r w:rsidRPr="006E1ED6">
        <w:rPr>
          <w:sz w:val="28"/>
          <w:szCs w:val="28"/>
        </w:rPr>
        <w:t>и</w:t>
      </w:r>
      <w:r w:rsidRPr="006E1ED6">
        <w:rPr>
          <w:sz w:val="28"/>
          <w:szCs w:val="28"/>
        </w:rPr>
        <w:t>онно-видовой, объемно-пространственной и ландшафтной ценности.</w:t>
      </w:r>
    </w:p>
    <w:p w:rsidR="00C16A7F" w:rsidRPr="006E1ED6" w:rsidRDefault="00C16A7F" w:rsidP="00C16A7F">
      <w:pPr>
        <w:pStyle w:val="Iauiue"/>
        <w:ind w:firstLine="709"/>
        <w:jc w:val="both"/>
        <w:rPr>
          <w:sz w:val="28"/>
          <w:szCs w:val="28"/>
        </w:rPr>
      </w:pPr>
      <w:r w:rsidRPr="006E1ED6">
        <w:rPr>
          <w:sz w:val="28"/>
          <w:szCs w:val="28"/>
        </w:rPr>
        <w:t>Любые проектные, строительные, дорожные, благоустроительные, и другие виды земляных работ могут производиться только при наличии</w:t>
      </w:r>
      <w:r w:rsidR="005912FE" w:rsidRPr="006E1ED6">
        <w:rPr>
          <w:sz w:val="28"/>
          <w:szCs w:val="28"/>
        </w:rPr>
        <w:t xml:space="preserve"> </w:t>
      </w:r>
      <w:r w:rsidRPr="006E1ED6">
        <w:rPr>
          <w:sz w:val="28"/>
          <w:szCs w:val="28"/>
        </w:rPr>
        <w:t>письменного ра</w:t>
      </w:r>
      <w:r w:rsidRPr="006E1ED6">
        <w:rPr>
          <w:sz w:val="28"/>
          <w:szCs w:val="28"/>
        </w:rPr>
        <w:t>з</w:t>
      </w:r>
      <w:r w:rsidRPr="006E1ED6">
        <w:rPr>
          <w:sz w:val="28"/>
          <w:szCs w:val="28"/>
        </w:rPr>
        <w:t>решения Госоргана по охране памятников, после получения согласования докуме</w:t>
      </w:r>
      <w:r w:rsidRPr="006E1ED6">
        <w:rPr>
          <w:sz w:val="28"/>
          <w:szCs w:val="28"/>
        </w:rPr>
        <w:t>н</w:t>
      </w:r>
      <w:r w:rsidRPr="006E1ED6">
        <w:rPr>
          <w:sz w:val="28"/>
          <w:szCs w:val="28"/>
        </w:rPr>
        <w:t xml:space="preserve">тации, и под его контролем. На территории участков, </w:t>
      </w:r>
      <w:r w:rsidRPr="006E1ED6">
        <w:rPr>
          <w:sz w:val="28"/>
          <w:szCs w:val="28"/>
        </w:rPr>
        <w:lastRenderedPageBreak/>
        <w:t>намеченных для производс</w:t>
      </w:r>
      <w:r w:rsidRPr="006E1ED6">
        <w:rPr>
          <w:sz w:val="28"/>
          <w:szCs w:val="28"/>
        </w:rPr>
        <w:t>т</w:t>
      </w:r>
      <w:r w:rsidRPr="006E1ED6">
        <w:rPr>
          <w:sz w:val="28"/>
          <w:szCs w:val="28"/>
        </w:rPr>
        <w:t>ва работ, до их начала должна быть проведена предварительная экспертиза (разведо</w:t>
      </w:r>
      <w:r w:rsidRPr="006E1ED6">
        <w:rPr>
          <w:sz w:val="28"/>
          <w:szCs w:val="28"/>
        </w:rPr>
        <w:t>ч</w:t>
      </w:r>
      <w:r w:rsidRPr="006E1ED6">
        <w:rPr>
          <w:sz w:val="28"/>
          <w:szCs w:val="28"/>
        </w:rPr>
        <w:t>ные шурфы, траншеи), на основании которой определяются необходимость и методика археологических исследований, а затем проведены полномасштабные а</w:t>
      </w:r>
      <w:r w:rsidRPr="006E1ED6">
        <w:rPr>
          <w:sz w:val="28"/>
          <w:szCs w:val="28"/>
        </w:rPr>
        <w:t>р</w:t>
      </w:r>
      <w:r w:rsidRPr="006E1ED6">
        <w:rPr>
          <w:sz w:val="28"/>
          <w:szCs w:val="28"/>
        </w:rPr>
        <w:t>хеологические раскопки. При этом археологические исследования должны</w:t>
      </w:r>
      <w:r w:rsidR="005912FE" w:rsidRPr="006E1ED6">
        <w:rPr>
          <w:sz w:val="28"/>
          <w:szCs w:val="28"/>
        </w:rPr>
        <w:t xml:space="preserve"> </w:t>
      </w:r>
      <w:r w:rsidRPr="006E1ED6">
        <w:rPr>
          <w:sz w:val="28"/>
          <w:szCs w:val="28"/>
        </w:rPr>
        <w:t>опер</w:t>
      </w:r>
      <w:r w:rsidRPr="006E1ED6">
        <w:rPr>
          <w:sz w:val="28"/>
          <w:szCs w:val="28"/>
        </w:rPr>
        <w:t>е</w:t>
      </w:r>
      <w:r w:rsidRPr="006E1ED6">
        <w:rPr>
          <w:sz w:val="28"/>
          <w:szCs w:val="28"/>
        </w:rPr>
        <w:t>жать</w:t>
      </w:r>
      <w:r w:rsidR="005912FE" w:rsidRPr="006E1ED6">
        <w:rPr>
          <w:sz w:val="28"/>
          <w:szCs w:val="28"/>
        </w:rPr>
        <w:t xml:space="preserve"> </w:t>
      </w:r>
      <w:r w:rsidRPr="006E1ED6">
        <w:rPr>
          <w:sz w:val="28"/>
          <w:szCs w:val="28"/>
        </w:rPr>
        <w:t>проведение земляных работ на 1–2 полевых сезона.</w:t>
      </w:r>
    </w:p>
    <w:p w:rsidR="00C16A7F" w:rsidRPr="006E1ED6" w:rsidRDefault="00C16A7F" w:rsidP="00AB1A21">
      <w:pPr>
        <w:pStyle w:val="Iauiue"/>
        <w:ind w:firstLine="708"/>
        <w:jc w:val="both"/>
        <w:rPr>
          <w:sz w:val="28"/>
          <w:szCs w:val="28"/>
        </w:rPr>
      </w:pPr>
      <w:r w:rsidRPr="006E1ED6">
        <w:rPr>
          <w:sz w:val="28"/>
          <w:szCs w:val="28"/>
        </w:rPr>
        <w:t>3. В границах зоны охраняемого археологического культурного слоя запрещается:</w:t>
      </w:r>
    </w:p>
    <w:p w:rsidR="00C16A7F" w:rsidRPr="006E1ED6" w:rsidRDefault="00C16A7F" w:rsidP="00C16A7F">
      <w:pPr>
        <w:pStyle w:val="Iauiue"/>
        <w:ind w:firstLine="708"/>
        <w:jc w:val="both"/>
        <w:rPr>
          <w:sz w:val="28"/>
          <w:szCs w:val="28"/>
        </w:rPr>
      </w:pPr>
      <w:r w:rsidRPr="006E1ED6">
        <w:rPr>
          <w:sz w:val="28"/>
          <w:szCs w:val="28"/>
        </w:rPr>
        <w:t>– все виды земляных, строительных работ и хозяйственной деятельности, нарушающие предметы, элементы и объекты охраняемого археологич</w:t>
      </w:r>
      <w:r w:rsidRPr="006E1ED6">
        <w:rPr>
          <w:sz w:val="28"/>
          <w:szCs w:val="28"/>
        </w:rPr>
        <w:t>е</w:t>
      </w:r>
      <w:r w:rsidRPr="006E1ED6">
        <w:rPr>
          <w:sz w:val="28"/>
          <w:szCs w:val="28"/>
        </w:rPr>
        <w:t>ского слоя;</w:t>
      </w:r>
      <w:r w:rsidR="005912FE" w:rsidRPr="006E1ED6">
        <w:rPr>
          <w:sz w:val="28"/>
          <w:szCs w:val="28"/>
        </w:rPr>
        <w:t xml:space="preserve"> </w:t>
      </w:r>
    </w:p>
    <w:p w:rsidR="00C16A7F" w:rsidRPr="006E1ED6" w:rsidRDefault="005912FE" w:rsidP="00C16A7F">
      <w:pPr>
        <w:pStyle w:val="Iauiue"/>
        <w:jc w:val="both"/>
        <w:rPr>
          <w:sz w:val="28"/>
          <w:szCs w:val="28"/>
        </w:rPr>
      </w:pPr>
      <w:r w:rsidRPr="006E1ED6">
        <w:rPr>
          <w:sz w:val="28"/>
          <w:szCs w:val="28"/>
        </w:rPr>
        <w:t xml:space="preserve"> </w:t>
      </w:r>
      <w:r w:rsidR="00C16A7F" w:rsidRPr="006E1ED6">
        <w:rPr>
          <w:sz w:val="28"/>
          <w:szCs w:val="28"/>
        </w:rPr>
        <w:tab/>
        <w:t xml:space="preserve"> – вырубка ландшафтообразующей и средообразующей растительности.</w:t>
      </w:r>
    </w:p>
    <w:p w:rsidR="00C16A7F" w:rsidRPr="006E1ED6" w:rsidRDefault="005912FE" w:rsidP="00C16A7F">
      <w:pPr>
        <w:pStyle w:val="Iauiue"/>
        <w:jc w:val="both"/>
        <w:rPr>
          <w:sz w:val="28"/>
          <w:szCs w:val="28"/>
        </w:rPr>
      </w:pPr>
      <w:r w:rsidRPr="006E1ED6">
        <w:rPr>
          <w:sz w:val="28"/>
          <w:szCs w:val="28"/>
        </w:rPr>
        <w:t xml:space="preserve"> </w:t>
      </w:r>
      <w:r w:rsidR="00AB1A21">
        <w:rPr>
          <w:sz w:val="28"/>
          <w:szCs w:val="28"/>
        </w:rPr>
        <w:tab/>
      </w:r>
      <w:r w:rsidR="00C16A7F" w:rsidRPr="006E1ED6">
        <w:rPr>
          <w:sz w:val="28"/>
          <w:szCs w:val="28"/>
        </w:rPr>
        <w:t xml:space="preserve">4. Особые условия и мероприятия, необходимые для сохранности предметов, </w:t>
      </w:r>
    </w:p>
    <w:p w:rsidR="00C16A7F" w:rsidRPr="006E1ED6" w:rsidRDefault="00C16A7F" w:rsidP="00C16A7F">
      <w:pPr>
        <w:pStyle w:val="Iauiue"/>
        <w:jc w:val="both"/>
        <w:rPr>
          <w:sz w:val="28"/>
          <w:szCs w:val="28"/>
        </w:rPr>
      </w:pPr>
      <w:r w:rsidRPr="006E1ED6">
        <w:rPr>
          <w:sz w:val="28"/>
          <w:szCs w:val="28"/>
        </w:rPr>
        <w:t>элеме</w:t>
      </w:r>
      <w:r w:rsidRPr="006E1ED6">
        <w:rPr>
          <w:sz w:val="28"/>
          <w:szCs w:val="28"/>
        </w:rPr>
        <w:t>н</w:t>
      </w:r>
      <w:r w:rsidRPr="006E1ED6">
        <w:rPr>
          <w:sz w:val="28"/>
          <w:szCs w:val="28"/>
        </w:rPr>
        <w:t>тов и объектов охраняемого археологического слоя:</w:t>
      </w:r>
    </w:p>
    <w:p w:rsidR="00C16A7F" w:rsidRPr="006E1ED6" w:rsidRDefault="00C16A7F" w:rsidP="00C16A7F">
      <w:pPr>
        <w:pStyle w:val="Iauiue"/>
        <w:ind w:firstLine="708"/>
        <w:jc w:val="both"/>
        <w:rPr>
          <w:sz w:val="28"/>
          <w:szCs w:val="28"/>
        </w:rPr>
      </w:pPr>
      <w:r w:rsidRPr="006E1ED6">
        <w:rPr>
          <w:sz w:val="28"/>
          <w:szCs w:val="28"/>
        </w:rPr>
        <w:t>– закрепление границ охраняемых территорий археологического слоя в кадастр</w:t>
      </w:r>
      <w:r w:rsidRPr="006E1ED6">
        <w:rPr>
          <w:sz w:val="28"/>
          <w:szCs w:val="28"/>
        </w:rPr>
        <w:t>о</w:t>
      </w:r>
      <w:r w:rsidRPr="006E1ED6">
        <w:rPr>
          <w:sz w:val="28"/>
          <w:szCs w:val="28"/>
        </w:rPr>
        <w:t xml:space="preserve">вых планах; </w:t>
      </w:r>
    </w:p>
    <w:p w:rsidR="00C16A7F" w:rsidRPr="006E1ED6" w:rsidRDefault="00C16A7F" w:rsidP="00C16A7F">
      <w:pPr>
        <w:pStyle w:val="Iauiue"/>
        <w:ind w:firstLine="708"/>
        <w:jc w:val="both"/>
        <w:rPr>
          <w:sz w:val="28"/>
          <w:szCs w:val="28"/>
        </w:rPr>
      </w:pPr>
      <w:r w:rsidRPr="006E1ED6">
        <w:rPr>
          <w:sz w:val="28"/>
          <w:szCs w:val="28"/>
        </w:rPr>
        <w:t>– включение сведений об археологических территориях и их объектах в град</w:t>
      </w:r>
      <w:r w:rsidRPr="006E1ED6">
        <w:rPr>
          <w:sz w:val="28"/>
          <w:szCs w:val="28"/>
        </w:rPr>
        <w:t>о</w:t>
      </w:r>
      <w:r w:rsidRPr="006E1ED6">
        <w:rPr>
          <w:sz w:val="28"/>
          <w:szCs w:val="28"/>
        </w:rPr>
        <w:t>строительную и проектную документацию.</w:t>
      </w:r>
    </w:p>
    <w:p w:rsidR="00C16A7F" w:rsidRPr="006E1ED6" w:rsidRDefault="00C16A7F" w:rsidP="00C16A7F">
      <w:pPr>
        <w:pStyle w:val="Iauiue"/>
        <w:ind w:firstLine="708"/>
        <w:jc w:val="both"/>
        <w:rPr>
          <w:sz w:val="28"/>
          <w:szCs w:val="28"/>
        </w:rPr>
      </w:pPr>
      <w:r w:rsidRPr="006E1ED6">
        <w:rPr>
          <w:iCs/>
          <w:sz w:val="28"/>
          <w:szCs w:val="28"/>
        </w:rPr>
        <w:t>5. Специальная охранная зона объектов археологии</w:t>
      </w:r>
      <w:r w:rsidRPr="006E1ED6">
        <w:rPr>
          <w:b/>
          <w:iCs/>
          <w:sz w:val="28"/>
          <w:szCs w:val="28"/>
        </w:rPr>
        <w:t xml:space="preserve"> </w:t>
      </w:r>
      <w:r w:rsidRPr="006E1ED6">
        <w:rPr>
          <w:sz w:val="28"/>
          <w:szCs w:val="28"/>
        </w:rPr>
        <w:t>предназначена для охраны территорий вероятного нахождения п</w:t>
      </w:r>
      <w:r w:rsidRPr="006E1ED6">
        <w:rPr>
          <w:sz w:val="28"/>
          <w:szCs w:val="28"/>
        </w:rPr>
        <w:t>а</w:t>
      </w:r>
      <w:r w:rsidRPr="006E1ED6">
        <w:rPr>
          <w:sz w:val="28"/>
          <w:szCs w:val="28"/>
        </w:rPr>
        <w:t>мятников археологии – древних поселений, селищ, могильников, погребений, а также археологических</w:t>
      </w:r>
      <w:r w:rsidR="005912FE" w:rsidRPr="006E1ED6">
        <w:rPr>
          <w:sz w:val="28"/>
          <w:szCs w:val="28"/>
        </w:rPr>
        <w:t xml:space="preserve"> </w:t>
      </w:r>
      <w:r w:rsidRPr="006E1ED6">
        <w:rPr>
          <w:sz w:val="28"/>
          <w:szCs w:val="28"/>
        </w:rPr>
        <w:t>объектов, считающи</w:t>
      </w:r>
      <w:r w:rsidRPr="006E1ED6">
        <w:rPr>
          <w:sz w:val="28"/>
          <w:szCs w:val="28"/>
        </w:rPr>
        <w:t>х</w:t>
      </w:r>
      <w:r w:rsidRPr="006E1ED6">
        <w:rPr>
          <w:sz w:val="28"/>
          <w:szCs w:val="28"/>
        </w:rPr>
        <w:t xml:space="preserve">ся в большей степени разрушенными. </w:t>
      </w:r>
    </w:p>
    <w:p w:rsidR="00C16A7F" w:rsidRPr="006E1ED6" w:rsidRDefault="005912FE" w:rsidP="00C16A7F">
      <w:pPr>
        <w:pStyle w:val="3"/>
        <w:widowControl/>
        <w:overflowPunct/>
        <w:autoSpaceDE/>
        <w:autoSpaceDN/>
        <w:adjustRightInd/>
        <w:spacing w:before="0" w:after="0"/>
        <w:ind w:right="-57"/>
        <w:jc w:val="both"/>
        <w:textAlignment w:val="auto"/>
        <w:rPr>
          <w:b w:val="0"/>
          <w:sz w:val="28"/>
          <w:szCs w:val="28"/>
        </w:rPr>
      </w:pPr>
      <w:r w:rsidRPr="006E1ED6">
        <w:rPr>
          <w:b w:val="0"/>
          <w:sz w:val="28"/>
          <w:szCs w:val="28"/>
        </w:rPr>
        <w:t xml:space="preserve"> </w:t>
      </w:r>
      <w:r w:rsidR="00AB1A21">
        <w:rPr>
          <w:b w:val="0"/>
          <w:sz w:val="28"/>
          <w:szCs w:val="28"/>
        </w:rPr>
        <w:tab/>
      </w:r>
      <w:r w:rsidR="00C16A7F" w:rsidRPr="006E1ED6">
        <w:rPr>
          <w:b w:val="0"/>
          <w:sz w:val="28"/>
          <w:szCs w:val="28"/>
        </w:rPr>
        <w:t>6. В случае обнаружения в процессе строительных, дорожных, благоустро</w:t>
      </w:r>
      <w:r w:rsidR="00C16A7F" w:rsidRPr="006E1ED6">
        <w:rPr>
          <w:b w:val="0"/>
          <w:sz w:val="28"/>
          <w:szCs w:val="28"/>
        </w:rPr>
        <w:t>и</w:t>
      </w:r>
      <w:r w:rsidR="00C16A7F" w:rsidRPr="006E1ED6">
        <w:rPr>
          <w:b w:val="0"/>
          <w:sz w:val="28"/>
          <w:szCs w:val="28"/>
        </w:rPr>
        <w:t>тельных и других видов земляных работ археологических</w:t>
      </w:r>
      <w:r w:rsidRPr="006E1ED6">
        <w:rPr>
          <w:b w:val="0"/>
          <w:sz w:val="28"/>
          <w:szCs w:val="28"/>
        </w:rPr>
        <w:t xml:space="preserve"> </w:t>
      </w:r>
      <w:r w:rsidR="00C16A7F" w:rsidRPr="006E1ED6">
        <w:rPr>
          <w:b w:val="0"/>
          <w:sz w:val="28"/>
          <w:szCs w:val="28"/>
        </w:rPr>
        <w:t>находок, ответственные за проведение данных работ физические или юридические лица обязаны незаме</w:t>
      </w:r>
      <w:r w:rsidR="00C16A7F" w:rsidRPr="006E1ED6">
        <w:rPr>
          <w:b w:val="0"/>
          <w:sz w:val="28"/>
          <w:szCs w:val="28"/>
        </w:rPr>
        <w:t>д</w:t>
      </w:r>
      <w:r w:rsidR="00C16A7F" w:rsidRPr="006E1ED6">
        <w:rPr>
          <w:b w:val="0"/>
          <w:sz w:val="28"/>
          <w:szCs w:val="28"/>
        </w:rPr>
        <w:t>лительно приостановить работы и сообщить о находке в Госорган по охране памя</w:t>
      </w:r>
      <w:r w:rsidR="00C16A7F" w:rsidRPr="006E1ED6">
        <w:rPr>
          <w:b w:val="0"/>
          <w:sz w:val="28"/>
          <w:szCs w:val="28"/>
        </w:rPr>
        <w:t>т</w:t>
      </w:r>
      <w:r w:rsidR="00C16A7F" w:rsidRPr="006E1ED6">
        <w:rPr>
          <w:b w:val="0"/>
          <w:sz w:val="28"/>
          <w:szCs w:val="28"/>
        </w:rPr>
        <w:t>ников. В свою очередь, Госорган по охране памятников имеет право приостановки земляных работ при обнаружении археологических находок и исторического кул</w:t>
      </w:r>
      <w:r w:rsidR="00C16A7F" w:rsidRPr="006E1ED6">
        <w:rPr>
          <w:b w:val="0"/>
          <w:sz w:val="28"/>
          <w:szCs w:val="28"/>
        </w:rPr>
        <w:t>ь</w:t>
      </w:r>
      <w:r w:rsidR="00C16A7F" w:rsidRPr="006E1ED6">
        <w:rPr>
          <w:b w:val="0"/>
          <w:sz w:val="28"/>
          <w:szCs w:val="28"/>
        </w:rPr>
        <w:t>турного слоя. В дальнейшем по отношению к выявленным археологическим объе</w:t>
      </w:r>
      <w:r w:rsidR="00C16A7F" w:rsidRPr="006E1ED6">
        <w:rPr>
          <w:b w:val="0"/>
          <w:sz w:val="28"/>
          <w:szCs w:val="28"/>
        </w:rPr>
        <w:t>к</w:t>
      </w:r>
      <w:r w:rsidR="00C16A7F" w:rsidRPr="006E1ED6">
        <w:rPr>
          <w:b w:val="0"/>
          <w:sz w:val="28"/>
          <w:szCs w:val="28"/>
        </w:rPr>
        <w:t xml:space="preserve">там и их охранным территориям устанавливаются ограничения, изложенные в настоящей статье. </w:t>
      </w:r>
    </w:p>
    <w:p w:rsidR="00C16A7F" w:rsidRPr="006E1ED6" w:rsidRDefault="00C16A7F" w:rsidP="00C16A7F">
      <w:pPr>
        <w:pStyle w:val="Iauiue"/>
        <w:jc w:val="both"/>
        <w:rPr>
          <w:sz w:val="28"/>
          <w:szCs w:val="28"/>
        </w:rPr>
      </w:pPr>
    </w:p>
    <w:p w:rsidR="00C16A7F" w:rsidRPr="006E1ED6" w:rsidRDefault="00C16A7F" w:rsidP="002E0A19">
      <w:pPr>
        <w:ind w:firstLine="709"/>
        <w:jc w:val="both"/>
        <w:rPr>
          <w:b/>
          <w:sz w:val="28"/>
          <w:szCs w:val="28"/>
        </w:rPr>
      </w:pPr>
      <w:r w:rsidRPr="006E1ED6">
        <w:rPr>
          <w:b/>
          <w:sz w:val="28"/>
          <w:szCs w:val="28"/>
        </w:rPr>
        <w:t xml:space="preserve">Статья 72. Ограничения использования земельных участков и объектов капитального строительства на территории </w:t>
      </w:r>
      <w:r w:rsidR="0097779A" w:rsidRPr="006E1ED6">
        <w:rPr>
          <w:b/>
          <w:sz w:val="28"/>
          <w:szCs w:val="28"/>
        </w:rPr>
        <w:t>се</w:t>
      </w:r>
      <w:r w:rsidR="00394216" w:rsidRPr="006E1ED6">
        <w:rPr>
          <w:b/>
          <w:sz w:val="28"/>
          <w:szCs w:val="28"/>
        </w:rPr>
        <w:t xml:space="preserve">льского поселения </w:t>
      </w:r>
      <w:r w:rsidR="00284D7E">
        <w:rPr>
          <w:b/>
          <w:sz w:val="28"/>
          <w:szCs w:val="28"/>
        </w:rPr>
        <w:t>Кальтовский сельсовет</w:t>
      </w:r>
      <w:r w:rsidR="0024585A" w:rsidRPr="006E1ED6">
        <w:rPr>
          <w:b/>
          <w:sz w:val="28"/>
          <w:szCs w:val="28"/>
        </w:rPr>
        <w:t xml:space="preserve"> </w:t>
      </w:r>
      <w:r w:rsidRPr="006E1ED6">
        <w:rPr>
          <w:b/>
          <w:sz w:val="28"/>
          <w:szCs w:val="28"/>
        </w:rPr>
        <w:t xml:space="preserve">муниципального района </w:t>
      </w:r>
      <w:r w:rsidR="006F75AE" w:rsidRPr="006E1ED6">
        <w:rPr>
          <w:b/>
          <w:sz w:val="28"/>
          <w:szCs w:val="28"/>
        </w:rPr>
        <w:t>Иглинский</w:t>
      </w:r>
      <w:r w:rsidRPr="006E1ED6">
        <w:rPr>
          <w:b/>
          <w:sz w:val="28"/>
          <w:szCs w:val="28"/>
        </w:rPr>
        <w:t xml:space="preserve"> район Республики Башкортостан, на которые действия регламента не распространяе</w:t>
      </w:r>
      <w:r w:rsidRPr="006E1ED6">
        <w:rPr>
          <w:b/>
          <w:sz w:val="28"/>
          <w:szCs w:val="28"/>
        </w:rPr>
        <w:t>т</w:t>
      </w:r>
      <w:r w:rsidRPr="006E1ED6">
        <w:rPr>
          <w:b/>
          <w:sz w:val="28"/>
          <w:szCs w:val="28"/>
        </w:rPr>
        <w:t>ся в части территорий общего пользования</w:t>
      </w:r>
      <w:r w:rsidR="002E0A19">
        <w:rPr>
          <w:b/>
          <w:sz w:val="28"/>
          <w:szCs w:val="28"/>
        </w:rPr>
        <w:t>.</w:t>
      </w:r>
    </w:p>
    <w:p w:rsidR="00C16A7F" w:rsidRPr="006E1ED6" w:rsidRDefault="00C16A7F" w:rsidP="00C16A7F">
      <w:pPr>
        <w:jc w:val="both"/>
        <w:rPr>
          <w:sz w:val="28"/>
          <w:szCs w:val="28"/>
        </w:rPr>
      </w:pPr>
    </w:p>
    <w:p w:rsidR="00C16A7F" w:rsidRPr="006E1ED6" w:rsidRDefault="00710FCE" w:rsidP="00710FCE">
      <w:pPr>
        <w:pStyle w:val="Iauiue"/>
        <w:ind w:right="-57"/>
        <w:jc w:val="both"/>
        <w:rPr>
          <w:sz w:val="28"/>
          <w:szCs w:val="28"/>
        </w:rPr>
      </w:pPr>
      <w:r w:rsidRPr="006E1ED6">
        <w:rPr>
          <w:bCs/>
          <w:i/>
          <w:iCs/>
          <w:sz w:val="28"/>
          <w:szCs w:val="28"/>
        </w:rPr>
        <w:tab/>
      </w:r>
      <w:r w:rsidR="00C16A7F" w:rsidRPr="006E1ED6">
        <w:rPr>
          <w:bCs/>
          <w:iCs/>
          <w:sz w:val="28"/>
          <w:szCs w:val="28"/>
        </w:rPr>
        <w:t>1. Ограничения использования земельных участков,</w:t>
      </w:r>
      <w:r w:rsidR="00C16A7F" w:rsidRPr="006E1ED6">
        <w:rPr>
          <w:iCs/>
          <w:sz w:val="28"/>
          <w:szCs w:val="28"/>
        </w:rPr>
        <w:t xml:space="preserve"> расположенных в границах территорий общего пользования</w:t>
      </w:r>
      <w:r w:rsidR="00C16A7F" w:rsidRPr="006E1ED6">
        <w:rPr>
          <w:i/>
          <w:iCs/>
          <w:sz w:val="28"/>
          <w:szCs w:val="28"/>
        </w:rPr>
        <w:t xml:space="preserve">, </w:t>
      </w:r>
      <w:r w:rsidR="00C16A7F" w:rsidRPr="006E1ED6">
        <w:rPr>
          <w:sz w:val="28"/>
          <w:szCs w:val="28"/>
        </w:rPr>
        <w:t>обуславливаются</w:t>
      </w:r>
      <w:r w:rsidR="00C16A7F" w:rsidRPr="006E1ED6">
        <w:rPr>
          <w:i/>
          <w:iCs/>
          <w:sz w:val="28"/>
          <w:szCs w:val="28"/>
        </w:rPr>
        <w:t xml:space="preserve"> </w:t>
      </w:r>
      <w:r w:rsidR="00C16A7F" w:rsidRPr="006E1ED6">
        <w:rPr>
          <w:sz w:val="28"/>
          <w:szCs w:val="28"/>
        </w:rPr>
        <w:t>положениями нормати</w:t>
      </w:r>
      <w:r w:rsidR="00C16A7F" w:rsidRPr="006E1ED6">
        <w:rPr>
          <w:sz w:val="28"/>
          <w:szCs w:val="28"/>
        </w:rPr>
        <w:t>в</w:t>
      </w:r>
      <w:r w:rsidR="00C16A7F" w:rsidRPr="006E1ED6">
        <w:rPr>
          <w:sz w:val="28"/>
          <w:szCs w:val="28"/>
        </w:rPr>
        <w:t xml:space="preserve">ных правовых актов органов местного самоуправления муниципального района </w:t>
      </w:r>
      <w:r w:rsidR="006F75AE" w:rsidRPr="006E1ED6">
        <w:rPr>
          <w:sz w:val="28"/>
          <w:szCs w:val="28"/>
        </w:rPr>
        <w:t>Иглинский</w:t>
      </w:r>
      <w:r w:rsidR="00C16A7F" w:rsidRPr="006E1ED6">
        <w:rPr>
          <w:sz w:val="28"/>
          <w:szCs w:val="28"/>
        </w:rPr>
        <w:t xml:space="preserve"> район Республики Башкортостан, </w:t>
      </w:r>
      <w:r w:rsidR="00C16A7F" w:rsidRPr="006E1ED6">
        <w:rPr>
          <w:sz w:val="28"/>
          <w:szCs w:val="28"/>
        </w:rPr>
        <w:lastRenderedPageBreak/>
        <w:t>издаваемыми в соответствии с действующим фед</w:t>
      </w:r>
      <w:r w:rsidR="00C16A7F" w:rsidRPr="006E1ED6">
        <w:rPr>
          <w:sz w:val="28"/>
          <w:szCs w:val="28"/>
        </w:rPr>
        <w:t>е</w:t>
      </w:r>
      <w:r w:rsidR="00C16A7F" w:rsidRPr="006E1ED6">
        <w:rPr>
          <w:sz w:val="28"/>
          <w:szCs w:val="28"/>
        </w:rPr>
        <w:t>ральным законодательством.</w:t>
      </w:r>
    </w:p>
    <w:p w:rsidR="00C16A7F" w:rsidRPr="006E1ED6" w:rsidRDefault="00C16A7F" w:rsidP="00C16A7F">
      <w:pPr>
        <w:pStyle w:val="ae"/>
        <w:ind w:right="-57" w:firstLine="709"/>
        <w:rPr>
          <w:sz w:val="28"/>
          <w:szCs w:val="28"/>
        </w:rPr>
      </w:pPr>
      <w:r w:rsidRPr="006E1ED6">
        <w:rPr>
          <w:sz w:val="28"/>
          <w:szCs w:val="28"/>
        </w:rPr>
        <w:t>2. В пределах территории улично-дорожной сети, расположенной в границах территорий общего пользования, нормативными правовыми актами органов мес</w:t>
      </w:r>
      <w:r w:rsidRPr="006E1ED6">
        <w:rPr>
          <w:sz w:val="28"/>
          <w:szCs w:val="28"/>
        </w:rPr>
        <w:t>т</w:t>
      </w:r>
      <w:r w:rsidRPr="006E1ED6">
        <w:rPr>
          <w:sz w:val="28"/>
          <w:szCs w:val="28"/>
        </w:rPr>
        <w:t xml:space="preserve">ного самоуправления муниципального района </w:t>
      </w:r>
      <w:r w:rsidR="006F75AE" w:rsidRPr="006E1ED6">
        <w:rPr>
          <w:sz w:val="28"/>
          <w:szCs w:val="28"/>
        </w:rPr>
        <w:t>Иглинский</w:t>
      </w:r>
      <w:r w:rsidRPr="006E1ED6">
        <w:rPr>
          <w:sz w:val="28"/>
          <w:szCs w:val="28"/>
        </w:rPr>
        <w:t xml:space="preserve"> район Республики Башкортостан, м</w:t>
      </w:r>
      <w:r w:rsidRPr="006E1ED6">
        <w:rPr>
          <w:sz w:val="28"/>
          <w:szCs w:val="28"/>
        </w:rPr>
        <w:t>о</w:t>
      </w:r>
      <w:r w:rsidRPr="006E1ED6">
        <w:rPr>
          <w:sz w:val="28"/>
          <w:szCs w:val="28"/>
        </w:rPr>
        <w:t>жет допускаться, размещение следующих объектов:</w:t>
      </w:r>
    </w:p>
    <w:p w:rsidR="00C16A7F" w:rsidRPr="006E1ED6" w:rsidRDefault="00C16A7F" w:rsidP="00C16A7F">
      <w:pPr>
        <w:pStyle w:val="ae"/>
        <w:ind w:right="-57" w:firstLine="709"/>
        <w:rPr>
          <w:sz w:val="28"/>
          <w:szCs w:val="28"/>
        </w:rPr>
      </w:pPr>
      <w:r w:rsidRPr="006E1ED6">
        <w:rPr>
          <w:sz w:val="28"/>
          <w:szCs w:val="28"/>
        </w:rPr>
        <w:t>– транспортной инфраструктуры (площадок для отстоя и кольцевания общественного транспорта, разворотных площадок, площадок для размещения диспе</w:t>
      </w:r>
      <w:r w:rsidRPr="006E1ED6">
        <w:rPr>
          <w:sz w:val="28"/>
          <w:szCs w:val="28"/>
        </w:rPr>
        <w:t>т</w:t>
      </w:r>
      <w:r w:rsidRPr="006E1ED6">
        <w:rPr>
          <w:sz w:val="28"/>
          <w:szCs w:val="28"/>
        </w:rPr>
        <w:t>черских пунктов);</w:t>
      </w:r>
    </w:p>
    <w:p w:rsidR="00C16A7F" w:rsidRPr="006E1ED6" w:rsidRDefault="00C16A7F" w:rsidP="00C16A7F">
      <w:pPr>
        <w:pStyle w:val="ae"/>
        <w:ind w:right="-57" w:firstLine="709"/>
        <w:rPr>
          <w:sz w:val="28"/>
          <w:szCs w:val="28"/>
        </w:rPr>
      </w:pPr>
      <w:r w:rsidRPr="006E1ED6">
        <w:rPr>
          <w:sz w:val="28"/>
          <w:szCs w:val="28"/>
        </w:rPr>
        <w:t>– автосервиса для попутного обслуживания транспорта (автозаправочных станций, мини-моек, постов проверки окиси углерода);</w:t>
      </w:r>
    </w:p>
    <w:p w:rsidR="00C16A7F" w:rsidRPr="006E1ED6" w:rsidRDefault="00C16A7F" w:rsidP="00C16A7F">
      <w:pPr>
        <w:pStyle w:val="Iauiue"/>
        <w:tabs>
          <w:tab w:val="num" w:pos="720"/>
        </w:tabs>
        <w:ind w:right="-57"/>
        <w:jc w:val="both"/>
        <w:rPr>
          <w:sz w:val="28"/>
          <w:szCs w:val="28"/>
        </w:rPr>
      </w:pPr>
      <w:r w:rsidRPr="006E1ED6">
        <w:rPr>
          <w:sz w:val="28"/>
          <w:szCs w:val="28"/>
        </w:rPr>
        <w:tab/>
        <w:t>– попутного обслуживания пешеходов (мелкорозничной торговли и бытового обслуживания).</w:t>
      </w:r>
    </w:p>
    <w:p w:rsidR="00C16A7F" w:rsidRPr="006E1ED6" w:rsidRDefault="00C16A7F" w:rsidP="00C16A7F">
      <w:pPr>
        <w:pStyle w:val="ae"/>
        <w:ind w:right="-57" w:firstLine="709"/>
        <w:rPr>
          <w:sz w:val="28"/>
          <w:szCs w:val="28"/>
        </w:rPr>
      </w:pPr>
      <w:r w:rsidRPr="006E1ED6">
        <w:rPr>
          <w:iCs/>
          <w:sz w:val="28"/>
          <w:szCs w:val="28"/>
        </w:rPr>
        <w:t>3. Ограничения использования земельных участков, занятых линейными объе</w:t>
      </w:r>
      <w:r w:rsidRPr="006E1ED6">
        <w:rPr>
          <w:iCs/>
          <w:sz w:val="28"/>
          <w:szCs w:val="28"/>
        </w:rPr>
        <w:t>к</w:t>
      </w:r>
      <w:r w:rsidRPr="006E1ED6">
        <w:rPr>
          <w:iCs/>
          <w:sz w:val="28"/>
          <w:szCs w:val="28"/>
        </w:rPr>
        <w:t>тами,</w:t>
      </w:r>
      <w:r w:rsidRPr="006E1ED6">
        <w:rPr>
          <w:i/>
          <w:iCs/>
          <w:sz w:val="28"/>
          <w:szCs w:val="28"/>
        </w:rPr>
        <w:t xml:space="preserve"> </w:t>
      </w:r>
      <w:r w:rsidRPr="006E1ED6">
        <w:rPr>
          <w:sz w:val="28"/>
          <w:szCs w:val="28"/>
        </w:rPr>
        <w:t>определяется</w:t>
      </w:r>
      <w:r w:rsidR="005912FE" w:rsidRPr="006E1ED6">
        <w:rPr>
          <w:sz w:val="28"/>
          <w:szCs w:val="28"/>
        </w:rPr>
        <w:t xml:space="preserve"> </w:t>
      </w:r>
      <w:r w:rsidRPr="006E1ED6">
        <w:rPr>
          <w:sz w:val="28"/>
          <w:szCs w:val="28"/>
        </w:rPr>
        <w:t>техническими регламентами или строительными нормами и правилами с</w:t>
      </w:r>
      <w:r w:rsidRPr="006E1ED6">
        <w:rPr>
          <w:sz w:val="28"/>
          <w:szCs w:val="28"/>
        </w:rPr>
        <w:t>о</w:t>
      </w:r>
      <w:r w:rsidRPr="006E1ED6">
        <w:rPr>
          <w:sz w:val="28"/>
          <w:szCs w:val="28"/>
        </w:rPr>
        <w:t>ответствующих ведомств и органов контроля.</w:t>
      </w:r>
    </w:p>
    <w:p w:rsidR="00C16A7F" w:rsidRPr="006E1ED6" w:rsidRDefault="00C16A7F" w:rsidP="00C16A7F">
      <w:pPr>
        <w:pStyle w:val="ae"/>
        <w:ind w:right="-57" w:firstLine="709"/>
        <w:rPr>
          <w:sz w:val="28"/>
          <w:szCs w:val="28"/>
        </w:rPr>
      </w:pPr>
    </w:p>
    <w:p w:rsidR="00C16A7F" w:rsidRPr="006E1ED6" w:rsidRDefault="00C16A7F" w:rsidP="00C16A7F">
      <w:pPr>
        <w:pStyle w:val="ae"/>
        <w:ind w:right="-57" w:firstLine="709"/>
        <w:rPr>
          <w:b/>
          <w:sz w:val="28"/>
          <w:szCs w:val="28"/>
        </w:rPr>
      </w:pPr>
      <w:r w:rsidRPr="006E1ED6">
        <w:rPr>
          <w:b/>
          <w:sz w:val="28"/>
          <w:szCs w:val="28"/>
        </w:rPr>
        <w:t xml:space="preserve">Статья 73. Ограничения использования земельных участков и объектов капитального строительства на территории </w:t>
      </w:r>
      <w:r w:rsidR="00C96D15" w:rsidRPr="006E1ED6">
        <w:rPr>
          <w:b/>
          <w:sz w:val="28"/>
          <w:szCs w:val="28"/>
        </w:rPr>
        <w:t>сельского поселен</w:t>
      </w:r>
      <w:r w:rsidR="000C1B24" w:rsidRPr="006E1ED6">
        <w:rPr>
          <w:b/>
          <w:sz w:val="28"/>
          <w:szCs w:val="28"/>
        </w:rPr>
        <w:t xml:space="preserve">ия </w:t>
      </w:r>
      <w:r w:rsidR="00284D7E">
        <w:rPr>
          <w:b/>
          <w:sz w:val="28"/>
          <w:szCs w:val="28"/>
        </w:rPr>
        <w:t>Кальтовский сельсовет</w:t>
      </w:r>
      <w:r w:rsidR="0024585A" w:rsidRPr="006E1ED6">
        <w:rPr>
          <w:b/>
          <w:sz w:val="28"/>
          <w:szCs w:val="28"/>
        </w:rPr>
        <w:t xml:space="preserve"> </w:t>
      </w:r>
      <w:r w:rsidRPr="006E1ED6">
        <w:rPr>
          <w:b/>
          <w:sz w:val="28"/>
          <w:szCs w:val="28"/>
        </w:rPr>
        <w:t xml:space="preserve">муниципального района </w:t>
      </w:r>
      <w:r w:rsidR="006F75AE" w:rsidRPr="006E1ED6">
        <w:rPr>
          <w:b/>
          <w:sz w:val="28"/>
          <w:szCs w:val="28"/>
        </w:rPr>
        <w:t>Иглинский</w:t>
      </w:r>
      <w:r w:rsidRPr="006E1ED6">
        <w:rPr>
          <w:b/>
          <w:sz w:val="28"/>
          <w:szCs w:val="28"/>
        </w:rPr>
        <w:t xml:space="preserve"> район Республики Башкортостан, на которые действия регламента не распространяе</w:t>
      </w:r>
      <w:r w:rsidRPr="006E1ED6">
        <w:rPr>
          <w:b/>
          <w:sz w:val="28"/>
          <w:szCs w:val="28"/>
        </w:rPr>
        <w:t>т</w:t>
      </w:r>
      <w:r w:rsidRPr="006E1ED6">
        <w:rPr>
          <w:b/>
          <w:sz w:val="28"/>
          <w:szCs w:val="28"/>
        </w:rPr>
        <w:t>ся в части территорий линейных объектов</w:t>
      </w:r>
      <w:r w:rsidR="002E0A19">
        <w:rPr>
          <w:b/>
          <w:sz w:val="28"/>
          <w:szCs w:val="28"/>
        </w:rPr>
        <w:t>.</w:t>
      </w:r>
    </w:p>
    <w:p w:rsidR="00C16A7F" w:rsidRPr="006E1ED6" w:rsidRDefault="00C16A7F" w:rsidP="00C16A7F">
      <w:pPr>
        <w:pStyle w:val="ae"/>
        <w:ind w:right="-57" w:firstLine="709"/>
        <w:rPr>
          <w:sz w:val="28"/>
          <w:szCs w:val="28"/>
        </w:rPr>
      </w:pPr>
    </w:p>
    <w:p w:rsidR="00C16A7F" w:rsidRPr="006E1ED6" w:rsidRDefault="00C16A7F" w:rsidP="00C16A7F">
      <w:pPr>
        <w:pStyle w:val="ae"/>
        <w:ind w:right="-57" w:firstLine="709"/>
        <w:rPr>
          <w:sz w:val="28"/>
          <w:szCs w:val="28"/>
        </w:rPr>
      </w:pPr>
      <w:r w:rsidRPr="006E1ED6">
        <w:rPr>
          <w:sz w:val="28"/>
          <w:szCs w:val="28"/>
        </w:rPr>
        <w:t xml:space="preserve">Ограничения использования земельных участков и объектов капитального строительства на территории </w:t>
      </w:r>
      <w:r w:rsidR="0097779A" w:rsidRPr="006E1ED6">
        <w:rPr>
          <w:sz w:val="28"/>
          <w:szCs w:val="28"/>
        </w:rPr>
        <w:t>се</w:t>
      </w:r>
      <w:r w:rsidR="007617E5" w:rsidRPr="006E1ED6">
        <w:rPr>
          <w:sz w:val="28"/>
          <w:szCs w:val="28"/>
        </w:rPr>
        <w:t xml:space="preserve">льского поселения </w:t>
      </w:r>
      <w:r w:rsidR="00284D7E">
        <w:rPr>
          <w:sz w:val="28"/>
          <w:szCs w:val="28"/>
        </w:rPr>
        <w:t>Кальтовский сельсовет</w:t>
      </w:r>
      <w:r w:rsidR="00394216"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на которые действия регламента не распространяе</w:t>
      </w:r>
      <w:r w:rsidRPr="006E1ED6">
        <w:rPr>
          <w:sz w:val="28"/>
          <w:szCs w:val="28"/>
        </w:rPr>
        <w:t>т</w:t>
      </w:r>
      <w:r w:rsidRPr="006E1ED6">
        <w:rPr>
          <w:sz w:val="28"/>
          <w:szCs w:val="28"/>
        </w:rPr>
        <w:t>ся в части территорий линейных объектов изложены в статье 64 настоящих Правил. Список нормативной документации, в соответствии с которой разработаны ограничения, приведен в статье 57.</w:t>
      </w:r>
    </w:p>
    <w:p w:rsidR="00C16A7F" w:rsidRPr="006E1ED6" w:rsidRDefault="00C16A7F" w:rsidP="00C16A7F">
      <w:pPr>
        <w:pStyle w:val="ae"/>
        <w:ind w:right="-57" w:firstLine="709"/>
        <w:rPr>
          <w:sz w:val="28"/>
          <w:szCs w:val="28"/>
        </w:rPr>
      </w:pPr>
    </w:p>
    <w:p w:rsidR="00C16A7F" w:rsidRPr="006E1ED6" w:rsidRDefault="00C16A7F" w:rsidP="00C16A7F">
      <w:pPr>
        <w:pStyle w:val="ae"/>
        <w:ind w:right="-57" w:firstLine="709"/>
        <w:rPr>
          <w:b/>
          <w:sz w:val="28"/>
          <w:szCs w:val="28"/>
        </w:rPr>
      </w:pPr>
      <w:r w:rsidRPr="006E1ED6">
        <w:rPr>
          <w:b/>
          <w:sz w:val="28"/>
          <w:szCs w:val="28"/>
        </w:rPr>
        <w:t xml:space="preserve">Статья 74. Ограничения использования земельных участков на территории </w:t>
      </w:r>
      <w:r w:rsidR="0097779A" w:rsidRPr="006E1ED6">
        <w:rPr>
          <w:b/>
          <w:sz w:val="28"/>
          <w:szCs w:val="28"/>
        </w:rPr>
        <w:t>се</w:t>
      </w:r>
      <w:r w:rsidR="000C1B24" w:rsidRPr="006E1ED6">
        <w:rPr>
          <w:b/>
          <w:sz w:val="28"/>
          <w:szCs w:val="28"/>
        </w:rPr>
        <w:t xml:space="preserve">льского поселения </w:t>
      </w:r>
      <w:r w:rsidR="00284D7E">
        <w:rPr>
          <w:b/>
          <w:sz w:val="28"/>
          <w:szCs w:val="28"/>
        </w:rPr>
        <w:t>Кальтовский сельсовет</w:t>
      </w:r>
      <w:r w:rsidR="0024585A" w:rsidRPr="006E1ED6">
        <w:rPr>
          <w:b/>
          <w:sz w:val="28"/>
          <w:szCs w:val="28"/>
        </w:rPr>
        <w:t xml:space="preserve"> </w:t>
      </w:r>
      <w:r w:rsidRPr="006E1ED6">
        <w:rPr>
          <w:b/>
          <w:sz w:val="28"/>
          <w:szCs w:val="28"/>
        </w:rPr>
        <w:t xml:space="preserve">муниципального района </w:t>
      </w:r>
      <w:r w:rsidR="006F75AE" w:rsidRPr="006E1ED6">
        <w:rPr>
          <w:b/>
          <w:sz w:val="28"/>
          <w:szCs w:val="28"/>
        </w:rPr>
        <w:t>Иглинский</w:t>
      </w:r>
      <w:r w:rsidRPr="006E1ED6">
        <w:rPr>
          <w:b/>
          <w:sz w:val="28"/>
          <w:szCs w:val="28"/>
        </w:rPr>
        <w:t xml:space="preserve"> район Ре</w:t>
      </w:r>
      <w:r w:rsidRPr="006E1ED6">
        <w:rPr>
          <w:b/>
          <w:sz w:val="28"/>
          <w:szCs w:val="28"/>
        </w:rPr>
        <w:t>с</w:t>
      </w:r>
      <w:r w:rsidRPr="006E1ED6">
        <w:rPr>
          <w:b/>
          <w:sz w:val="28"/>
          <w:szCs w:val="28"/>
        </w:rPr>
        <w:t>публики Башкортостан, на которые действия регламента не распространяе</w:t>
      </w:r>
      <w:r w:rsidRPr="006E1ED6">
        <w:rPr>
          <w:b/>
          <w:sz w:val="28"/>
          <w:szCs w:val="28"/>
        </w:rPr>
        <w:t>т</w:t>
      </w:r>
      <w:r w:rsidRPr="006E1ED6">
        <w:rPr>
          <w:b/>
          <w:sz w:val="28"/>
          <w:szCs w:val="28"/>
        </w:rPr>
        <w:t>ся в части территорий, предоставленных для добычи полезных ископаемых</w:t>
      </w:r>
      <w:r w:rsidR="002E0A19">
        <w:rPr>
          <w:b/>
          <w:sz w:val="28"/>
          <w:szCs w:val="28"/>
        </w:rPr>
        <w:t>.</w:t>
      </w:r>
    </w:p>
    <w:p w:rsidR="00C16A7F" w:rsidRPr="006E1ED6" w:rsidRDefault="00C16A7F" w:rsidP="00C16A7F">
      <w:pPr>
        <w:pStyle w:val="ae"/>
        <w:ind w:right="-57" w:firstLine="709"/>
        <w:rPr>
          <w:sz w:val="28"/>
          <w:szCs w:val="28"/>
        </w:rPr>
      </w:pPr>
    </w:p>
    <w:p w:rsidR="00C16A7F" w:rsidRPr="006E1ED6" w:rsidRDefault="00C16A7F" w:rsidP="00C16A7F">
      <w:pPr>
        <w:pStyle w:val="ae"/>
        <w:ind w:right="-57" w:firstLine="709"/>
        <w:rPr>
          <w:sz w:val="28"/>
          <w:szCs w:val="28"/>
        </w:rPr>
      </w:pPr>
      <w:r w:rsidRPr="006E1ED6">
        <w:rPr>
          <w:sz w:val="28"/>
          <w:szCs w:val="28"/>
        </w:rPr>
        <w:t xml:space="preserve">Использование земельных участков на территории </w:t>
      </w:r>
      <w:r w:rsidR="00B64F01" w:rsidRPr="006E1ED6">
        <w:rPr>
          <w:sz w:val="28"/>
          <w:szCs w:val="28"/>
        </w:rPr>
        <w:t xml:space="preserve">сельского поселения </w:t>
      </w:r>
      <w:r w:rsidR="00284D7E">
        <w:rPr>
          <w:sz w:val="28"/>
          <w:szCs w:val="28"/>
        </w:rPr>
        <w:t>Кальтовский сельсовет</w:t>
      </w:r>
      <w:r w:rsidR="0024585A"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на которые действия регламента не распространяе</w:t>
      </w:r>
      <w:r w:rsidRPr="006E1ED6">
        <w:rPr>
          <w:sz w:val="28"/>
          <w:szCs w:val="28"/>
        </w:rPr>
        <w:t>т</w:t>
      </w:r>
      <w:r w:rsidRPr="006E1ED6">
        <w:rPr>
          <w:sz w:val="28"/>
          <w:szCs w:val="28"/>
        </w:rPr>
        <w:t xml:space="preserve">ся в части территорий, предоставленных для добычи полезных ископаемых, а также ограничения использования данных земельных участков, устанавливаются в соответствии с Федеральным законом ФЗ№27 от 03.03.1995 </w:t>
      </w:r>
      <w:r w:rsidR="008C3DD1">
        <w:rPr>
          <w:sz w:val="28"/>
          <w:szCs w:val="28"/>
        </w:rPr>
        <w:t xml:space="preserve">г. </w:t>
      </w:r>
      <w:r w:rsidRPr="006E1ED6">
        <w:rPr>
          <w:sz w:val="28"/>
          <w:szCs w:val="28"/>
        </w:rPr>
        <w:t xml:space="preserve">«О недрах». </w:t>
      </w:r>
    </w:p>
    <w:p w:rsidR="00B90D85" w:rsidRPr="006E1ED6" w:rsidRDefault="00C16A7F" w:rsidP="00C16A7F">
      <w:pPr>
        <w:pStyle w:val="ae"/>
        <w:ind w:right="-57" w:firstLine="709"/>
        <w:rPr>
          <w:sz w:val="28"/>
          <w:szCs w:val="28"/>
        </w:rPr>
      </w:pPr>
      <w:r w:rsidRPr="006E1ED6">
        <w:rPr>
          <w:sz w:val="28"/>
          <w:szCs w:val="28"/>
        </w:rPr>
        <w:lastRenderedPageBreak/>
        <w:t>Застройка земельных участков, предоставленных для добычи полезных ископаемых, запрещается, кроме случаев, установленных Федеральным законом ФЗ№27 от 03.03.1995 «О недрах».</w:t>
      </w:r>
    </w:p>
    <w:p w:rsidR="00C16A7F" w:rsidRPr="006E1ED6" w:rsidRDefault="00B90D85" w:rsidP="00B90D85">
      <w:pPr>
        <w:pStyle w:val="ae"/>
        <w:ind w:right="-57" w:firstLine="709"/>
        <w:rPr>
          <w:b/>
          <w:bCs/>
          <w:caps/>
          <w:sz w:val="28"/>
          <w:szCs w:val="28"/>
        </w:rPr>
      </w:pPr>
      <w:r w:rsidRPr="006E1ED6">
        <w:rPr>
          <w:sz w:val="28"/>
          <w:szCs w:val="28"/>
        </w:rPr>
        <w:br w:type="page"/>
      </w:r>
      <w:r w:rsidR="00C16A7F" w:rsidRPr="006E1ED6">
        <w:rPr>
          <w:b/>
          <w:bCs/>
          <w:caps/>
          <w:sz w:val="28"/>
          <w:szCs w:val="28"/>
        </w:rPr>
        <w:lastRenderedPageBreak/>
        <w:t>Часть Ш. карта градостроительного зонирования</w:t>
      </w:r>
    </w:p>
    <w:p w:rsidR="00C16A7F" w:rsidRPr="006E1ED6" w:rsidRDefault="00B224C9" w:rsidP="00C16A7F">
      <w:pPr>
        <w:autoSpaceDE w:val="0"/>
        <w:autoSpaceDN w:val="0"/>
        <w:adjustRightInd w:val="0"/>
        <w:ind w:left="357" w:right="-57"/>
        <w:jc w:val="center"/>
        <w:rPr>
          <w:b/>
          <w:bCs/>
          <w:caps/>
          <w:sz w:val="28"/>
          <w:szCs w:val="28"/>
        </w:rPr>
      </w:pPr>
      <w:r w:rsidRPr="006E1ED6">
        <w:rPr>
          <w:b/>
          <w:bCs/>
          <w:caps/>
          <w:sz w:val="28"/>
          <w:szCs w:val="28"/>
        </w:rPr>
        <w:t xml:space="preserve">сельского поселения </w:t>
      </w:r>
      <w:r w:rsidR="00284D7E">
        <w:rPr>
          <w:b/>
          <w:bCs/>
          <w:caps/>
          <w:sz w:val="28"/>
          <w:szCs w:val="28"/>
        </w:rPr>
        <w:t>КАЛЬТОВСКИЙ СЕЛЬСОВЕТ</w:t>
      </w:r>
      <w:r w:rsidR="00C96D15" w:rsidRPr="006E1ED6">
        <w:rPr>
          <w:b/>
          <w:bCs/>
          <w:caps/>
          <w:sz w:val="28"/>
          <w:szCs w:val="28"/>
        </w:rPr>
        <w:t xml:space="preserve"> </w:t>
      </w:r>
      <w:r w:rsidR="00C16A7F" w:rsidRPr="006E1ED6">
        <w:rPr>
          <w:b/>
          <w:bCs/>
          <w:caps/>
          <w:sz w:val="28"/>
          <w:szCs w:val="28"/>
        </w:rPr>
        <w:t xml:space="preserve">муниципального района </w:t>
      </w:r>
      <w:r w:rsidR="006F75AE" w:rsidRPr="006E1ED6">
        <w:rPr>
          <w:b/>
          <w:bCs/>
          <w:caps/>
          <w:sz w:val="28"/>
          <w:szCs w:val="28"/>
        </w:rPr>
        <w:t>Иглинский</w:t>
      </w:r>
      <w:r w:rsidR="00C16A7F" w:rsidRPr="006E1ED6">
        <w:rPr>
          <w:b/>
          <w:bCs/>
          <w:caps/>
          <w:sz w:val="28"/>
          <w:szCs w:val="28"/>
        </w:rPr>
        <w:t xml:space="preserve"> район</w:t>
      </w:r>
    </w:p>
    <w:p w:rsidR="00C16A7F" w:rsidRPr="006E1ED6" w:rsidRDefault="00C16A7F" w:rsidP="00C16A7F">
      <w:pPr>
        <w:autoSpaceDE w:val="0"/>
        <w:autoSpaceDN w:val="0"/>
        <w:adjustRightInd w:val="0"/>
        <w:ind w:left="357" w:right="-57"/>
        <w:jc w:val="center"/>
        <w:rPr>
          <w:b/>
          <w:bCs/>
          <w:caps/>
          <w:sz w:val="28"/>
          <w:szCs w:val="28"/>
        </w:rPr>
      </w:pPr>
      <w:r w:rsidRPr="006E1ED6">
        <w:rPr>
          <w:b/>
          <w:bCs/>
          <w:caps/>
          <w:sz w:val="28"/>
          <w:szCs w:val="28"/>
        </w:rPr>
        <w:t xml:space="preserve"> Республики башко</w:t>
      </w:r>
      <w:r w:rsidRPr="006E1ED6">
        <w:rPr>
          <w:b/>
          <w:bCs/>
          <w:caps/>
          <w:sz w:val="28"/>
          <w:szCs w:val="28"/>
        </w:rPr>
        <w:t>р</w:t>
      </w:r>
      <w:r w:rsidRPr="006E1ED6">
        <w:rPr>
          <w:b/>
          <w:bCs/>
          <w:caps/>
          <w:sz w:val="28"/>
          <w:szCs w:val="28"/>
        </w:rPr>
        <w:t>тостан</w:t>
      </w:r>
    </w:p>
    <w:p w:rsidR="00C16A7F" w:rsidRPr="006E1ED6" w:rsidRDefault="00C16A7F" w:rsidP="00C16A7F">
      <w:pPr>
        <w:autoSpaceDE w:val="0"/>
        <w:autoSpaceDN w:val="0"/>
        <w:adjustRightInd w:val="0"/>
        <w:ind w:left="357" w:right="-57"/>
        <w:jc w:val="center"/>
        <w:rPr>
          <w:b/>
          <w:bCs/>
          <w:caps/>
          <w:sz w:val="28"/>
          <w:szCs w:val="28"/>
        </w:rPr>
      </w:pPr>
    </w:p>
    <w:p w:rsidR="00CF05B8" w:rsidRDefault="00BC3FED" w:rsidP="00CF05B8">
      <w:pPr>
        <w:autoSpaceDE w:val="0"/>
        <w:autoSpaceDN w:val="0"/>
        <w:adjustRightInd w:val="0"/>
        <w:ind w:firstLine="709"/>
        <w:jc w:val="both"/>
        <w:rPr>
          <w:b/>
          <w:sz w:val="28"/>
          <w:szCs w:val="28"/>
        </w:rPr>
      </w:pPr>
      <w:r w:rsidRPr="006E1ED6">
        <w:rPr>
          <w:b/>
          <w:sz w:val="28"/>
          <w:szCs w:val="28"/>
        </w:rPr>
        <w:t>Глава</w:t>
      </w:r>
      <w:r w:rsidR="00C16A7F" w:rsidRPr="006E1ED6">
        <w:rPr>
          <w:b/>
          <w:sz w:val="28"/>
          <w:szCs w:val="28"/>
        </w:rPr>
        <w:t xml:space="preserve"> 17. Карта градостроительного зонирования </w:t>
      </w:r>
      <w:r w:rsidR="00C96D15" w:rsidRPr="006E1ED6">
        <w:rPr>
          <w:b/>
          <w:sz w:val="28"/>
          <w:szCs w:val="28"/>
        </w:rPr>
        <w:t>се</w:t>
      </w:r>
      <w:r w:rsidR="00B224C9" w:rsidRPr="006E1ED6">
        <w:rPr>
          <w:b/>
          <w:sz w:val="28"/>
          <w:szCs w:val="28"/>
        </w:rPr>
        <w:t xml:space="preserve">льского поселения </w:t>
      </w:r>
      <w:r w:rsidR="00284D7E">
        <w:rPr>
          <w:b/>
          <w:sz w:val="28"/>
          <w:szCs w:val="28"/>
        </w:rPr>
        <w:t>Кальтовский сельсовет</w:t>
      </w:r>
      <w:r w:rsidR="00C96D15" w:rsidRPr="006E1ED6">
        <w:rPr>
          <w:b/>
          <w:sz w:val="28"/>
          <w:szCs w:val="28"/>
        </w:rPr>
        <w:t xml:space="preserve"> </w:t>
      </w:r>
      <w:r w:rsidR="00C16A7F" w:rsidRPr="006E1ED6">
        <w:rPr>
          <w:b/>
          <w:sz w:val="28"/>
          <w:szCs w:val="28"/>
        </w:rPr>
        <w:t xml:space="preserve">муниципального района </w:t>
      </w:r>
      <w:r w:rsidR="006F75AE" w:rsidRPr="006E1ED6">
        <w:rPr>
          <w:b/>
          <w:sz w:val="28"/>
          <w:szCs w:val="28"/>
        </w:rPr>
        <w:t>Иглинский</w:t>
      </w:r>
      <w:r w:rsidR="00C16A7F" w:rsidRPr="006E1ED6">
        <w:rPr>
          <w:b/>
          <w:sz w:val="28"/>
          <w:szCs w:val="28"/>
        </w:rPr>
        <w:t xml:space="preserve"> район Республики Башкортостан в части границ территориальных зон</w:t>
      </w:r>
      <w:r w:rsidR="002E0A19">
        <w:rPr>
          <w:b/>
          <w:sz w:val="28"/>
          <w:szCs w:val="28"/>
        </w:rPr>
        <w:t>.</w:t>
      </w:r>
    </w:p>
    <w:p w:rsidR="00CF05B8" w:rsidRDefault="00CF05B8" w:rsidP="00CF05B8">
      <w:pPr>
        <w:autoSpaceDE w:val="0"/>
        <w:autoSpaceDN w:val="0"/>
        <w:adjustRightInd w:val="0"/>
        <w:ind w:firstLine="709"/>
        <w:jc w:val="both"/>
        <w:rPr>
          <w:b/>
          <w:sz w:val="28"/>
          <w:szCs w:val="28"/>
        </w:rPr>
      </w:pPr>
    </w:p>
    <w:p w:rsidR="00C16A7F" w:rsidRPr="00CF05B8" w:rsidRDefault="00C16A7F" w:rsidP="00CF05B8">
      <w:pPr>
        <w:autoSpaceDE w:val="0"/>
        <w:autoSpaceDN w:val="0"/>
        <w:adjustRightInd w:val="0"/>
        <w:ind w:firstLine="709"/>
        <w:jc w:val="both"/>
        <w:rPr>
          <w:b/>
          <w:sz w:val="28"/>
          <w:szCs w:val="28"/>
        </w:rPr>
      </w:pPr>
      <w:r w:rsidRPr="006E1ED6">
        <w:rPr>
          <w:b/>
          <w:bCs/>
          <w:sz w:val="28"/>
          <w:szCs w:val="28"/>
        </w:rPr>
        <w:t xml:space="preserve">Статья 75. Карта градостроительного зонирования </w:t>
      </w:r>
      <w:r w:rsidR="00C96D15" w:rsidRPr="006E1ED6">
        <w:rPr>
          <w:b/>
          <w:bCs/>
          <w:sz w:val="28"/>
          <w:szCs w:val="28"/>
        </w:rPr>
        <w:t>се</w:t>
      </w:r>
      <w:r w:rsidR="00B224C9" w:rsidRPr="006E1ED6">
        <w:rPr>
          <w:b/>
          <w:bCs/>
          <w:sz w:val="28"/>
          <w:szCs w:val="28"/>
        </w:rPr>
        <w:t xml:space="preserve">льского поселения </w:t>
      </w:r>
      <w:r w:rsidR="00284D7E">
        <w:rPr>
          <w:b/>
          <w:bCs/>
          <w:sz w:val="28"/>
          <w:szCs w:val="28"/>
        </w:rPr>
        <w:t>Кальтовский сельсовет</w:t>
      </w:r>
      <w:r w:rsidR="00C96D15" w:rsidRPr="006E1ED6">
        <w:rPr>
          <w:b/>
          <w:bCs/>
          <w:sz w:val="28"/>
          <w:szCs w:val="28"/>
        </w:rPr>
        <w:t xml:space="preserve"> </w:t>
      </w:r>
      <w:r w:rsidRPr="006E1ED6">
        <w:rPr>
          <w:b/>
          <w:bCs/>
          <w:sz w:val="28"/>
          <w:szCs w:val="28"/>
        </w:rPr>
        <w:t xml:space="preserve">муниципального района </w:t>
      </w:r>
      <w:r w:rsidR="006F75AE" w:rsidRPr="006E1ED6">
        <w:rPr>
          <w:b/>
          <w:bCs/>
          <w:sz w:val="28"/>
          <w:szCs w:val="28"/>
        </w:rPr>
        <w:t>Иглинский</w:t>
      </w:r>
      <w:r w:rsidRPr="006E1ED6">
        <w:rPr>
          <w:b/>
          <w:bCs/>
          <w:sz w:val="28"/>
          <w:szCs w:val="28"/>
        </w:rPr>
        <w:t xml:space="preserve"> район Республики Башкортостан в части границ территориальных зон</w:t>
      </w:r>
      <w:r w:rsidR="002E0A19">
        <w:rPr>
          <w:b/>
          <w:bCs/>
          <w:sz w:val="28"/>
          <w:szCs w:val="28"/>
        </w:rPr>
        <w:t>.</w:t>
      </w:r>
    </w:p>
    <w:p w:rsidR="00C16A7F" w:rsidRPr="006E1ED6" w:rsidRDefault="00C16A7F" w:rsidP="00C16A7F">
      <w:pPr>
        <w:autoSpaceDE w:val="0"/>
        <w:autoSpaceDN w:val="0"/>
        <w:adjustRightInd w:val="0"/>
        <w:jc w:val="both"/>
        <w:rPr>
          <w:sz w:val="28"/>
          <w:szCs w:val="28"/>
        </w:rPr>
      </w:pPr>
    </w:p>
    <w:p w:rsidR="00C16A7F" w:rsidRPr="006E1ED6" w:rsidRDefault="005912FE" w:rsidP="00C16A7F">
      <w:pPr>
        <w:autoSpaceDE w:val="0"/>
        <w:autoSpaceDN w:val="0"/>
        <w:adjustRightInd w:val="0"/>
        <w:jc w:val="both"/>
        <w:rPr>
          <w:sz w:val="28"/>
          <w:szCs w:val="28"/>
        </w:rPr>
      </w:pPr>
      <w:r w:rsidRPr="006E1ED6">
        <w:rPr>
          <w:sz w:val="28"/>
          <w:szCs w:val="28"/>
        </w:rPr>
        <w:t xml:space="preserve"> </w:t>
      </w:r>
      <w:r w:rsidR="008C3DD1">
        <w:rPr>
          <w:sz w:val="28"/>
          <w:szCs w:val="28"/>
        </w:rPr>
        <w:tab/>
      </w:r>
      <w:r w:rsidR="00C16A7F" w:rsidRPr="006E1ED6">
        <w:rPr>
          <w:sz w:val="28"/>
          <w:szCs w:val="28"/>
        </w:rPr>
        <w:t xml:space="preserve">Карта градостроительного зонирования </w:t>
      </w:r>
      <w:r w:rsidR="00C96D15" w:rsidRPr="006E1ED6">
        <w:rPr>
          <w:sz w:val="28"/>
          <w:szCs w:val="28"/>
        </w:rPr>
        <w:t>се</w:t>
      </w:r>
      <w:r w:rsidR="00B224C9" w:rsidRPr="006E1ED6">
        <w:rPr>
          <w:sz w:val="28"/>
          <w:szCs w:val="28"/>
        </w:rPr>
        <w:t xml:space="preserve">льского поселения </w:t>
      </w:r>
      <w:r w:rsidR="00284D7E">
        <w:rPr>
          <w:sz w:val="28"/>
          <w:szCs w:val="28"/>
        </w:rPr>
        <w:t>Кальтовский сельсовет</w:t>
      </w:r>
      <w:r w:rsidR="00C96D15" w:rsidRPr="006E1ED6">
        <w:rPr>
          <w:sz w:val="28"/>
          <w:szCs w:val="28"/>
        </w:rPr>
        <w:t xml:space="preserve"> </w:t>
      </w:r>
      <w:r w:rsidR="00C16A7F" w:rsidRPr="006E1ED6">
        <w:rPr>
          <w:sz w:val="28"/>
          <w:szCs w:val="28"/>
        </w:rPr>
        <w:t xml:space="preserve">муниципального района </w:t>
      </w:r>
      <w:r w:rsidR="006F75AE" w:rsidRPr="006E1ED6">
        <w:rPr>
          <w:sz w:val="28"/>
          <w:szCs w:val="28"/>
        </w:rPr>
        <w:t>Иглинский</w:t>
      </w:r>
      <w:r w:rsidR="00C16A7F" w:rsidRPr="006E1ED6">
        <w:rPr>
          <w:sz w:val="28"/>
          <w:szCs w:val="28"/>
        </w:rPr>
        <w:t xml:space="preserve"> район Ре</w:t>
      </w:r>
      <w:r w:rsidR="00C16A7F" w:rsidRPr="006E1ED6">
        <w:rPr>
          <w:sz w:val="28"/>
          <w:szCs w:val="28"/>
        </w:rPr>
        <w:t>с</w:t>
      </w:r>
      <w:r w:rsidR="00C16A7F" w:rsidRPr="006E1ED6">
        <w:rPr>
          <w:sz w:val="28"/>
          <w:szCs w:val="28"/>
        </w:rPr>
        <w:t xml:space="preserve">публики Башкортостан в части границ территориальных зон представлена в виде картографического документа, прилагаемого к Части </w:t>
      </w:r>
      <w:r w:rsidR="00C16A7F" w:rsidRPr="006E1ED6">
        <w:rPr>
          <w:sz w:val="28"/>
          <w:szCs w:val="28"/>
          <w:lang w:val="en-US"/>
        </w:rPr>
        <w:t>III</w:t>
      </w:r>
      <w:r w:rsidR="00C16A7F" w:rsidRPr="006E1ED6">
        <w:rPr>
          <w:sz w:val="28"/>
          <w:szCs w:val="28"/>
        </w:rPr>
        <w:t>, являющегося неотъемл</w:t>
      </w:r>
      <w:r w:rsidR="00C16A7F" w:rsidRPr="006E1ED6">
        <w:rPr>
          <w:sz w:val="28"/>
          <w:szCs w:val="28"/>
        </w:rPr>
        <w:t>е</w:t>
      </w:r>
      <w:r w:rsidR="00C16A7F" w:rsidRPr="006E1ED6">
        <w:rPr>
          <w:sz w:val="28"/>
          <w:szCs w:val="28"/>
        </w:rPr>
        <w:t>мой частью настоящих Правил (Приложение 2. Карта градостроительного зонирования). На карте отображены границы следующих терр</w:t>
      </w:r>
      <w:r w:rsidR="00C16A7F" w:rsidRPr="006E1ED6">
        <w:rPr>
          <w:sz w:val="28"/>
          <w:szCs w:val="28"/>
        </w:rPr>
        <w:t>и</w:t>
      </w:r>
      <w:r w:rsidR="00C16A7F" w:rsidRPr="006E1ED6">
        <w:rPr>
          <w:sz w:val="28"/>
          <w:szCs w:val="28"/>
        </w:rPr>
        <w:t>ториальных зон:</w:t>
      </w:r>
    </w:p>
    <w:p w:rsidR="00C96D15" w:rsidRPr="006E1ED6" w:rsidRDefault="00C96D15" w:rsidP="00C16A7F">
      <w:pPr>
        <w:autoSpaceDE w:val="0"/>
        <w:autoSpaceDN w:val="0"/>
        <w:adjustRightInd w:val="0"/>
        <w:jc w:val="both"/>
        <w:rPr>
          <w:sz w:val="28"/>
          <w:szCs w:val="28"/>
        </w:rPr>
      </w:pPr>
    </w:p>
    <w:p w:rsidR="00C16A7F" w:rsidRPr="006E1ED6" w:rsidRDefault="00C16A7F" w:rsidP="00C16A7F">
      <w:pPr>
        <w:widowControl w:val="0"/>
        <w:numPr>
          <w:ilvl w:val="0"/>
          <w:numId w:val="28"/>
        </w:numPr>
        <w:autoSpaceDE w:val="0"/>
        <w:autoSpaceDN w:val="0"/>
        <w:adjustRightInd w:val="0"/>
        <w:rPr>
          <w:b/>
          <w:sz w:val="28"/>
          <w:szCs w:val="28"/>
        </w:rPr>
      </w:pPr>
      <w:r w:rsidRPr="006E1ED6">
        <w:rPr>
          <w:b/>
          <w:sz w:val="28"/>
          <w:szCs w:val="28"/>
        </w:rPr>
        <w:t>Жилые зоны</w:t>
      </w:r>
      <w:r w:rsidR="00CF05B8">
        <w:rPr>
          <w:b/>
          <w:sz w:val="28"/>
          <w:szCs w:val="28"/>
        </w:rPr>
        <w:t>.</w:t>
      </w:r>
      <w:r w:rsidRPr="006E1ED6">
        <w:rPr>
          <w:b/>
          <w:sz w:val="28"/>
          <w:szCs w:val="28"/>
        </w:rPr>
        <w:t xml:space="preserve"> </w:t>
      </w:r>
    </w:p>
    <w:p w:rsidR="00C16A7F" w:rsidRPr="006E1ED6" w:rsidRDefault="003061EF" w:rsidP="003061EF">
      <w:pPr>
        <w:widowControl w:val="0"/>
        <w:autoSpaceDE w:val="0"/>
        <w:autoSpaceDN w:val="0"/>
        <w:adjustRightInd w:val="0"/>
        <w:ind w:firstLine="708"/>
        <w:jc w:val="both"/>
        <w:rPr>
          <w:b/>
          <w:bCs/>
          <w:sz w:val="28"/>
          <w:szCs w:val="28"/>
        </w:rPr>
      </w:pPr>
      <w:r w:rsidRPr="006E1ED6">
        <w:rPr>
          <w:sz w:val="28"/>
          <w:szCs w:val="28"/>
        </w:rPr>
        <w:t xml:space="preserve"> 1)</w:t>
      </w:r>
      <w:r w:rsidRPr="006E1ED6">
        <w:rPr>
          <w:b/>
          <w:sz w:val="28"/>
          <w:szCs w:val="28"/>
        </w:rPr>
        <w:t xml:space="preserve"> </w:t>
      </w:r>
      <w:r w:rsidRPr="006E1ED6">
        <w:rPr>
          <w:sz w:val="28"/>
          <w:szCs w:val="28"/>
        </w:rPr>
        <w:t>Зона</w:t>
      </w:r>
      <w:r w:rsidR="005912FE" w:rsidRPr="006E1ED6">
        <w:rPr>
          <w:sz w:val="28"/>
          <w:szCs w:val="28"/>
        </w:rPr>
        <w:t xml:space="preserve"> </w:t>
      </w:r>
      <w:r w:rsidRPr="006E1ED6">
        <w:rPr>
          <w:b/>
          <w:bCs/>
          <w:sz w:val="28"/>
          <w:szCs w:val="28"/>
        </w:rPr>
        <w:t xml:space="preserve">«Ж-1»: - </w:t>
      </w:r>
      <w:r w:rsidRPr="006E1ED6">
        <w:rPr>
          <w:bCs/>
          <w:sz w:val="28"/>
          <w:szCs w:val="28"/>
        </w:rPr>
        <w:t>для застройки индивидуальными жилыми домами (усадебного типа) с приусадебными зем</w:t>
      </w:r>
      <w:r w:rsidR="00623CC5" w:rsidRPr="006E1ED6">
        <w:rPr>
          <w:bCs/>
          <w:sz w:val="28"/>
          <w:szCs w:val="28"/>
        </w:rPr>
        <w:t>ельными участками</w:t>
      </w:r>
      <w:r w:rsidRPr="006E1ED6">
        <w:rPr>
          <w:bCs/>
          <w:sz w:val="28"/>
          <w:szCs w:val="28"/>
        </w:rPr>
        <w:t>,</w:t>
      </w:r>
      <w:r w:rsidR="005912FE" w:rsidRPr="006E1ED6">
        <w:rPr>
          <w:bCs/>
          <w:sz w:val="28"/>
          <w:szCs w:val="28"/>
        </w:rPr>
        <w:t xml:space="preserve"> </w:t>
      </w:r>
      <w:r w:rsidRPr="006E1ED6">
        <w:rPr>
          <w:bCs/>
          <w:sz w:val="28"/>
          <w:szCs w:val="28"/>
        </w:rPr>
        <w:t>для малоэтажной (блокированной, секционной и коттеджного типа)</w:t>
      </w:r>
      <w:r w:rsidRPr="006E1ED6">
        <w:rPr>
          <w:sz w:val="28"/>
          <w:szCs w:val="28"/>
        </w:rPr>
        <w:t xml:space="preserve"> застройки </w:t>
      </w:r>
      <w:r w:rsidRPr="006E1ED6">
        <w:rPr>
          <w:bCs/>
          <w:sz w:val="28"/>
          <w:szCs w:val="28"/>
        </w:rPr>
        <w:t>и ведения крестьянского и личного подсобного хозяйства.</w:t>
      </w:r>
      <w:r w:rsidRPr="006E1ED6">
        <w:rPr>
          <w:b/>
          <w:sz w:val="28"/>
          <w:szCs w:val="28"/>
        </w:rPr>
        <w:t xml:space="preserve"> </w:t>
      </w:r>
    </w:p>
    <w:p w:rsidR="003061EF" w:rsidRPr="006E1ED6" w:rsidRDefault="00D3590F" w:rsidP="003061EF">
      <w:pPr>
        <w:widowControl w:val="0"/>
        <w:autoSpaceDE w:val="0"/>
        <w:autoSpaceDN w:val="0"/>
        <w:adjustRightInd w:val="0"/>
        <w:ind w:firstLine="708"/>
        <w:jc w:val="both"/>
        <w:rPr>
          <w:bCs/>
          <w:sz w:val="28"/>
          <w:szCs w:val="28"/>
        </w:rPr>
      </w:pPr>
      <w:r w:rsidRPr="006E1ED6">
        <w:rPr>
          <w:sz w:val="28"/>
          <w:szCs w:val="28"/>
        </w:rPr>
        <w:t>2)</w:t>
      </w:r>
      <w:r w:rsidR="001A55EF" w:rsidRPr="006E1ED6">
        <w:rPr>
          <w:sz w:val="28"/>
          <w:szCs w:val="28"/>
        </w:rPr>
        <w:t xml:space="preserve"> </w:t>
      </w:r>
      <w:r w:rsidR="00C16A7F" w:rsidRPr="006E1ED6">
        <w:rPr>
          <w:sz w:val="28"/>
          <w:szCs w:val="28"/>
        </w:rPr>
        <w:t>Зона</w:t>
      </w:r>
      <w:r w:rsidR="00C16A7F" w:rsidRPr="006E1ED6">
        <w:rPr>
          <w:b/>
          <w:bCs/>
          <w:sz w:val="28"/>
          <w:szCs w:val="28"/>
        </w:rPr>
        <w:t xml:space="preserve"> «Ж-2»: - </w:t>
      </w:r>
      <w:r w:rsidR="003061EF" w:rsidRPr="006E1ED6">
        <w:rPr>
          <w:bCs/>
          <w:sz w:val="28"/>
          <w:szCs w:val="28"/>
        </w:rPr>
        <w:t>для застройки зданиями средней этажности (многоквартирной, блокированной, секционной)</w:t>
      </w:r>
      <w:r w:rsidR="00C74590" w:rsidRPr="006E1ED6">
        <w:rPr>
          <w:bCs/>
          <w:sz w:val="28"/>
          <w:szCs w:val="28"/>
        </w:rPr>
        <w:t xml:space="preserve"> до 4</w:t>
      </w:r>
      <w:r w:rsidR="001A55EF" w:rsidRPr="006E1ED6">
        <w:rPr>
          <w:bCs/>
          <w:sz w:val="28"/>
          <w:szCs w:val="28"/>
        </w:rPr>
        <w:t xml:space="preserve"> этажей</w:t>
      </w:r>
      <w:r w:rsidR="00C74590" w:rsidRPr="006E1ED6">
        <w:rPr>
          <w:bCs/>
          <w:sz w:val="28"/>
          <w:szCs w:val="28"/>
        </w:rPr>
        <w:t xml:space="preserve"> включительно</w:t>
      </w:r>
      <w:r w:rsidR="003061EF" w:rsidRPr="006E1ED6">
        <w:rPr>
          <w:bCs/>
          <w:sz w:val="28"/>
          <w:szCs w:val="28"/>
        </w:rPr>
        <w:t>.</w:t>
      </w:r>
    </w:p>
    <w:p w:rsidR="00C96D15" w:rsidRPr="006E1ED6" w:rsidRDefault="00C74590" w:rsidP="00C16A7F">
      <w:pPr>
        <w:widowControl w:val="0"/>
        <w:autoSpaceDE w:val="0"/>
        <w:autoSpaceDN w:val="0"/>
        <w:adjustRightInd w:val="0"/>
        <w:ind w:firstLine="720"/>
        <w:rPr>
          <w:sz w:val="28"/>
          <w:szCs w:val="28"/>
        </w:rPr>
      </w:pPr>
      <w:r w:rsidRPr="006E1ED6">
        <w:rPr>
          <w:bCs/>
          <w:sz w:val="28"/>
          <w:szCs w:val="28"/>
        </w:rPr>
        <w:t xml:space="preserve"> </w:t>
      </w:r>
    </w:p>
    <w:p w:rsidR="00C16A7F" w:rsidRPr="006E1ED6" w:rsidRDefault="00C16A7F" w:rsidP="00CF05B8">
      <w:pPr>
        <w:ind w:firstLine="709"/>
        <w:jc w:val="both"/>
        <w:rPr>
          <w:b/>
          <w:sz w:val="28"/>
          <w:szCs w:val="28"/>
        </w:rPr>
      </w:pPr>
      <w:r w:rsidRPr="006E1ED6">
        <w:rPr>
          <w:b/>
          <w:sz w:val="28"/>
          <w:szCs w:val="28"/>
        </w:rPr>
        <w:t xml:space="preserve">2. Общественно-деловые зоны </w:t>
      </w:r>
    </w:p>
    <w:p w:rsidR="00C16A7F" w:rsidRPr="006E1ED6" w:rsidRDefault="00C16A7F" w:rsidP="00710FCE">
      <w:pPr>
        <w:widowControl w:val="0"/>
        <w:autoSpaceDE w:val="0"/>
        <w:autoSpaceDN w:val="0"/>
        <w:adjustRightInd w:val="0"/>
        <w:ind w:firstLine="709"/>
        <w:jc w:val="both"/>
        <w:rPr>
          <w:sz w:val="28"/>
          <w:szCs w:val="28"/>
        </w:rPr>
      </w:pPr>
      <w:r w:rsidRPr="006E1ED6">
        <w:rPr>
          <w:bCs/>
          <w:sz w:val="28"/>
          <w:szCs w:val="28"/>
        </w:rPr>
        <w:t xml:space="preserve">1) </w:t>
      </w:r>
      <w:r w:rsidRPr="006E1ED6">
        <w:rPr>
          <w:sz w:val="28"/>
          <w:szCs w:val="28"/>
        </w:rPr>
        <w:t>Зона</w:t>
      </w:r>
      <w:r w:rsidRPr="006E1ED6">
        <w:rPr>
          <w:b/>
          <w:bCs/>
          <w:sz w:val="28"/>
          <w:szCs w:val="28"/>
        </w:rPr>
        <w:t xml:space="preserve"> «ОД-1» - </w:t>
      </w:r>
      <w:r w:rsidRPr="006E1ED6">
        <w:rPr>
          <w:sz w:val="28"/>
          <w:szCs w:val="28"/>
        </w:rPr>
        <w:t>для широкого спектра коммерческих и обслуживающих функций застройки, формирующей общественно-деловой центр на территориях примыкающих к</w:t>
      </w:r>
      <w:r w:rsidR="005912FE" w:rsidRPr="006E1ED6">
        <w:rPr>
          <w:sz w:val="28"/>
          <w:szCs w:val="28"/>
        </w:rPr>
        <w:t xml:space="preserve"> </w:t>
      </w:r>
      <w:r w:rsidRPr="006E1ED6">
        <w:rPr>
          <w:sz w:val="28"/>
          <w:szCs w:val="28"/>
        </w:rPr>
        <w:t>объектам</w:t>
      </w:r>
      <w:r w:rsidR="005912FE" w:rsidRPr="006E1ED6">
        <w:rPr>
          <w:sz w:val="28"/>
          <w:szCs w:val="28"/>
        </w:rPr>
        <w:t xml:space="preserve"> </w:t>
      </w:r>
      <w:r w:rsidRPr="006E1ED6">
        <w:rPr>
          <w:sz w:val="28"/>
          <w:szCs w:val="28"/>
        </w:rPr>
        <w:t xml:space="preserve">культурного наследия муниципального района </w:t>
      </w:r>
      <w:r w:rsidR="006F75AE" w:rsidRPr="006E1ED6">
        <w:rPr>
          <w:sz w:val="28"/>
          <w:szCs w:val="28"/>
        </w:rPr>
        <w:t>Иглинский</w:t>
      </w:r>
      <w:r w:rsidRPr="006E1ED6">
        <w:rPr>
          <w:sz w:val="28"/>
          <w:szCs w:val="28"/>
        </w:rPr>
        <w:t xml:space="preserve"> район, включающие объекты социального, культурного, спортивного назначений республиканского, районного значений с ограничением высоты новых объектов капитального строительства</w:t>
      </w:r>
      <w:r w:rsidR="005912FE" w:rsidRPr="006E1ED6">
        <w:rPr>
          <w:sz w:val="28"/>
          <w:szCs w:val="28"/>
        </w:rPr>
        <w:t xml:space="preserve"> </w:t>
      </w:r>
      <w:r w:rsidRPr="006E1ED6">
        <w:rPr>
          <w:sz w:val="28"/>
          <w:szCs w:val="28"/>
        </w:rPr>
        <w:t>до 5 этажей</w:t>
      </w:r>
      <w:r w:rsidR="005912FE" w:rsidRPr="006E1ED6">
        <w:rPr>
          <w:sz w:val="28"/>
          <w:szCs w:val="28"/>
        </w:rPr>
        <w:t xml:space="preserve"> </w:t>
      </w:r>
      <w:r w:rsidRPr="006E1ED6">
        <w:rPr>
          <w:sz w:val="28"/>
          <w:szCs w:val="28"/>
        </w:rPr>
        <w:t>в зоне регулирования застройки согласно историко-архитектурному регламенту;</w:t>
      </w:r>
      <w:r w:rsidR="005912FE" w:rsidRPr="006E1ED6">
        <w:rPr>
          <w:sz w:val="28"/>
          <w:szCs w:val="28"/>
        </w:rPr>
        <w:t xml:space="preserve"> </w:t>
      </w:r>
    </w:p>
    <w:p w:rsidR="00C16A7F" w:rsidRDefault="00C16A7F" w:rsidP="00C16A7F">
      <w:pPr>
        <w:widowControl w:val="0"/>
        <w:autoSpaceDE w:val="0"/>
        <w:autoSpaceDN w:val="0"/>
        <w:adjustRightInd w:val="0"/>
        <w:ind w:firstLine="709"/>
        <w:jc w:val="both"/>
        <w:rPr>
          <w:sz w:val="28"/>
          <w:szCs w:val="28"/>
        </w:rPr>
      </w:pPr>
      <w:r w:rsidRPr="006E1ED6">
        <w:rPr>
          <w:sz w:val="28"/>
          <w:szCs w:val="28"/>
        </w:rPr>
        <w:t>2) Зона</w:t>
      </w:r>
      <w:r w:rsidRPr="006E1ED6">
        <w:rPr>
          <w:b/>
          <w:bCs/>
          <w:sz w:val="28"/>
          <w:szCs w:val="28"/>
        </w:rPr>
        <w:t xml:space="preserve"> «ОД-2» – </w:t>
      </w:r>
      <w:r w:rsidRPr="006E1ED6">
        <w:rPr>
          <w:sz w:val="28"/>
          <w:szCs w:val="28"/>
        </w:rPr>
        <w:t>для широкого спектра коммерческих и обслуживающих функций застройки, формирующей центры районного значения, включающей объекты социального, культурного, спортивного назначений.</w:t>
      </w:r>
    </w:p>
    <w:p w:rsidR="00DB1E20" w:rsidRPr="006E1ED6" w:rsidRDefault="00DB1E20" w:rsidP="00C16A7F">
      <w:pPr>
        <w:widowControl w:val="0"/>
        <w:autoSpaceDE w:val="0"/>
        <w:autoSpaceDN w:val="0"/>
        <w:adjustRightInd w:val="0"/>
        <w:ind w:firstLine="709"/>
        <w:jc w:val="both"/>
        <w:rPr>
          <w:sz w:val="28"/>
          <w:szCs w:val="28"/>
        </w:rPr>
      </w:pPr>
    </w:p>
    <w:p w:rsidR="00C96D15" w:rsidRPr="006E1ED6" w:rsidRDefault="00C96D15" w:rsidP="00C16A7F">
      <w:pPr>
        <w:widowControl w:val="0"/>
        <w:autoSpaceDE w:val="0"/>
        <w:autoSpaceDN w:val="0"/>
        <w:adjustRightInd w:val="0"/>
        <w:ind w:firstLine="709"/>
        <w:jc w:val="both"/>
        <w:rPr>
          <w:b/>
          <w:bCs/>
          <w:sz w:val="28"/>
          <w:szCs w:val="28"/>
        </w:rPr>
      </w:pPr>
    </w:p>
    <w:p w:rsidR="00C16A7F" w:rsidRPr="006E1ED6" w:rsidRDefault="00C16A7F" w:rsidP="00CF05B8">
      <w:pPr>
        <w:keepNext/>
        <w:widowControl w:val="0"/>
        <w:tabs>
          <w:tab w:val="left" w:pos="5954"/>
          <w:tab w:val="left" w:pos="9640"/>
        </w:tabs>
        <w:autoSpaceDE w:val="0"/>
        <w:autoSpaceDN w:val="0"/>
        <w:adjustRightInd w:val="0"/>
        <w:ind w:firstLine="709"/>
        <w:rPr>
          <w:b/>
          <w:bCs/>
          <w:sz w:val="28"/>
          <w:szCs w:val="28"/>
        </w:rPr>
      </w:pPr>
      <w:r w:rsidRPr="006E1ED6">
        <w:rPr>
          <w:b/>
          <w:bCs/>
          <w:sz w:val="28"/>
          <w:szCs w:val="28"/>
        </w:rPr>
        <w:lastRenderedPageBreak/>
        <w:t>3. Производственные зоны</w:t>
      </w:r>
      <w:r w:rsidR="00CF05B8">
        <w:rPr>
          <w:b/>
          <w:sz w:val="28"/>
          <w:szCs w:val="28"/>
        </w:rPr>
        <w:t>.</w:t>
      </w:r>
    </w:p>
    <w:p w:rsidR="00C16A7F" w:rsidRPr="006E1ED6" w:rsidRDefault="00C16A7F" w:rsidP="00C16A7F">
      <w:pPr>
        <w:widowControl w:val="0"/>
        <w:autoSpaceDE w:val="0"/>
        <w:autoSpaceDN w:val="0"/>
        <w:adjustRightInd w:val="0"/>
        <w:ind w:firstLine="720"/>
        <w:jc w:val="both"/>
        <w:rPr>
          <w:sz w:val="28"/>
          <w:szCs w:val="28"/>
        </w:rPr>
      </w:pPr>
      <w:r w:rsidRPr="006E1ED6">
        <w:rPr>
          <w:sz w:val="28"/>
          <w:szCs w:val="28"/>
        </w:rPr>
        <w:t>1)</w:t>
      </w:r>
      <w:r w:rsidR="005912FE" w:rsidRPr="006E1ED6">
        <w:rPr>
          <w:sz w:val="28"/>
          <w:szCs w:val="28"/>
        </w:rPr>
        <w:t xml:space="preserve"> </w:t>
      </w:r>
      <w:r w:rsidRPr="006E1ED6">
        <w:rPr>
          <w:sz w:val="28"/>
          <w:szCs w:val="28"/>
        </w:rPr>
        <w:t>Зона</w:t>
      </w:r>
      <w:r w:rsidR="005912FE" w:rsidRPr="006E1ED6">
        <w:rPr>
          <w:b/>
          <w:bCs/>
          <w:sz w:val="28"/>
          <w:szCs w:val="28"/>
        </w:rPr>
        <w:t xml:space="preserve"> </w:t>
      </w:r>
      <w:r w:rsidRPr="006E1ED6">
        <w:rPr>
          <w:b/>
          <w:bCs/>
          <w:sz w:val="28"/>
          <w:szCs w:val="28"/>
        </w:rPr>
        <w:t xml:space="preserve">«П-1» – </w:t>
      </w:r>
      <w:r w:rsidRPr="006E1ED6">
        <w:rPr>
          <w:sz w:val="28"/>
          <w:szCs w:val="28"/>
        </w:rPr>
        <w:t>для промышленных и коммунальных предприятий широкого профиля, расположенных за пределами селитебной территории;</w:t>
      </w:r>
    </w:p>
    <w:p w:rsidR="00C16A7F" w:rsidRPr="006E1ED6" w:rsidRDefault="00C16A7F" w:rsidP="00C16A7F">
      <w:pPr>
        <w:widowControl w:val="0"/>
        <w:autoSpaceDE w:val="0"/>
        <w:autoSpaceDN w:val="0"/>
        <w:adjustRightInd w:val="0"/>
        <w:ind w:firstLine="720"/>
        <w:jc w:val="both"/>
        <w:rPr>
          <w:sz w:val="28"/>
          <w:szCs w:val="28"/>
        </w:rPr>
      </w:pPr>
      <w:r w:rsidRPr="006E1ED6">
        <w:rPr>
          <w:sz w:val="28"/>
          <w:szCs w:val="28"/>
        </w:rPr>
        <w:t>2)</w:t>
      </w:r>
      <w:r w:rsidR="007617E5" w:rsidRPr="006E1ED6">
        <w:rPr>
          <w:sz w:val="28"/>
          <w:szCs w:val="28"/>
        </w:rPr>
        <w:t xml:space="preserve"> </w:t>
      </w:r>
      <w:r w:rsidRPr="006E1ED6">
        <w:rPr>
          <w:sz w:val="28"/>
          <w:szCs w:val="28"/>
        </w:rPr>
        <w:t>Зона</w:t>
      </w:r>
      <w:r w:rsidRPr="006E1ED6">
        <w:rPr>
          <w:b/>
          <w:bCs/>
          <w:sz w:val="28"/>
          <w:szCs w:val="28"/>
        </w:rPr>
        <w:t xml:space="preserve"> «П-2» – </w:t>
      </w:r>
      <w:r w:rsidRPr="006E1ED6">
        <w:rPr>
          <w:sz w:val="28"/>
          <w:szCs w:val="28"/>
        </w:rPr>
        <w:t>для промышленных и коммунальных предприятий расположенных в пределах селитебной территории, с площадью озеленения не менее 30%.</w:t>
      </w:r>
    </w:p>
    <w:p w:rsidR="003061EF" w:rsidRPr="006E1ED6" w:rsidRDefault="003061EF" w:rsidP="00C16A7F">
      <w:pPr>
        <w:widowControl w:val="0"/>
        <w:autoSpaceDE w:val="0"/>
        <w:autoSpaceDN w:val="0"/>
        <w:adjustRightInd w:val="0"/>
        <w:ind w:firstLine="720"/>
        <w:jc w:val="both"/>
        <w:rPr>
          <w:sz w:val="28"/>
          <w:szCs w:val="28"/>
        </w:rPr>
      </w:pPr>
    </w:p>
    <w:p w:rsidR="00C16A7F" w:rsidRPr="006E1ED6" w:rsidRDefault="00C16A7F" w:rsidP="00084A78">
      <w:pPr>
        <w:keepNext/>
        <w:widowControl w:val="0"/>
        <w:tabs>
          <w:tab w:val="left" w:pos="5954"/>
          <w:tab w:val="left" w:pos="9640"/>
        </w:tabs>
        <w:autoSpaceDE w:val="0"/>
        <w:autoSpaceDN w:val="0"/>
        <w:adjustRightInd w:val="0"/>
        <w:ind w:firstLine="709"/>
        <w:rPr>
          <w:b/>
          <w:sz w:val="28"/>
          <w:szCs w:val="28"/>
        </w:rPr>
      </w:pPr>
      <w:r w:rsidRPr="006E1ED6">
        <w:rPr>
          <w:b/>
          <w:sz w:val="28"/>
          <w:szCs w:val="28"/>
        </w:rPr>
        <w:t>4. Коммерческо-производственные зоны</w:t>
      </w:r>
      <w:r w:rsidR="00CF05B8">
        <w:rPr>
          <w:b/>
          <w:sz w:val="28"/>
          <w:szCs w:val="28"/>
        </w:rPr>
        <w:t>.</w:t>
      </w:r>
    </w:p>
    <w:p w:rsidR="00C16A7F" w:rsidRPr="006E1ED6" w:rsidRDefault="00C16A7F" w:rsidP="00C16A7F">
      <w:pPr>
        <w:widowControl w:val="0"/>
        <w:autoSpaceDE w:val="0"/>
        <w:autoSpaceDN w:val="0"/>
        <w:adjustRightInd w:val="0"/>
        <w:ind w:firstLine="720"/>
        <w:jc w:val="both"/>
        <w:rPr>
          <w:sz w:val="28"/>
          <w:szCs w:val="28"/>
        </w:rPr>
      </w:pPr>
      <w:r w:rsidRPr="006E1ED6">
        <w:rPr>
          <w:sz w:val="28"/>
          <w:szCs w:val="28"/>
        </w:rPr>
        <w:t>1)</w:t>
      </w:r>
      <w:r w:rsidR="005912FE" w:rsidRPr="006E1ED6">
        <w:rPr>
          <w:sz w:val="28"/>
          <w:szCs w:val="28"/>
        </w:rPr>
        <w:t xml:space="preserve"> </w:t>
      </w:r>
      <w:r w:rsidRPr="006E1ED6">
        <w:rPr>
          <w:sz w:val="28"/>
          <w:szCs w:val="28"/>
        </w:rPr>
        <w:t>Зона</w:t>
      </w:r>
      <w:r w:rsidRPr="006E1ED6">
        <w:rPr>
          <w:b/>
          <w:bCs/>
          <w:sz w:val="28"/>
          <w:szCs w:val="28"/>
        </w:rPr>
        <w:t xml:space="preserve"> «КП» – </w:t>
      </w:r>
      <w:r w:rsidRPr="006E1ED6">
        <w:rPr>
          <w:sz w:val="28"/>
          <w:szCs w:val="28"/>
        </w:rPr>
        <w:t>для специализированных видов коммерческой деятельности, связанных с хранением, сортировкой, переработкой, распределением и продажей крупных партий товаров,</w:t>
      </w:r>
      <w:r w:rsidR="005912FE" w:rsidRPr="006E1ED6">
        <w:rPr>
          <w:sz w:val="28"/>
          <w:szCs w:val="28"/>
        </w:rPr>
        <w:t xml:space="preserve"> </w:t>
      </w:r>
      <w:r w:rsidR="006A5D77" w:rsidRPr="006E1ED6">
        <w:rPr>
          <w:sz w:val="28"/>
          <w:szCs w:val="28"/>
        </w:rPr>
        <w:t>логистические центры, терминалы,</w:t>
      </w:r>
      <w:r w:rsidRPr="006E1ED6">
        <w:rPr>
          <w:b/>
          <w:bCs/>
          <w:sz w:val="28"/>
          <w:szCs w:val="28"/>
        </w:rPr>
        <w:t xml:space="preserve"> </w:t>
      </w:r>
      <w:r w:rsidRPr="006E1ED6">
        <w:rPr>
          <w:sz w:val="28"/>
          <w:szCs w:val="28"/>
        </w:rPr>
        <w:t>для объектов, сочетающих коммерческие и производственные виды деятельности разрешенных нормативными правовыми документами, на территории санитарно-защитных зон, с площадью озеленения не менее 50%.</w:t>
      </w:r>
    </w:p>
    <w:p w:rsidR="00C16A7F" w:rsidRPr="006E1ED6" w:rsidRDefault="003061EF" w:rsidP="00C16A7F">
      <w:pPr>
        <w:widowControl w:val="0"/>
        <w:autoSpaceDE w:val="0"/>
        <w:autoSpaceDN w:val="0"/>
        <w:adjustRightInd w:val="0"/>
        <w:ind w:firstLine="720"/>
        <w:jc w:val="both"/>
        <w:rPr>
          <w:sz w:val="28"/>
          <w:szCs w:val="28"/>
        </w:rPr>
      </w:pPr>
      <w:r w:rsidRPr="006E1ED6">
        <w:rPr>
          <w:sz w:val="28"/>
          <w:szCs w:val="28"/>
        </w:rPr>
        <w:t xml:space="preserve"> </w:t>
      </w:r>
    </w:p>
    <w:p w:rsidR="00C16A7F" w:rsidRPr="006E1ED6" w:rsidRDefault="00C16A7F" w:rsidP="00084A78">
      <w:pPr>
        <w:ind w:firstLine="720"/>
        <w:jc w:val="both"/>
        <w:rPr>
          <w:b/>
          <w:sz w:val="28"/>
          <w:szCs w:val="28"/>
        </w:rPr>
      </w:pPr>
      <w:r w:rsidRPr="006E1ED6">
        <w:rPr>
          <w:b/>
          <w:sz w:val="28"/>
          <w:szCs w:val="28"/>
        </w:rPr>
        <w:t>5. Зона транспорта</w:t>
      </w:r>
      <w:r w:rsidR="00CF05B8">
        <w:rPr>
          <w:b/>
          <w:sz w:val="28"/>
          <w:szCs w:val="28"/>
        </w:rPr>
        <w:t>.</w:t>
      </w:r>
      <w:r w:rsidRPr="006E1ED6">
        <w:rPr>
          <w:b/>
          <w:sz w:val="28"/>
          <w:szCs w:val="28"/>
        </w:rPr>
        <w:t xml:space="preserve"> </w:t>
      </w:r>
    </w:p>
    <w:p w:rsidR="00C16A7F" w:rsidRPr="006E1ED6" w:rsidRDefault="00C16A7F" w:rsidP="00C16A7F">
      <w:pPr>
        <w:ind w:firstLine="720"/>
        <w:jc w:val="both"/>
        <w:rPr>
          <w:sz w:val="28"/>
          <w:szCs w:val="28"/>
        </w:rPr>
      </w:pPr>
      <w:r w:rsidRPr="006E1ED6">
        <w:rPr>
          <w:bCs/>
          <w:sz w:val="28"/>
          <w:szCs w:val="28"/>
        </w:rPr>
        <w:t>Зона</w:t>
      </w:r>
      <w:r w:rsidRPr="006E1ED6">
        <w:rPr>
          <w:b/>
          <w:bCs/>
          <w:sz w:val="28"/>
          <w:szCs w:val="28"/>
        </w:rPr>
        <w:t xml:space="preserve"> «Т» – </w:t>
      </w:r>
      <w:r w:rsidRPr="006E1ED6">
        <w:rPr>
          <w:sz w:val="28"/>
          <w:szCs w:val="28"/>
        </w:rPr>
        <w:t xml:space="preserve">для объектов инженерно-транспортной инфраструктуры. </w:t>
      </w:r>
    </w:p>
    <w:p w:rsidR="00C96D15" w:rsidRPr="006E1ED6" w:rsidRDefault="00C96D15" w:rsidP="00C16A7F">
      <w:pPr>
        <w:ind w:firstLine="720"/>
        <w:jc w:val="both"/>
        <w:rPr>
          <w:sz w:val="28"/>
          <w:szCs w:val="28"/>
        </w:rPr>
      </w:pPr>
    </w:p>
    <w:p w:rsidR="00C16A7F" w:rsidRPr="006E1ED6" w:rsidRDefault="00C16A7F" w:rsidP="00C16A7F">
      <w:pPr>
        <w:pStyle w:val="33"/>
        <w:ind w:firstLine="720"/>
        <w:rPr>
          <w:sz w:val="28"/>
          <w:szCs w:val="28"/>
        </w:rPr>
      </w:pPr>
      <w:r w:rsidRPr="006E1ED6">
        <w:rPr>
          <w:b/>
          <w:sz w:val="28"/>
          <w:szCs w:val="28"/>
        </w:rPr>
        <w:t>6. Сельскохозяйственная зона</w:t>
      </w:r>
      <w:r w:rsidR="00CF05B8">
        <w:rPr>
          <w:b/>
          <w:sz w:val="28"/>
          <w:szCs w:val="28"/>
        </w:rPr>
        <w:t>.</w:t>
      </w:r>
      <w:r w:rsidRPr="006E1ED6">
        <w:rPr>
          <w:sz w:val="28"/>
          <w:szCs w:val="28"/>
        </w:rPr>
        <w:t xml:space="preserve"> </w:t>
      </w:r>
    </w:p>
    <w:p w:rsidR="005731E7" w:rsidRPr="006E1ED6" w:rsidRDefault="00C16A7F" w:rsidP="006A5D77">
      <w:pPr>
        <w:widowControl w:val="0"/>
        <w:autoSpaceDE w:val="0"/>
        <w:autoSpaceDN w:val="0"/>
        <w:adjustRightInd w:val="0"/>
        <w:ind w:firstLine="720"/>
        <w:jc w:val="both"/>
        <w:rPr>
          <w:bCs/>
          <w:sz w:val="28"/>
          <w:szCs w:val="28"/>
        </w:rPr>
      </w:pPr>
      <w:r w:rsidRPr="006E1ED6">
        <w:rPr>
          <w:sz w:val="28"/>
          <w:szCs w:val="28"/>
        </w:rPr>
        <w:t xml:space="preserve"> 1) Зона</w:t>
      </w:r>
      <w:r w:rsidR="000E0F59" w:rsidRPr="006E1ED6">
        <w:rPr>
          <w:b/>
          <w:bCs/>
          <w:sz w:val="28"/>
          <w:szCs w:val="28"/>
        </w:rPr>
        <w:t xml:space="preserve"> </w:t>
      </w:r>
      <w:r w:rsidRPr="006E1ED6">
        <w:rPr>
          <w:b/>
          <w:bCs/>
          <w:sz w:val="28"/>
          <w:szCs w:val="28"/>
        </w:rPr>
        <w:t xml:space="preserve">«С» - </w:t>
      </w:r>
      <w:r w:rsidRPr="006E1ED6">
        <w:rPr>
          <w:bCs/>
          <w:sz w:val="28"/>
          <w:szCs w:val="28"/>
        </w:rPr>
        <w:t xml:space="preserve">для размещения коллективных огородов; </w:t>
      </w:r>
      <w:r w:rsidRPr="006E1ED6">
        <w:rPr>
          <w:sz w:val="28"/>
          <w:szCs w:val="28"/>
        </w:rPr>
        <w:t>для ведения</w:t>
      </w:r>
      <w:r w:rsidR="0086451A" w:rsidRPr="006E1ED6">
        <w:rPr>
          <w:sz w:val="28"/>
          <w:szCs w:val="28"/>
        </w:rPr>
        <w:t xml:space="preserve"> садоводства</w:t>
      </w:r>
      <w:r w:rsidRPr="006E1ED6">
        <w:rPr>
          <w:sz w:val="28"/>
          <w:szCs w:val="28"/>
        </w:rPr>
        <w:t>,</w:t>
      </w:r>
      <w:r w:rsidRPr="006E1ED6">
        <w:rPr>
          <w:bCs/>
          <w:sz w:val="28"/>
          <w:szCs w:val="28"/>
        </w:rPr>
        <w:t xml:space="preserve"> для размещения </w:t>
      </w:r>
      <w:r w:rsidRPr="006E1ED6">
        <w:rPr>
          <w:sz w:val="28"/>
          <w:szCs w:val="28"/>
        </w:rPr>
        <w:t>дворовых построек,</w:t>
      </w:r>
      <w:r w:rsidRPr="006E1ED6">
        <w:rPr>
          <w:bCs/>
          <w:sz w:val="28"/>
          <w:szCs w:val="28"/>
        </w:rPr>
        <w:t xml:space="preserve"> </w:t>
      </w:r>
      <w:r w:rsidRPr="006E1ED6">
        <w:rPr>
          <w:sz w:val="28"/>
          <w:szCs w:val="28"/>
        </w:rPr>
        <w:t>построек для содержания мелких животных, подсобных хозяйств;</w:t>
      </w:r>
      <w:r w:rsidRPr="006E1ED6">
        <w:rPr>
          <w:b/>
          <w:bCs/>
          <w:sz w:val="28"/>
          <w:szCs w:val="28"/>
        </w:rPr>
        <w:t xml:space="preserve"> </w:t>
      </w:r>
      <w:r w:rsidRPr="006E1ED6">
        <w:rPr>
          <w:bCs/>
          <w:sz w:val="28"/>
          <w:szCs w:val="28"/>
        </w:rPr>
        <w:t>для сельскохозяйственных угодий:</w:t>
      </w:r>
      <w:r w:rsidRPr="006E1ED6">
        <w:rPr>
          <w:sz w:val="28"/>
          <w:szCs w:val="28"/>
        </w:rPr>
        <w:t xml:space="preserve"> пашни, сенокосы, пастбища</w:t>
      </w:r>
      <w:r w:rsidR="00B64F01" w:rsidRPr="006E1ED6">
        <w:rPr>
          <w:sz w:val="28"/>
          <w:szCs w:val="28"/>
        </w:rPr>
        <w:t xml:space="preserve"> в границах населенных пунктов</w:t>
      </w:r>
      <w:r w:rsidRPr="006E1ED6">
        <w:rPr>
          <w:sz w:val="28"/>
          <w:szCs w:val="28"/>
        </w:rPr>
        <w:t>;</w:t>
      </w:r>
      <w:r w:rsidR="00D3590F" w:rsidRPr="006E1ED6">
        <w:rPr>
          <w:sz w:val="28"/>
          <w:szCs w:val="28"/>
        </w:rPr>
        <w:t xml:space="preserve"> </w:t>
      </w:r>
      <w:r w:rsidR="005731E7" w:rsidRPr="006E1ED6">
        <w:rPr>
          <w:sz w:val="28"/>
          <w:szCs w:val="28"/>
        </w:rPr>
        <w:t xml:space="preserve">для </w:t>
      </w:r>
      <w:r w:rsidR="0086451A" w:rsidRPr="006E1ED6">
        <w:rPr>
          <w:sz w:val="28"/>
          <w:szCs w:val="28"/>
        </w:rPr>
        <w:t>ведения дачного хозяйства</w:t>
      </w:r>
      <w:r w:rsidR="00623CC5" w:rsidRPr="006E1ED6">
        <w:rPr>
          <w:sz w:val="28"/>
          <w:szCs w:val="28"/>
        </w:rPr>
        <w:t xml:space="preserve"> в границах населенных пунктов</w:t>
      </w:r>
    </w:p>
    <w:p w:rsidR="00C96D15" w:rsidRPr="006E1ED6" w:rsidRDefault="003061EF" w:rsidP="00C16A7F">
      <w:pPr>
        <w:ind w:firstLine="720"/>
        <w:jc w:val="both"/>
        <w:rPr>
          <w:sz w:val="28"/>
          <w:szCs w:val="28"/>
        </w:rPr>
      </w:pPr>
      <w:r w:rsidRPr="006E1ED6">
        <w:rPr>
          <w:bCs/>
          <w:sz w:val="28"/>
          <w:szCs w:val="28"/>
        </w:rPr>
        <w:t xml:space="preserve"> </w:t>
      </w:r>
    </w:p>
    <w:p w:rsidR="00C16A7F" w:rsidRPr="006E1ED6" w:rsidRDefault="00C16A7F" w:rsidP="00C16A7F">
      <w:pPr>
        <w:pStyle w:val="33"/>
        <w:ind w:firstLine="720"/>
        <w:rPr>
          <w:b/>
          <w:sz w:val="28"/>
          <w:szCs w:val="28"/>
        </w:rPr>
      </w:pPr>
      <w:r w:rsidRPr="006E1ED6">
        <w:rPr>
          <w:b/>
          <w:sz w:val="28"/>
          <w:szCs w:val="28"/>
        </w:rPr>
        <w:t>7. Зоны специального назначения</w:t>
      </w:r>
      <w:r w:rsidR="00CF05B8">
        <w:rPr>
          <w:b/>
          <w:sz w:val="28"/>
          <w:szCs w:val="28"/>
        </w:rPr>
        <w:t>.</w:t>
      </w:r>
      <w:r w:rsidRPr="006E1ED6">
        <w:rPr>
          <w:b/>
          <w:sz w:val="28"/>
          <w:szCs w:val="28"/>
        </w:rPr>
        <w:t xml:space="preserve"> </w:t>
      </w:r>
    </w:p>
    <w:p w:rsidR="00C16A7F" w:rsidRPr="006E1ED6" w:rsidRDefault="00C16A7F" w:rsidP="00C16A7F">
      <w:pPr>
        <w:widowControl w:val="0"/>
        <w:autoSpaceDE w:val="0"/>
        <w:autoSpaceDN w:val="0"/>
        <w:adjustRightInd w:val="0"/>
        <w:ind w:firstLine="720"/>
        <w:jc w:val="both"/>
        <w:rPr>
          <w:sz w:val="28"/>
          <w:szCs w:val="28"/>
        </w:rPr>
      </w:pPr>
      <w:r w:rsidRPr="006E1ED6">
        <w:rPr>
          <w:bCs/>
          <w:sz w:val="28"/>
          <w:szCs w:val="28"/>
        </w:rPr>
        <w:t xml:space="preserve">1) Зона </w:t>
      </w:r>
      <w:r w:rsidRPr="006E1ED6">
        <w:rPr>
          <w:b/>
          <w:bCs/>
          <w:sz w:val="28"/>
          <w:szCs w:val="28"/>
        </w:rPr>
        <w:t>«СП-1»</w:t>
      </w:r>
      <w:r w:rsidRPr="006E1ED6">
        <w:rPr>
          <w:bCs/>
          <w:sz w:val="28"/>
          <w:szCs w:val="28"/>
        </w:rPr>
        <w:t xml:space="preserve"> – для</w:t>
      </w:r>
      <w:r w:rsidR="005912FE" w:rsidRPr="006E1ED6">
        <w:rPr>
          <w:bCs/>
          <w:sz w:val="28"/>
          <w:szCs w:val="28"/>
        </w:rPr>
        <w:t xml:space="preserve"> </w:t>
      </w:r>
      <w:r w:rsidRPr="006E1ED6">
        <w:rPr>
          <w:bCs/>
          <w:sz w:val="28"/>
          <w:szCs w:val="28"/>
        </w:rPr>
        <w:t>размещения объектов специального назначения</w:t>
      </w:r>
      <w:r w:rsidRPr="006E1ED6">
        <w:rPr>
          <w:sz w:val="28"/>
          <w:szCs w:val="28"/>
        </w:rPr>
        <w:t>, с площадью озеленения территории</w:t>
      </w:r>
      <w:r w:rsidR="005912FE" w:rsidRPr="006E1ED6">
        <w:rPr>
          <w:sz w:val="28"/>
          <w:szCs w:val="28"/>
        </w:rPr>
        <w:t xml:space="preserve"> </w:t>
      </w:r>
      <w:r w:rsidRPr="006E1ED6">
        <w:rPr>
          <w:sz w:val="28"/>
          <w:szCs w:val="28"/>
        </w:rPr>
        <w:t>не менее 50%.</w:t>
      </w:r>
    </w:p>
    <w:p w:rsidR="00C16A7F" w:rsidRPr="006E1ED6" w:rsidRDefault="00C16A7F" w:rsidP="00C16A7F">
      <w:pPr>
        <w:widowControl w:val="0"/>
        <w:autoSpaceDE w:val="0"/>
        <w:autoSpaceDN w:val="0"/>
        <w:adjustRightInd w:val="0"/>
        <w:ind w:firstLine="720"/>
        <w:jc w:val="both"/>
        <w:rPr>
          <w:sz w:val="28"/>
          <w:szCs w:val="28"/>
        </w:rPr>
      </w:pPr>
      <w:r w:rsidRPr="006E1ED6">
        <w:rPr>
          <w:sz w:val="28"/>
          <w:szCs w:val="28"/>
        </w:rPr>
        <w:t>2)</w:t>
      </w:r>
      <w:r w:rsidR="005912FE" w:rsidRPr="006E1ED6">
        <w:rPr>
          <w:sz w:val="28"/>
          <w:szCs w:val="28"/>
        </w:rPr>
        <w:t xml:space="preserve"> </w:t>
      </w:r>
      <w:r w:rsidRPr="006E1ED6">
        <w:rPr>
          <w:sz w:val="28"/>
          <w:szCs w:val="28"/>
        </w:rPr>
        <w:t xml:space="preserve">Зона </w:t>
      </w:r>
      <w:r w:rsidRPr="006E1ED6">
        <w:rPr>
          <w:b/>
          <w:sz w:val="28"/>
          <w:szCs w:val="28"/>
        </w:rPr>
        <w:t>«СП-2»</w:t>
      </w:r>
      <w:r w:rsidRPr="006E1ED6">
        <w:rPr>
          <w:sz w:val="28"/>
          <w:szCs w:val="28"/>
        </w:rPr>
        <w:t xml:space="preserve"> – для организации и озеленения санитарно-защитных зон.</w:t>
      </w:r>
    </w:p>
    <w:p w:rsidR="00772CE1" w:rsidRPr="006E1ED6" w:rsidRDefault="00772CE1" w:rsidP="00C16A7F">
      <w:pPr>
        <w:widowControl w:val="0"/>
        <w:autoSpaceDE w:val="0"/>
        <w:autoSpaceDN w:val="0"/>
        <w:adjustRightInd w:val="0"/>
        <w:ind w:firstLine="720"/>
        <w:jc w:val="both"/>
        <w:rPr>
          <w:sz w:val="28"/>
          <w:szCs w:val="28"/>
        </w:rPr>
      </w:pPr>
    </w:p>
    <w:p w:rsidR="00C16A7F" w:rsidRPr="006E1ED6" w:rsidRDefault="00CF05B8" w:rsidP="00CF05B8">
      <w:pPr>
        <w:pStyle w:val="33"/>
        <w:ind w:left="705"/>
        <w:rPr>
          <w:b/>
          <w:sz w:val="28"/>
          <w:szCs w:val="28"/>
        </w:rPr>
      </w:pPr>
      <w:r>
        <w:rPr>
          <w:b/>
          <w:sz w:val="28"/>
          <w:szCs w:val="28"/>
        </w:rPr>
        <w:t xml:space="preserve">8. </w:t>
      </w:r>
      <w:r w:rsidR="003061EF" w:rsidRPr="006E1ED6">
        <w:rPr>
          <w:b/>
          <w:sz w:val="28"/>
          <w:szCs w:val="28"/>
        </w:rPr>
        <w:t>Рекреационная зона</w:t>
      </w:r>
      <w:r>
        <w:rPr>
          <w:b/>
          <w:sz w:val="28"/>
          <w:szCs w:val="28"/>
        </w:rPr>
        <w:t>.</w:t>
      </w:r>
      <w:r w:rsidR="005912FE" w:rsidRPr="006E1ED6">
        <w:rPr>
          <w:b/>
          <w:sz w:val="28"/>
          <w:szCs w:val="28"/>
        </w:rPr>
        <w:t xml:space="preserve"> </w:t>
      </w:r>
    </w:p>
    <w:p w:rsidR="001A55EF" w:rsidRPr="006E1ED6" w:rsidRDefault="001A55EF" w:rsidP="001A55EF">
      <w:pPr>
        <w:widowControl w:val="0"/>
        <w:tabs>
          <w:tab w:val="left" w:pos="5954"/>
          <w:tab w:val="left" w:pos="9640"/>
        </w:tabs>
        <w:autoSpaceDE w:val="0"/>
        <w:autoSpaceDN w:val="0"/>
        <w:adjustRightInd w:val="0"/>
        <w:ind w:firstLine="720"/>
        <w:jc w:val="both"/>
        <w:rPr>
          <w:sz w:val="28"/>
          <w:szCs w:val="28"/>
        </w:rPr>
      </w:pPr>
      <w:r w:rsidRPr="006E1ED6">
        <w:rPr>
          <w:sz w:val="28"/>
          <w:szCs w:val="28"/>
        </w:rPr>
        <w:t xml:space="preserve"> 1)</w:t>
      </w:r>
      <w:r w:rsidR="005912FE" w:rsidRPr="006E1ED6">
        <w:rPr>
          <w:sz w:val="28"/>
          <w:szCs w:val="28"/>
        </w:rPr>
        <w:t xml:space="preserve"> </w:t>
      </w:r>
      <w:r w:rsidRPr="006E1ED6">
        <w:rPr>
          <w:sz w:val="28"/>
          <w:szCs w:val="28"/>
        </w:rPr>
        <w:t>Зона</w:t>
      </w:r>
      <w:r w:rsidRPr="006E1ED6">
        <w:rPr>
          <w:b/>
          <w:bCs/>
          <w:sz w:val="28"/>
          <w:szCs w:val="28"/>
        </w:rPr>
        <w:t xml:space="preserve"> «Р-1» –</w:t>
      </w:r>
      <w:r w:rsidR="005912FE" w:rsidRPr="006E1ED6">
        <w:rPr>
          <w:b/>
          <w:bCs/>
          <w:sz w:val="28"/>
          <w:szCs w:val="28"/>
        </w:rPr>
        <w:t xml:space="preserve"> </w:t>
      </w:r>
      <w:r w:rsidRPr="006E1ED6">
        <w:rPr>
          <w:sz w:val="28"/>
          <w:szCs w:val="28"/>
        </w:rPr>
        <w:t xml:space="preserve">для зеленых насаждений общего пользования и объектов активного отдыха. </w:t>
      </w:r>
    </w:p>
    <w:p w:rsidR="001A55EF" w:rsidRDefault="001A55EF" w:rsidP="001A55EF">
      <w:pPr>
        <w:widowControl w:val="0"/>
        <w:tabs>
          <w:tab w:val="left" w:pos="5954"/>
          <w:tab w:val="left" w:pos="9640"/>
        </w:tabs>
        <w:autoSpaceDE w:val="0"/>
        <w:autoSpaceDN w:val="0"/>
        <w:adjustRightInd w:val="0"/>
        <w:ind w:firstLine="720"/>
        <w:jc w:val="both"/>
        <w:rPr>
          <w:sz w:val="28"/>
          <w:szCs w:val="28"/>
        </w:rPr>
      </w:pPr>
      <w:r w:rsidRPr="006E1ED6">
        <w:rPr>
          <w:sz w:val="28"/>
          <w:szCs w:val="28"/>
        </w:rPr>
        <w:t>2)</w:t>
      </w:r>
      <w:r w:rsidR="005912FE" w:rsidRPr="006E1ED6">
        <w:rPr>
          <w:sz w:val="28"/>
          <w:szCs w:val="28"/>
        </w:rPr>
        <w:t xml:space="preserve"> </w:t>
      </w:r>
      <w:r w:rsidRPr="006E1ED6">
        <w:rPr>
          <w:sz w:val="28"/>
          <w:szCs w:val="28"/>
        </w:rPr>
        <w:t>Зона</w:t>
      </w:r>
      <w:r w:rsidRPr="006E1ED6">
        <w:rPr>
          <w:b/>
          <w:bCs/>
          <w:sz w:val="28"/>
          <w:szCs w:val="28"/>
        </w:rPr>
        <w:t xml:space="preserve"> «Р-2» – </w:t>
      </w:r>
      <w:r w:rsidRPr="006E1ED6">
        <w:rPr>
          <w:sz w:val="28"/>
          <w:szCs w:val="28"/>
        </w:rPr>
        <w:t>для пассивного отдыха, объектов здравоохранения; для размещения учреждений рекреационно-оздоровительного назначения, ведения садово-дачного хозяйства.</w:t>
      </w:r>
    </w:p>
    <w:p w:rsidR="00190BDF" w:rsidRDefault="00190BDF" w:rsidP="00190BDF">
      <w:pPr>
        <w:widowControl w:val="0"/>
        <w:tabs>
          <w:tab w:val="left" w:pos="5954"/>
          <w:tab w:val="left" w:pos="9640"/>
        </w:tabs>
        <w:autoSpaceDE w:val="0"/>
        <w:autoSpaceDN w:val="0"/>
        <w:adjustRightInd w:val="0"/>
        <w:jc w:val="both"/>
        <w:rPr>
          <w:sz w:val="28"/>
          <w:szCs w:val="28"/>
        </w:rPr>
      </w:pPr>
    </w:p>
    <w:p w:rsidR="00DB1E20" w:rsidRDefault="00DB1E20" w:rsidP="00190BDF">
      <w:pPr>
        <w:widowControl w:val="0"/>
        <w:tabs>
          <w:tab w:val="left" w:pos="5954"/>
          <w:tab w:val="left" w:pos="9640"/>
        </w:tabs>
        <w:autoSpaceDE w:val="0"/>
        <w:autoSpaceDN w:val="0"/>
        <w:adjustRightInd w:val="0"/>
        <w:jc w:val="both"/>
        <w:rPr>
          <w:sz w:val="28"/>
          <w:szCs w:val="28"/>
        </w:rPr>
      </w:pPr>
    </w:p>
    <w:p w:rsidR="00DB1E20" w:rsidRDefault="00DB1E20" w:rsidP="00190BDF">
      <w:pPr>
        <w:widowControl w:val="0"/>
        <w:tabs>
          <w:tab w:val="left" w:pos="5954"/>
          <w:tab w:val="left" w:pos="9640"/>
        </w:tabs>
        <w:autoSpaceDE w:val="0"/>
        <w:autoSpaceDN w:val="0"/>
        <w:adjustRightInd w:val="0"/>
        <w:jc w:val="both"/>
        <w:rPr>
          <w:sz w:val="28"/>
          <w:szCs w:val="28"/>
        </w:rPr>
      </w:pPr>
    </w:p>
    <w:p w:rsidR="00DB1E20" w:rsidRDefault="00DB1E20" w:rsidP="00190BDF">
      <w:pPr>
        <w:widowControl w:val="0"/>
        <w:tabs>
          <w:tab w:val="left" w:pos="5954"/>
          <w:tab w:val="left" w:pos="9640"/>
        </w:tabs>
        <w:autoSpaceDE w:val="0"/>
        <w:autoSpaceDN w:val="0"/>
        <w:adjustRightInd w:val="0"/>
        <w:jc w:val="both"/>
        <w:rPr>
          <w:sz w:val="28"/>
          <w:szCs w:val="28"/>
        </w:rPr>
      </w:pPr>
    </w:p>
    <w:p w:rsidR="00DB1E20" w:rsidRDefault="00DB1E20" w:rsidP="00190BDF">
      <w:pPr>
        <w:widowControl w:val="0"/>
        <w:tabs>
          <w:tab w:val="left" w:pos="5954"/>
          <w:tab w:val="left" w:pos="9640"/>
        </w:tabs>
        <w:autoSpaceDE w:val="0"/>
        <w:autoSpaceDN w:val="0"/>
        <w:adjustRightInd w:val="0"/>
        <w:jc w:val="both"/>
        <w:rPr>
          <w:sz w:val="28"/>
          <w:szCs w:val="28"/>
        </w:rPr>
      </w:pPr>
    </w:p>
    <w:p w:rsidR="00084A78" w:rsidRDefault="00084A78" w:rsidP="00190BDF">
      <w:pPr>
        <w:widowControl w:val="0"/>
        <w:tabs>
          <w:tab w:val="left" w:pos="5954"/>
          <w:tab w:val="left" w:pos="9640"/>
        </w:tabs>
        <w:autoSpaceDE w:val="0"/>
        <w:autoSpaceDN w:val="0"/>
        <w:adjustRightInd w:val="0"/>
        <w:jc w:val="both"/>
        <w:rPr>
          <w:sz w:val="28"/>
          <w:szCs w:val="28"/>
        </w:rPr>
      </w:pPr>
    </w:p>
    <w:p w:rsidR="00084A78" w:rsidRDefault="00084A78" w:rsidP="00190BDF">
      <w:pPr>
        <w:widowControl w:val="0"/>
        <w:tabs>
          <w:tab w:val="left" w:pos="5954"/>
          <w:tab w:val="left" w:pos="9640"/>
        </w:tabs>
        <w:autoSpaceDE w:val="0"/>
        <w:autoSpaceDN w:val="0"/>
        <w:adjustRightInd w:val="0"/>
        <w:jc w:val="both"/>
        <w:rPr>
          <w:sz w:val="28"/>
          <w:szCs w:val="28"/>
        </w:rPr>
      </w:pPr>
    </w:p>
    <w:p w:rsidR="00C74590" w:rsidRPr="006E1ED6" w:rsidRDefault="00CF05B8" w:rsidP="00190BDF">
      <w:pPr>
        <w:widowControl w:val="0"/>
        <w:tabs>
          <w:tab w:val="left" w:pos="5954"/>
          <w:tab w:val="left" w:pos="9640"/>
        </w:tabs>
        <w:autoSpaceDE w:val="0"/>
        <w:autoSpaceDN w:val="0"/>
        <w:adjustRightInd w:val="0"/>
        <w:ind w:firstLine="709"/>
        <w:jc w:val="both"/>
        <w:rPr>
          <w:b/>
          <w:sz w:val="28"/>
          <w:szCs w:val="28"/>
        </w:rPr>
      </w:pPr>
      <w:r>
        <w:rPr>
          <w:b/>
          <w:sz w:val="28"/>
          <w:szCs w:val="28"/>
        </w:rPr>
        <w:lastRenderedPageBreak/>
        <w:t>9</w:t>
      </w:r>
      <w:r w:rsidR="00C74590" w:rsidRPr="006E1ED6">
        <w:rPr>
          <w:b/>
          <w:sz w:val="28"/>
          <w:szCs w:val="28"/>
        </w:rPr>
        <w:t>. Зона комплексного освоения в целях жилищного и иного строительства</w:t>
      </w:r>
      <w:r>
        <w:rPr>
          <w:b/>
          <w:sz w:val="28"/>
          <w:szCs w:val="28"/>
        </w:rPr>
        <w:t>.</w:t>
      </w:r>
      <w:r w:rsidR="00C74590" w:rsidRPr="006E1ED6">
        <w:rPr>
          <w:b/>
          <w:sz w:val="28"/>
          <w:szCs w:val="28"/>
        </w:rPr>
        <w:t xml:space="preserve"> </w:t>
      </w:r>
    </w:p>
    <w:p w:rsidR="00C74590" w:rsidRPr="006E1ED6" w:rsidRDefault="00C74590" w:rsidP="001A55EF">
      <w:pPr>
        <w:widowControl w:val="0"/>
        <w:tabs>
          <w:tab w:val="left" w:pos="5954"/>
          <w:tab w:val="left" w:pos="9640"/>
        </w:tabs>
        <w:autoSpaceDE w:val="0"/>
        <w:autoSpaceDN w:val="0"/>
        <w:adjustRightInd w:val="0"/>
        <w:ind w:firstLine="720"/>
        <w:jc w:val="both"/>
        <w:rPr>
          <w:b/>
          <w:sz w:val="28"/>
          <w:szCs w:val="28"/>
        </w:rPr>
      </w:pPr>
    </w:p>
    <w:p w:rsidR="00C74590" w:rsidRPr="006E1ED6" w:rsidRDefault="00C74590" w:rsidP="00C74590">
      <w:pPr>
        <w:pStyle w:val="33"/>
        <w:ind w:firstLine="720"/>
        <w:jc w:val="both"/>
        <w:rPr>
          <w:sz w:val="28"/>
          <w:szCs w:val="28"/>
        </w:rPr>
      </w:pPr>
      <w:r w:rsidRPr="006E1ED6">
        <w:rPr>
          <w:sz w:val="28"/>
          <w:szCs w:val="28"/>
        </w:rPr>
        <w:t xml:space="preserve">Зона </w:t>
      </w:r>
      <w:r w:rsidRPr="006E1ED6">
        <w:rPr>
          <w:b/>
          <w:sz w:val="28"/>
          <w:szCs w:val="28"/>
        </w:rPr>
        <w:t>«КО»</w:t>
      </w:r>
      <w:r w:rsidRPr="006E1ED6">
        <w:rPr>
          <w:sz w:val="28"/>
          <w:szCs w:val="28"/>
        </w:rPr>
        <w:t xml:space="preserve"> - для комплексного развития территории в целях жилищного и иного строительства.</w:t>
      </w:r>
    </w:p>
    <w:p w:rsidR="00C16A7F" w:rsidRPr="006E1ED6" w:rsidRDefault="00C16A7F" w:rsidP="00CF05B8">
      <w:pPr>
        <w:widowControl w:val="0"/>
        <w:tabs>
          <w:tab w:val="left" w:pos="5954"/>
          <w:tab w:val="left" w:pos="9640"/>
        </w:tabs>
        <w:autoSpaceDE w:val="0"/>
        <w:autoSpaceDN w:val="0"/>
        <w:adjustRightInd w:val="0"/>
        <w:ind w:firstLine="709"/>
        <w:jc w:val="both"/>
        <w:rPr>
          <w:b/>
          <w:bCs/>
          <w:sz w:val="28"/>
          <w:szCs w:val="28"/>
        </w:rPr>
      </w:pPr>
      <w:r w:rsidRPr="006E1ED6">
        <w:rPr>
          <w:b/>
          <w:bCs/>
          <w:sz w:val="28"/>
          <w:szCs w:val="28"/>
        </w:rPr>
        <w:t>Статья 76. Описание границ территориальных зон</w:t>
      </w:r>
      <w:r w:rsidR="00CF05B8">
        <w:rPr>
          <w:b/>
          <w:bCs/>
          <w:sz w:val="28"/>
          <w:szCs w:val="28"/>
        </w:rPr>
        <w:t>.</w:t>
      </w:r>
      <w:r w:rsidRPr="006E1ED6">
        <w:rPr>
          <w:b/>
          <w:bCs/>
          <w:sz w:val="28"/>
          <w:szCs w:val="28"/>
        </w:rPr>
        <w:t xml:space="preserve"> </w:t>
      </w:r>
    </w:p>
    <w:p w:rsidR="00C16A7F" w:rsidRPr="006E1ED6" w:rsidRDefault="00C16A7F" w:rsidP="00C16A7F">
      <w:pPr>
        <w:widowControl w:val="0"/>
        <w:tabs>
          <w:tab w:val="left" w:pos="5954"/>
          <w:tab w:val="left" w:pos="9640"/>
        </w:tabs>
        <w:autoSpaceDE w:val="0"/>
        <w:autoSpaceDN w:val="0"/>
        <w:adjustRightInd w:val="0"/>
        <w:jc w:val="both"/>
        <w:rPr>
          <w:sz w:val="28"/>
          <w:szCs w:val="28"/>
        </w:rPr>
      </w:pPr>
    </w:p>
    <w:p w:rsidR="00C16A7F" w:rsidRPr="006E1ED6" w:rsidRDefault="005912FE" w:rsidP="008C3DD1">
      <w:pPr>
        <w:widowControl w:val="0"/>
        <w:autoSpaceDE w:val="0"/>
        <w:autoSpaceDN w:val="0"/>
        <w:adjustRightInd w:val="0"/>
        <w:jc w:val="both"/>
        <w:rPr>
          <w:sz w:val="28"/>
          <w:szCs w:val="28"/>
        </w:rPr>
      </w:pPr>
      <w:r w:rsidRPr="006E1ED6">
        <w:rPr>
          <w:sz w:val="28"/>
          <w:szCs w:val="28"/>
        </w:rPr>
        <w:t xml:space="preserve"> </w:t>
      </w:r>
      <w:r w:rsidR="008C3DD1">
        <w:rPr>
          <w:sz w:val="28"/>
          <w:szCs w:val="28"/>
        </w:rPr>
        <w:tab/>
      </w:r>
      <w:r w:rsidR="00C16A7F" w:rsidRPr="006E1ED6">
        <w:rPr>
          <w:sz w:val="28"/>
          <w:szCs w:val="28"/>
        </w:rPr>
        <w:t>В пояс</w:t>
      </w:r>
      <w:r w:rsidR="00D3590F" w:rsidRPr="006E1ED6">
        <w:rPr>
          <w:sz w:val="28"/>
          <w:szCs w:val="28"/>
        </w:rPr>
        <w:t>нительной записке не приводится</w:t>
      </w:r>
      <w:r w:rsidR="00C16A7F" w:rsidRPr="006E1ED6">
        <w:rPr>
          <w:sz w:val="28"/>
          <w:szCs w:val="28"/>
        </w:rPr>
        <w:t xml:space="preserve"> (см. Карту границ территориальных зон</w:t>
      </w:r>
      <w:r w:rsidR="00C96D15" w:rsidRPr="006E1ED6">
        <w:rPr>
          <w:sz w:val="28"/>
          <w:szCs w:val="28"/>
        </w:rPr>
        <w:t xml:space="preserve"> се</w:t>
      </w:r>
      <w:r w:rsidR="00B224C9" w:rsidRPr="006E1ED6">
        <w:rPr>
          <w:sz w:val="28"/>
          <w:szCs w:val="28"/>
        </w:rPr>
        <w:t xml:space="preserve">льского поселения </w:t>
      </w:r>
      <w:r w:rsidR="00284D7E">
        <w:rPr>
          <w:sz w:val="28"/>
          <w:szCs w:val="28"/>
        </w:rPr>
        <w:t>Кальтовский сельсовет</w:t>
      </w:r>
      <w:r w:rsidR="00C16A7F" w:rsidRPr="006E1ED6">
        <w:rPr>
          <w:sz w:val="28"/>
          <w:szCs w:val="28"/>
        </w:rPr>
        <w:t xml:space="preserve"> муниципального района </w:t>
      </w:r>
      <w:r w:rsidR="006F75AE" w:rsidRPr="006E1ED6">
        <w:rPr>
          <w:sz w:val="28"/>
          <w:szCs w:val="28"/>
        </w:rPr>
        <w:t>Иглинский</w:t>
      </w:r>
      <w:r w:rsidR="00C16A7F" w:rsidRPr="006E1ED6">
        <w:rPr>
          <w:sz w:val="28"/>
          <w:szCs w:val="28"/>
        </w:rPr>
        <w:t xml:space="preserve"> район Республики Башкортостан, которая представлена в виде картографического докуме</w:t>
      </w:r>
      <w:r w:rsidR="00C16A7F" w:rsidRPr="006E1ED6">
        <w:rPr>
          <w:sz w:val="28"/>
          <w:szCs w:val="28"/>
        </w:rPr>
        <w:t>н</w:t>
      </w:r>
      <w:r w:rsidR="00C16A7F" w:rsidRPr="006E1ED6">
        <w:rPr>
          <w:sz w:val="28"/>
          <w:szCs w:val="28"/>
        </w:rPr>
        <w:t>та, являющегося неотъемлемой частью настоящих Правил).</w:t>
      </w:r>
    </w:p>
    <w:p w:rsidR="007617E5" w:rsidRPr="006E1ED6" w:rsidRDefault="007617E5" w:rsidP="00C16A7F">
      <w:pPr>
        <w:widowControl w:val="0"/>
        <w:tabs>
          <w:tab w:val="left" w:pos="5954"/>
          <w:tab w:val="left" w:pos="9640"/>
        </w:tabs>
        <w:autoSpaceDE w:val="0"/>
        <w:autoSpaceDN w:val="0"/>
        <w:adjustRightInd w:val="0"/>
        <w:jc w:val="both"/>
        <w:rPr>
          <w:sz w:val="28"/>
          <w:szCs w:val="28"/>
        </w:rPr>
      </w:pPr>
    </w:p>
    <w:p w:rsidR="00C16A7F" w:rsidRPr="006E1ED6" w:rsidRDefault="00BC3FED" w:rsidP="00CF05B8">
      <w:pPr>
        <w:keepNext/>
        <w:autoSpaceDE w:val="0"/>
        <w:autoSpaceDN w:val="0"/>
        <w:adjustRightInd w:val="0"/>
        <w:ind w:right="-57" w:firstLine="709"/>
        <w:jc w:val="both"/>
        <w:rPr>
          <w:b/>
          <w:bCs/>
          <w:sz w:val="28"/>
          <w:szCs w:val="28"/>
        </w:rPr>
      </w:pPr>
      <w:r w:rsidRPr="006E1ED6">
        <w:rPr>
          <w:b/>
          <w:bCs/>
          <w:sz w:val="28"/>
          <w:szCs w:val="28"/>
        </w:rPr>
        <w:t>Глава</w:t>
      </w:r>
      <w:r w:rsidR="00C16A7F" w:rsidRPr="006E1ED6">
        <w:rPr>
          <w:b/>
          <w:bCs/>
          <w:sz w:val="28"/>
          <w:szCs w:val="28"/>
        </w:rPr>
        <w:t xml:space="preserve"> 18. Карты градостроительного зонирования </w:t>
      </w:r>
      <w:r w:rsidR="00C96D15" w:rsidRPr="006E1ED6">
        <w:rPr>
          <w:b/>
          <w:bCs/>
          <w:sz w:val="28"/>
          <w:szCs w:val="28"/>
        </w:rPr>
        <w:t>се</w:t>
      </w:r>
      <w:r w:rsidR="00B224C9" w:rsidRPr="006E1ED6">
        <w:rPr>
          <w:b/>
          <w:bCs/>
          <w:sz w:val="28"/>
          <w:szCs w:val="28"/>
        </w:rPr>
        <w:t xml:space="preserve">льского поселения </w:t>
      </w:r>
      <w:r w:rsidR="00284D7E">
        <w:rPr>
          <w:b/>
          <w:bCs/>
          <w:sz w:val="28"/>
          <w:szCs w:val="28"/>
        </w:rPr>
        <w:t>Кальтовский сельсовет</w:t>
      </w:r>
      <w:r w:rsidR="0024585A" w:rsidRPr="006E1ED6">
        <w:rPr>
          <w:b/>
          <w:bCs/>
          <w:sz w:val="28"/>
          <w:szCs w:val="28"/>
        </w:rPr>
        <w:t xml:space="preserve"> </w:t>
      </w:r>
      <w:r w:rsidR="00C16A7F" w:rsidRPr="006E1ED6">
        <w:rPr>
          <w:b/>
          <w:bCs/>
          <w:sz w:val="28"/>
          <w:szCs w:val="28"/>
        </w:rPr>
        <w:t xml:space="preserve">муниципального района </w:t>
      </w:r>
      <w:r w:rsidR="006F75AE" w:rsidRPr="006E1ED6">
        <w:rPr>
          <w:b/>
          <w:bCs/>
          <w:sz w:val="28"/>
          <w:szCs w:val="28"/>
        </w:rPr>
        <w:t>Иглинский</w:t>
      </w:r>
      <w:r w:rsidR="00C16A7F" w:rsidRPr="006E1ED6">
        <w:rPr>
          <w:b/>
          <w:bCs/>
          <w:sz w:val="28"/>
          <w:szCs w:val="28"/>
        </w:rPr>
        <w:t xml:space="preserve"> район Республики Башкортостан в части границ зон с особыми условиями использования территорий по природно-экологическим и санитарно-гигиеническим требованиям.</w:t>
      </w:r>
    </w:p>
    <w:p w:rsidR="00C16A7F" w:rsidRPr="006E1ED6" w:rsidRDefault="00C16A7F" w:rsidP="00C16A7F">
      <w:pPr>
        <w:keepNext/>
        <w:autoSpaceDE w:val="0"/>
        <w:autoSpaceDN w:val="0"/>
        <w:adjustRightInd w:val="0"/>
        <w:ind w:right="-57"/>
        <w:jc w:val="both"/>
        <w:rPr>
          <w:bCs/>
          <w:sz w:val="28"/>
          <w:szCs w:val="28"/>
        </w:rPr>
      </w:pPr>
    </w:p>
    <w:p w:rsidR="00C16A7F" w:rsidRPr="006E1ED6" w:rsidRDefault="00C16A7F" w:rsidP="00CF05B8">
      <w:pPr>
        <w:keepNext/>
        <w:autoSpaceDE w:val="0"/>
        <w:autoSpaceDN w:val="0"/>
        <w:adjustRightInd w:val="0"/>
        <w:ind w:right="-57" w:firstLine="709"/>
        <w:jc w:val="both"/>
        <w:rPr>
          <w:b/>
          <w:bCs/>
          <w:sz w:val="28"/>
          <w:szCs w:val="28"/>
        </w:rPr>
      </w:pPr>
      <w:r w:rsidRPr="006E1ED6">
        <w:rPr>
          <w:b/>
          <w:bCs/>
          <w:sz w:val="28"/>
          <w:szCs w:val="28"/>
        </w:rPr>
        <w:t>Статья 77. Карты границ зон с особыми условиями использования территорий по природно-экологическим и санитарно-гигиеническим требованиям.</w:t>
      </w:r>
    </w:p>
    <w:p w:rsidR="00C16A7F" w:rsidRPr="006E1ED6" w:rsidRDefault="00C16A7F" w:rsidP="00C16A7F">
      <w:pPr>
        <w:keepNext/>
        <w:autoSpaceDE w:val="0"/>
        <w:autoSpaceDN w:val="0"/>
        <w:adjustRightInd w:val="0"/>
        <w:ind w:right="-57"/>
        <w:jc w:val="both"/>
        <w:rPr>
          <w:bCs/>
          <w:sz w:val="28"/>
          <w:szCs w:val="28"/>
        </w:rPr>
      </w:pPr>
    </w:p>
    <w:p w:rsidR="00C16A7F" w:rsidRPr="006E1ED6" w:rsidRDefault="00C16A7F" w:rsidP="00C16A7F">
      <w:pPr>
        <w:autoSpaceDE w:val="0"/>
        <w:autoSpaceDN w:val="0"/>
        <w:adjustRightInd w:val="0"/>
        <w:jc w:val="both"/>
        <w:rPr>
          <w:sz w:val="28"/>
          <w:szCs w:val="28"/>
        </w:rPr>
      </w:pPr>
      <w:r w:rsidRPr="006E1ED6">
        <w:rPr>
          <w:sz w:val="28"/>
          <w:szCs w:val="28"/>
        </w:rPr>
        <w:tab/>
        <w:t xml:space="preserve">1. Карты границ зон с особыми условиями использования территорий </w:t>
      </w:r>
      <w:r w:rsidR="008B521F" w:rsidRPr="006E1ED6">
        <w:rPr>
          <w:sz w:val="28"/>
          <w:szCs w:val="28"/>
        </w:rPr>
        <w:t>се</w:t>
      </w:r>
      <w:r w:rsidR="00B224C9" w:rsidRPr="006E1ED6">
        <w:rPr>
          <w:sz w:val="28"/>
          <w:szCs w:val="28"/>
        </w:rPr>
        <w:t xml:space="preserve">льского поселения </w:t>
      </w:r>
      <w:r w:rsidR="00284D7E">
        <w:rPr>
          <w:sz w:val="28"/>
          <w:szCs w:val="28"/>
        </w:rPr>
        <w:t>Кальтовский сельсовет</w:t>
      </w:r>
      <w:r w:rsidR="0024585A"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по природно-экологическим и санитарно-гигиеническим требованиям представлены в форме картографических документов, прилагаемых к Части </w:t>
      </w:r>
      <w:r w:rsidRPr="006E1ED6">
        <w:rPr>
          <w:sz w:val="28"/>
          <w:szCs w:val="28"/>
          <w:lang w:val="en-US"/>
        </w:rPr>
        <w:t>III</w:t>
      </w:r>
      <w:r w:rsidRPr="006E1ED6">
        <w:rPr>
          <w:sz w:val="28"/>
          <w:szCs w:val="28"/>
        </w:rPr>
        <w:t>, являющихся неотъемлемой частью насто</w:t>
      </w:r>
      <w:r w:rsidRPr="006E1ED6">
        <w:rPr>
          <w:sz w:val="28"/>
          <w:szCs w:val="28"/>
        </w:rPr>
        <w:t>я</w:t>
      </w:r>
      <w:r w:rsidRPr="006E1ED6">
        <w:rPr>
          <w:sz w:val="28"/>
          <w:szCs w:val="28"/>
        </w:rPr>
        <w:t>щих Правил.</w:t>
      </w:r>
    </w:p>
    <w:p w:rsidR="00C16A7F" w:rsidRPr="006E1ED6" w:rsidRDefault="00C16A7F" w:rsidP="00C16A7F">
      <w:pPr>
        <w:widowControl w:val="0"/>
        <w:autoSpaceDE w:val="0"/>
        <w:autoSpaceDN w:val="0"/>
        <w:adjustRightInd w:val="0"/>
        <w:ind w:firstLine="709"/>
        <w:jc w:val="both"/>
        <w:rPr>
          <w:sz w:val="28"/>
          <w:szCs w:val="28"/>
        </w:rPr>
      </w:pPr>
      <w:r w:rsidRPr="006E1ED6">
        <w:rPr>
          <w:sz w:val="28"/>
          <w:szCs w:val="28"/>
        </w:rPr>
        <w:t>2. На картах зон с особыми условиями использования территорий, входящих в</w:t>
      </w:r>
      <w:r w:rsidR="005912FE" w:rsidRPr="006E1ED6">
        <w:rPr>
          <w:sz w:val="28"/>
          <w:szCs w:val="28"/>
        </w:rPr>
        <w:t xml:space="preserve"> </w:t>
      </w:r>
      <w:r w:rsidRPr="006E1ED6">
        <w:rPr>
          <w:sz w:val="28"/>
          <w:szCs w:val="28"/>
        </w:rPr>
        <w:t>состав карт градостроительного зонирования</w:t>
      </w:r>
      <w:r w:rsidR="00B224C9" w:rsidRPr="006E1ED6">
        <w:rPr>
          <w:sz w:val="28"/>
          <w:szCs w:val="28"/>
        </w:rPr>
        <w:t xml:space="preserve"> сельского поселения </w:t>
      </w:r>
      <w:r w:rsidR="00284D7E">
        <w:rPr>
          <w:sz w:val="28"/>
          <w:szCs w:val="28"/>
        </w:rPr>
        <w:t>Кальтовский сельсовет</w:t>
      </w:r>
      <w:r w:rsidRPr="006E1ED6">
        <w:rPr>
          <w:sz w:val="28"/>
          <w:szCs w:val="28"/>
        </w:rPr>
        <w:t xml:space="preserve"> муниципального района </w:t>
      </w:r>
      <w:r w:rsidR="006F75AE" w:rsidRPr="006E1ED6">
        <w:rPr>
          <w:sz w:val="28"/>
          <w:szCs w:val="28"/>
        </w:rPr>
        <w:t>Иглинский</w:t>
      </w:r>
      <w:r w:rsidRPr="006E1ED6">
        <w:rPr>
          <w:sz w:val="28"/>
          <w:szCs w:val="28"/>
        </w:rPr>
        <w:t xml:space="preserve"> район Республики Башкортостан отображено принципиальное местоположение границ зон с особыми условиями использования территории, устанавливаемых по приро</w:t>
      </w:r>
      <w:r w:rsidRPr="006E1ED6">
        <w:rPr>
          <w:sz w:val="28"/>
          <w:szCs w:val="28"/>
        </w:rPr>
        <w:t>д</w:t>
      </w:r>
      <w:r w:rsidRPr="006E1ED6">
        <w:rPr>
          <w:sz w:val="28"/>
          <w:szCs w:val="28"/>
        </w:rPr>
        <w:t>но-экологическим и санитарно-гигиеническим требованиям, установленное на о</w:t>
      </w:r>
      <w:r w:rsidRPr="006E1ED6">
        <w:rPr>
          <w:sz w:val="28"/>
          <w:szCs w:val="28"/>
        </w:rPr>
        <w:t>с</w:t>
      </w:r>
      <w:r w:rsidRPr="006E1ED6">
        <w:rPr>
          <w:sz w:val="28"/>
          <w:szCs w:val="28"/>
        </w:rPr>
        <w:t xml:space="preserve">нове действующих нормативных документов. </w:t>
      </w:r>
    </w:p>
    <w:p w:rsidR="00C16A7F" w:rsidRPr="006E1ED6" w:rsidRDefault="00C16A7F" w:rsidP="00C16A7F">
      <w:pPr>
        <w:widowControl w:val="0"/>
        <w:autoSpaceDE w:val="0"/>
        <w:autoSpaceDN w:val="0"/>
        <w:adjustRightInd w:val="0"/>
        <w:ind w:firstLine="709"/>
        <w:jc w:val="both"/>
        <w:rPr>
          <w:sz w:val="28"/>
          <w:szCs w:val="28"/>
        </w:rPr>
      </w:pPr>
      <w:r w:rsidRPr="006E1ED6">
        <w:rPr>
          <w:sz w:val="28"/>
          <w:szCs w:val="28"/>
        </w:rPr>
        <w:t>3. Точное местоположение границ указанных зон и территорий подлежит уст</w:t>
      </w:r>
      <w:r w:rsidRPr="006E1ED6">
        <w:rPr>
          <w:sz w:val="28"/>
          <w:szCs w:val="28"/>
        </w:rPr>
        <w:t>а</w:t>
      </w:r>
      <w:r w:rsidRPr="006E1ED6">
        <w:rPr>
          <w:sz w:val="28"/>
          <w:szCs w:val="28"/>
        </w:rPr>
        <w:t>новлению в соответствии с действующим законодательством в составе проектов планировок соответствующих видов зон и внесению в качестве поправок в Правила землепол</w:t>
      </w:r>
      <w:r w:rsidRPr="006E1ED6">
        <w:rPr>
          <w:sz w:val="28"/>
          <w:szCs w:val="28"/>
        </w:rPr>
        <w:t>ь</w:t>
      </w:r>
      <w:r w:rsidRPr="006E1ED6">
        <w:rPr>
          <w:sz w:val="28"/>
          <w:szCs w:val="28"/>
        </w:rPr>
        <w:t xml:space="preserve">зования и застройки </w:t>
      </w:r>
      <w:r w:rsidR="008B521F" w:rsidRPr="006E1ED6">
        <w:rPr>
          <w:sz w:val="28"/>
          <w:szCs w:val="28"/>
        </w:rPr>
        <w:t>се</w:t>
      </w:r>
      <w:r w:rsidR="000C1B24" w:rsidRPr="006E1ED6">
        <w:rPr>
          <w:sz w:val="28"/>
          <w:szCs w:val="28"/>
        </w:rPr>
        <w:t xml:space="preserve">льского поселения </w:t>
      </w:r>
      <w:r w:rsidR="00284D7E">
        <w:rPr>
          <w:sz w:val="28"/>
          <w:szCs w:val="28"/>
        </w:rPr>
        <w:t>Кальтовский сельсовет</w:t>
      </w:r>
      <w:r w:rsidR="00FC6EFD"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w:t>
      </w:r>
    </w:p>
    <w:p w:rsidR="00C16A7F" w:rsidRPr="006E1ED6" w:rsidRDefault="00C16A7F" w:rsidP="00C16A7F">
      <w:pPr>
        <w:widowControl w:val="0"/>
        <w:autoSpaceDE w:val="0"/>
        <w:autoSpaceDN w:val="0"/>
        <w:adjustRightInd w:val="0"/>
        <w:ind w:firstLine="709"/>
        <w:jc w:val="both"/>
        <w:rPr>
          <w:sz w:val="28"/>
          <w:szCs w:val="28"/>
        </w:rPr>
      </w:pPr>
      <w:r w:rsidRPr="006E1ED6">
        <w:rPr>
          <w:sz w:val="28"/>
          <w:szCs w:val="28"/>
        </w:rPr>
        <w:t xml:space="preserve"> 4.</w:t>
      </w:r>
      <w:r w:rsidRPr="006E1ED6">
        <w:rPr>
          <w:b/>
          <w:sz w:val="28"/>
          <w:szCs w:val="28"/>
        </w:rPr>
        <w:t xml:space="preserve"> </w:t>
      </w:r>
      <w:r w:rsidRPr="006E1ED6">
        <w:rPr>
          <w:sz w:val="28"/>
          <w:szCs w:val="28"/>
        </w:rPr>
        <w:t xml:space="preserve">Перечень предприятий, расположенных на территории </w:t>
      </w:r>
      <w:r w:rsidR="00FC6EFD" w:rsidRPr="006E1ED6">
        <w:rPr>
          <w:sz w:val="28"/>
          <w:szCs w:val="28"/>
        </w:rPr>
        <w:t>сельског</w:t>
      </w:r>
      <w:r w:rsidR="000C1B24" w:rsidRPr="006E1ED6">
        <w:rPr>
          <w:sz w:val="28"/>
          <w:szCs w:val="28"/>
        </w:rPr>
        <w:t xml:space="preserve">о </w:t>
      </w:r>
      <w:r w:rsidR="000C1B24" w:rsidRPr="006E1ED6">
        <w:rPr>
          <w:sz w:val="28"/>
          <w:szCs w:val="28"/>
        </w:rPr>
        <w:lastRenderedPageBreak/>
        <w:t xml:space="preserve">поселения </w:t>
      </w:r>
      <w:r w:rsidR="00284D7E">
        <w:rPr>
          <w:sz w:val="28"/>
          <w:szCs w:val="28"/>
        </w:rPr>
        <w:t>Кальтовский сельсовет</w:t>
      </w:r>
      <w:r w:rsidR="00FC6EFD"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 Республики Башкортостан, формирующих границы санитарно-защитных зон с указанием</w:t>
      </w:r>
      <w:r w:rsidR="005912FE" w:rsidRPr="006E1ED6">
        <w:rPr>
          <w:sz w:val="28"/>
          <w:szCs w:val="28"/>
        </w:rPr>
        <w:t xml:space="preserve"> </w:t>
      </w:r>
      <w:r w:rsidRPr="006E1ED6">
        <w:rPr>
          <w:sz w:val="28"/>
          <w:szCs w:val="28"/>
        </w:rPr>
        <w:t>размеров</w:t>
      </w:r>
      <w:r w:rsidR="005912FE" w:rsidRPr="006E1ED6">
        <w:rPr>
          <w:sz w:val="28"/>
          <w:szCs w:val="28"/>
        </w:rPr>
        <w:t xml:space="preserve"> </w:t>
      </w:r>
      <w:r w:rsidRPr="006E1ED6">
        <w:rPr>
          <w:sz w:val="28"/>
          <w:szCs w:val="28"/>
        </w:rPr>
        <w:t>санитарно-защитных зон, представлен по административным районам</w:t>
      </w:r>
      <w:r w:rsidR="005912FE" w:rsidRPr="006E1ED6">
        <w:rPr>
          <w:sz w:val="28"/>
          <w:szCs w:val="28"/>
        </w:rPr>
        <w:t xml:space="preserve"> </w:t>
      </w:r>
      <w:r w:rsidRPr="006E1ED6">
        <w:rPr>
          <w:sz w:val="28"/>
          <w:szCs w:val="28"/>
        </w:rPr>
        <w:t>в таблице 3.</w:t>
      </w:r>
    </w:p>
    <w:p w:rsidR="00FC6EFD" w:rsidRPr="006E1ED6" w:rsidRDefault="00FC6EFD" w:rsidP="00C16A7F">
      <w:pPr>
        <w:widowControl w:val="0"/>
        <w:autoSpaceDE w:val="0"/>
        <w:autoSpaceDN w:val="0"/>
        <w:adjustRightInd w:val="0"/>
        <w:ind w:firstLine="709"/>
        <w:jc w:val="both"/>
        <w:rPr>
          <w:sz w:val="28"/>
          <w:szCs w:val="28"/>
        </w:rPr>
      </w:pPr>
    </w:p>
    <w:p w:rsidR="00C16A7F" w:rsidRPr="006E1ED6" w:rsidRDefault="00C16A7F" w:rsidP="00CF05B8">
      <w:pPr>
        <w:keepNext/>
        <w:autoSpaceDE w:val="0"/>
        <w:autoSpaceDN w:val="0"/>
        <w:adjustRightInd w:val="0"/>
        <w:ind w:right="-57" w:firstLine="709"/>
        <w:jc w:val="both"/>
        <w:rPr>
          <w:b/>
          <w:bCs/>
          <w:sz w:val="28"/>
          <w:szCs w:val="28"/>
        </w:rPr>
      </w:pPr>
      <w:r w:rsidRPr="006E1ED6">
        <w:rPr>
          <w:b/>
          <w:bCs/>
          <w:sz w:val="28"/>
          <w:szCs w:val="28"/>
        </w:rPr>
        <w:t>Статья 78. Перечень зон с особыми условиями использования территорий по природно-экологическим и санитарно-гигиеническим требованиям, отобр</w:t>
      </w:r>
      <w:r w:rsidRPr="006E1ED6">
        <w:rPr>
          <w:b/>
          <w:bCs/>
          <w:sz w:val="28"/>
          <w:szCs w:val="28"/>
        </w:rPr>
        <w:t>а</w:t>
      </w:r>
      <w:r w:rsidRPr="006E1ED6">
        <w:rPr>
          <w:b/>
          <w:bCs/>
          <w:sz w:val="28"/>
          <w:szCs w:val="28"/>
        </w:rPr>
        <w:t>женных на картах зон с особыми условиями использования территорий.</w:t>
      </w:r>
    </w:p>
    <w:p w:rsidR="00C16A7F" w:rsidRPr="006E1ED6" w:rsidRDefault="00C16A7F" w:rsidP="00C16A7F">
      <w:pPr>
        <w:keepNext/>
        <w:autoSpaceDE w:val="0"/>
        <w:autoSpaceDN w:val="0"/>
        <w:adjustRightInd w:val="0"/>
        <w:ind w:right="-57"/>
        <w:jc w:val="both"/>
        <w:rPr>
          <w:sz w:val="28"/>
          <w:szCs w:val="28"/>
        </w:rPr>
      </w:pPr>
    </w:p>
    <w:p w:rsidR="00C16A7F" w:rsidRPr="006E1ED6" w:rsidRDefault="005912FE" w:rsidP="00C16A7F">
      <w:pPr>
        <w:widowControl w:val="0"/>
        <w:autoSpaceDE w:val="0"/>
        <w:autoSpaceDN w:val="0"/>
        <w:adjustRightInd w:val="0"/>
        <w:jc w:val="both"/>
        <w:rPr>
          <w:sz w:val="28"/>
          <w:szCs w:val="28"/>
        </w:rPr>
      </w:pPr>
      <w:r w:rsidRPr="006E1ED6">
        <w:rPr>
          <w:sz w:val="28"/>
          <w:szCs w:val="28"/>
        </w:rPr>
        <w:t xml:space="preserve"> </w:t>
      </w:r>
      <w:r w:rsidR="00C16A7F" w:rsidRPr="006E1ED6">
        <w:rPr>
          <w:sz w:val="28"/>
          <w:szCs w:val="28"/>
        </w:rPr>
        <w:t>1. На картах зон с особыми условиями использования территорий вх</w:t>
      </w:r>
      <w:r w:rsidR="00C16A7F" w:rsidRPr="006E1ED6">
        <w:rPr>
          <w:sz w:val="28"/>
          <w:szCs w:val="28"/>
        </w:rPr>
        <w:t>о</w:t>
      </w:r>
      <w:r w:rsidR="00C16A7F" w:rsidRPr="006E1ED6">
        <w:rPr>
          <w:sz w:val="28"/>
          <w:szCs w:val="28"/>
        </w:rPr>
        <w:t>дящих в</w:t>
      </w:r>
      <w:r w:rsidRPr="006E1ED6">
        <w:rPr>
          <w:sz w:val="28"/>
          <w:szCs w:val="28"/>
        </w:rPr>
        <w:t xml:space="preserve"> </w:t>
      </w:r>
      <w:r w:rsidR="00C16A7F" w:rsidRPr="006E1ED6">
        <w:rPr>
          <w:sz w:val="28"/>
          <w:szCs w:val="28"/>
        </w:rPr>
        <w:t>состав</w:t>
      </w:r>
      <w:r w:rsidRPr="006E1ED6">
        <w:rPr>
          <w:sz w:val="28"/>
          <w:szCs w:val="28"/>
        </w:rPr>
        <w:t xml:space="preserve"> </w:t>
      </w:r>
      <w:r w:rsidR="00C16A7F" w:rsidRPr="006E1ED6">
        <w:rPr>
          <w:sz w:val="28"/>
          <w:szCs w:val="28"/>
        </w:rPr>
        <w:t xml:space="preserve">карт градостроительного зонирования </w:t>
      </w:r>
      <w:r w:rsidR="008B521F" w:rsidRPr="006E1ED6">
        <w:rPr>
          <w:sz w:val="28"/>
          <w:szCs w:val="28"/>
        </w:rPr>
        <w:t>се</w:t>
      </w:r>
      <w:r w:rsidR="000C1B24" w:rsidRPr="006E1ED6">
        <w:rPr>
          <w:sz w:val="28"/>
          <w:szCs w:val="28"/>
        </w:rPr>
        <w:t xml:space="preserve">льского поселения </w:t>
      </w:r>
      <w:r w:rsidR="00284D7E">
        <w:rPr>
          <w:sz w:val="28"/>
          <w:szCs w:val="28"/>
        </w:rPr>
        <w:t>Кальтовский сельсовет</w:t>
      </w:r>
      <w:r w:rsidR="00FC6EFD" w:rsidRPr="006E1ED6">
        <w:rPr>
          <w:sz w:val="28"/>
          <w:szCs w:val="28"/>
        </w:rPr>
        <w:t xml:space="preserve"> </w:t>
      </w:r>
      <w:r w:rsidR="00C16A7F" w:rsidRPr="006E1ED6">
        <w:rPr>
          <w:sz w:val="28"/>
          <w:szCs w:val="28"/>
        </w:rPr>
        <w:t xml:space="preserve">муниципального района </w:t>
      </w:r>
      <w:r w:rsidR="006F75AE" w:rsidRPr="006E1ED6">
        <w:rPr>
          <w:sz w:val="28"/>
          <w:szCs w:val="28"/>
        </w:rPr>
        <w:t>Иглинский</w:t>
      </w:r>
      <w:r w:rsidR="00C16A7F" w:rsidRPr="006E1ED6">
        <w:rPr>
          <w:sz w:val="28"/>
          <w:szCs w:val="28"/>
        </w:rPr>
        <w:t xml:space="preserve"> район Республики Башкортостан отображены следующие виды зон с особыми условиями использования территорий по природно-экологическим и санитарно-гигиеническим требованиям:</w:t>
      </w:r>
    </w:p>
    <w:p w:rsidR="00C16A7F" w:rsidRPr="006E1ED6" w:rsidRDefault="00C16A7F" w:rsidP="00C16A7F">
      <w:pPr>
        <w:autoSpaceDE w:val="0"/>
        <w:autoSpaceDN w:val="0"/>
        <w:adjustRightInd w:val="0"/>
        <w:ind w:firstLine="720"/>
        <w:rPr>
          <w:sz w:val="28"/>
          <w:szCs w:val="28"/>
        </w:rPr>
      </w:pPr>
      <w:r w:rsidRPr="006E1ED6">
        <w:rPr>
          <w:sz w:val="28"/>
          <w:szCs w:val="28"/>
        </w:rPr>
        <w:t>-</w:t>
      </w:r>
      <w:r w:rsidR="005912FE" w:rsidRPr="006E1ED6">
        <w:rPr>
          <w:sz w:val="28"/>
          <w:szCs w:val="28"/>
        </w:rPr>
        <w:t xml:space="preserve"> </w:t>
      </w:r>
      <w:r w:rsidRPr="006E1ED6">
        <w:rPr>
          <w:sz w:val="28"/>
          <w:szCs w:val="28"/>
        </w:rPr>
        <w:t>Зоны охраны водных объектов.</w:t>
      </w:r>
    </w:p>
    <w:p w:rsidR="00C16A7F" w:rsidRPr="006E1ED6" w:rsidRDefault="00C16A7F" w:rsidP="00C16A7F">
      <w:pPr>
        <w:autoSpaceDE w:val="0"/>
        <w:autoSpaceDN w:val="0"/>
        <w:adjustRightInd w:val="0"/>
        <w:ind w:firstLine="720"/>
        <w:rPr>
          <w:sz w:val="28"/>
          <w:szCs w:val="28"/>
        </w:rPr>
      </w:pPr>
      <w:r w:rsidRPr="006E1ED6">
        <w:rPr>
          <w:sz w:val="28"/>
          <w:szCs w:val="28"/>
        </w:rPr>
        <w:t>-</w:t>
      </w:r>
      <w:r w:rsidR="005912FE" w:rsidRPr="006E1ED6">
        <w:rPr>
          <w:sz w:val="28"/>
          <w:szCs w:val="28"/>
        </w:rPr>
        <w:t xml:space="preserve"> </w:t>
      </w:r>
      <w:r w:rsidRPr="006E1ED6">
        <w:rPr>
          <w:sz w:val="28"/>
          <w:szCs w:val="28"/>
        </w:rPr>
        <w:t>Зоны санитарной охраны водозаборов.</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Зоны естественных ландшафтов и озелененных территорий, входящих в структуру природного комплекса территории </w:t>
      </w:r>
      <w:r w:rsidR="008B521F" w:rsidRPr="006E1ED6">
        <w:rPr>
          <w:sz w:val="28"/>
          <w:szCs w:val="28"/>
        </w:rPr>
        <w:t>се</w:t>
      </w:r>
      <w:r w:rsidR="000C1B24" w:rsidRPr="006E1ED6">
        <w:rPr>
          <w:sz w:val="28"/>
          <w:szCs w:val="28"/>
        </w:rPr>
        <w:t xml:space="preserve">льского поселения </w:t>
      </w:r>
      <w:r w:rsidR="00284D7E">
        <w:rPr>
          <w:sz w:val="28"/>
          <w:szCs w:val="28"/>
        </w:rPr>
        <w:t>Кальтовский сельсовет</w:t>
      </w:r>
      <w:r w:rsidR="00FC6EFD" w:rsidRPr="006E1ED6">
        <w:rPr>
          <w:sz w:val="28"/>
          <w:szCs w:val="28"/>
        </w:rPr>
        <w:t xml:space="preserve"> </w:t>
      </w:r>
      <w:r w:rsidRPr="006E1ED6">
        <w:rPr>
          <w:sz w:val="28"/>
          <w:szCs w:val="28"/>
        </w:rPr>
        <w:t xml:space="preserve">муниципального района </w:t>
      </w:r>
      <w:r w:rsidR="006F75AE" w:rsidRPr="006E1ED6">
        <w:rPr>
          <w:sz w:val="28"/>
          <w:szCs w:val="28"/>
        </w:rPr>
        <w:t>Иглинский</w:t>
      </w:r>
      <w:r w:rsidRPr="006E1ED6">
        <w:rPr>
          <w:sz w:val="28"/>
          <w:szCs w:val="28"/>
        </w:rPr>
        <w:t xml:space="preserve"> район.</w:t>
      </w:r>
    </w:p>
    <w:p w:rsidR="00C16A7F" w:rsidRPr="006E1ED6" w:rsidRDefault="00C16A7F" w:rsidP="00C16A7F">
      <w:pPr>
        <w:autoSpaceDE w:val="0"/>
        <w:autoSpaceDN w:val="0"/>
        <w:adjustRightInd w:val="0"/>
        <w:ind w:firstLine="720"/>
        <w:rPr>
          <w:sz w:val="28"/>
          <w:szCs w:val="28"/>
        </w:rPr>
      </w:pPr>
      <w:r w:rsidRPr="006E1ED6">
        <w:rPr>
          <w:sz w:val="28"/>
          <w:szCs w:val="28"/>
        </w:rPr>
        <w:t>-</w:t>
      </w:r>
      <w:r w:rsidR="005912FE" w:rsidRPr="006E1ED6">
        <w:rPr>
          <w:sz w:val="28"/>
          <w:szCs w:val="28"/>
        </w:rPr>
        <w:t xml:space="preserve"> </w:t>
      </w:r>
      <w:r w:rsidRPr="006E1ED6">
        <w:rPr>
          <w:sz w:val="28"/>
          <w:szCs w:val="28"/>
        </w:rPr>
        <w:t>Зоны с природными патогенными условиями.</w:t>
      </w:r>
    </w:p>
    <w:p w:rsidR="00C16A7F" w:rsidRPr="006E1ED6" w:rsidRDefault="00C16A7F" w:rsidP="00C16A7F">
      <w:pPr>
        <w:autoSpaceDE w:val="0"/>
        <w:autoSpaceDN w:val="0"/>
        <w:adjustRightInd w:val="0"/>
        <w:ind w:firstLine="720"/>
        <w:rPr>
          <w:sz w:val="28"/>
          <w:szCs w:val="28"/>
        </w:rPr>
      </w:pPr>
      <w:r w:rsidRPr="006E1ED6">
        <w:rPr>
          <w:sz w:val="28"/>
          <w:szCs w:val="28"/>
        </w:rPr>
        <w:t>-</w:t>
      </w:r>
      <w:r w:rsidR="005912FE" w:rsidRPr="006E1ED6">
        <w:rPr>
          <w:sz w:val="28"/>
          <w:szCs w:val="28"/>
        </w:rPr>
        <w:t xml:space="preserve"> </w:t>
      </w:r>
      <w:r w:rsidRPr="006E1ED6">
        <w:rPr>
          <w:sz w:val="28"/>
          <w:szCs w:val="28"/>
        </w:rPr>
        <w:t>Зоны ограничений от техногенных динамических источников.</w:t>
      </w:r>
    </w:p>
    <w:p w:rsidR="00C16A7F" w:rsidRPr="006E1ED6" w:rsidRDefault="00C16A7F" w:rsidP="00C16A7F">
      <w:pPr>
        <w:autoSpaceDE w:val="0"/>
        <w:autoSpaceDN w:val="0"/>
        <w:adjustRightInd w:val="0"/>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Санитарно-защитные зоны</w:t>
      </w:r>
      <w:r w:rsidR="005912FE" w:rsidRPr="006E1ED6">
        <w:rPr>
          <w:sz w:val="28"/>
          <w:szCs w:val="28"/>
        </w:rPr>
        <w:t xml:space="preserve"> </w:t>
      </w:r>
      <w:r w:rsidRPr="006E1ED6">
        <w:rPr>
          <w:sz w:val="28"/>
          <w:szCs w:val="28"/>
        </w:rPr>
        <w:t>от стационарных техногенных источников.</w:t>
      </w:r>
    </w:p>
    <w:p w:rsidR="00C16A7F" w:rsidRPr="006E1ED6" w:rsidRDefault="00C16A7F" w:rsidP="00C16A7F">
      <w:pPr>
        <w:autoSpaceDE w:val="0"/>
        <w:autoSpaceDN w:val="0"/>
        <w:adjustRightInd w:val="0"/>
        <w:ind w:firstLine="709"/>
        <w:rPr>
          <w:b/>
          <w:bCs/>
          <w:sz w:val="28"/>
          <w:szCs w:val="28"/>
        </w:rPr>
      </w:pPr>
      <w:r w:rsidRPr="006E1ED6">
        <w:rPr>
          <w:sz w:val="28"/>
          <w:szCs w:val="28"/>
        </w:rPr>
        <w:t>2.</w:t>
      </w:r>
      <w:r w:rsidR="005912FE" w:rsidRPr="006E1ED6">
        <w:rPr>
          <w:sz w:val="28"/>
          <w:szCs w:val="28"/>
        </w:rPr>
        <w:t xml:space="preserve"> </w:t>
      </w:r>
      <w:r w:rsidRPr="006E1ED6">
        <w:rPr>
          <w:sz w:val="28"/>
          <w:szCs w:val="28"/>
        </w:rPr>
        <w:t>В составе зон охраны водных объектов отображены следующие зоны:</w:t>
      </w:r>
    </w:p>
    <w:p w:rsidR="00C16A7F" w:rsidRPr="006E1ED6" w:rsidRDefault="00C16A7F" w:rsidP="00C16A7F">
      <w:pPr>
        <w:autoSpaceDE w:val="0"/>
        <w:autoSpaceDN w:val="0"/>
        <w:adjustRightInd w:val="0"/>
        <w:ind w:firstLine="720"/>
        <w:rPr>
          <w:sz w:val="28"/>
          <w:szCs w:val="28"/>
        </w:rPr>
      </w:pPr>
      <w:r w:rsidRPr="006E1ED6">
        <w:rPr>
          <w:sz w:val="28"/>
          <w:szCs w:val="28"/>
        </w:rPr>
        <w:t xml:space="preserve">- Зона </w:t>
      </w:r>
      <w:r w:rsidRPr="006E1ED6">
        <w:rPr>
          <w:b/>
          <w:bCs/>
          <w:sz w:val="28"/>
          <w:szCs w:val="28"/>
        </w:rPr>
        <w:t>«ПР»</w:t>
      </w:r>
      <w:r w:rsidRPr="006E1ED6">
        <w:rPr>
          <w:sz w:val="28"/>
          <w:szCs w:val="28"/>
        </w:rPr>
        <w:t xml:space="preserve"> – прибрежные защитные полосы,</w:t>
      </w:r>
    </w:p>
    <w:p w:rsidR="00C16A7F" w:rsidRPr="006E1ED6" w:rsidRDefault="00C16A7F" w:rsidP="00C16A7F">
      <w:pPr>
        <w:autoSpaceDE w:val="0"/>
        <w:autoSpaceDN w:val="0"/>
        <w:adjustRightInd w:val="0"/>
        <w:ind w:firstLine="720"/>
        <w:rPr>
          <w:sz w:val="28"/>
          <w:szCs w:val="28"/>
        </w:rPr>
      </w:pPr>
      <w:r w:rsidRPr="006E1ED6">
        <w:rPr>
          <w:sz w:val="28"/>
          <w:szCs w:val="28"/>
        </w:rPr>
        <w:t xml:space="preserve">- Зона </w:t>
      </w:r>
      <w:r w:rsidRPr="006E1ED6">
        <w:rPr>
          <w:b/>
          <w:bCs/>
          <w:sz w:val="28"/>
          <w:szCs w:val="28"/>
        </w:rPr>
        <w:t>«ВД»</w:t>
      </w:r>
      <w:r w:rsidRPr="006E1ED6">
        <w:rPr>
          <w:sz w:val="28"/>
          <w:szCs w:val="28"/>
        </w:rPr>
        <w:t xml:space="preserve"> – водоохранные зоны. </w:t>
      </w:r>
    </w:p>
    <w:p w:rsidR="00C16A7F" w:rsidRPr="006E1ED6" w:rsidRDefault="00C16A7F" w:rsidP="00C16A7F">
      <w:pPr>
        <w:autoSpaceDE w:val="0"/>
        <w:autoSpaceDN w:val="0"/>
        <w:adjustRightInd w:val="0"/>
        <w:ind w:firstLine="709"/>
        <w:rPr>
          <w:b/>
          <w:bCs/>
          <w:sz w:val="28"/>
          <w:szCs w:val="28"/>
        </w:rPr>
      </w:pPr>
      <w:r w:rsidRPr="006E1ED6">
        <w:rPr>
          <w:sz w:val="28"/>
          <w:szCs w:val="28"/>
        </w:rPr>
        <w:t>3.</w:t>
      </w:r>
      <w:r w:rsidR="005912FE" w:rsidRPr="006E1ED6">
        <w:rPr>
          <w:sz w:val="28"/>
          <w:szCs w:val="28"/>
        </w:rPr>
        <w:t xml:space="preserve"> </w:t>
      </w:r>
      <w:r w:rsidRPr="006E1ED6">
        <w:rPr>
          <w:sz w:val="28"/>
          <w:szCs w:val="28"/>
        </w:rPr>
        <w:t>В составе зон санитарной охраны водозаборов отображены следующие зоны:</w:t>
      </w:r>
    </w:p>
    <w:p w:rsidR="00C16A7F" w:rsidRPr="006E1ED6" w:rsidRDefault="00C16A7F" w:rsidP="00C16A7F">
      <w:pPr>
        <w:autoSpaceDE w:val="0"/>
        <w:autoSpaceDN w:val="0"/>
        <w:adjustRightInd w:val="0"/>
        <w:ind w:firstLine="720"/>
        <w:rPr>
          <w:sz w:val="28"/>
          <w:szCs w:val="28"/>
        </w:rPr>
      </w:pPr>
      <w:r w:rsidRPr="006E1ED6">
        <w:rPr>
          <w:sz w:val="28"/>
          <w:szCs w:val="28"/>
        </w:rPr>
        <w:t xml:space="preserve">- Зона </w:t>
      </w:r>
      <w:r w:rsidRPr="006E1ED6">
        <w:rPr>
          <w:b/>
          <w:bCs/>
          <w:sz w:val="28"/>
          <w:szCs w:val="28"/>
        </w:rPr>
        <w:t>«ВЗ-I»</w:t>
      </w:r>
      <w:r w:rsidRPr="006E1ED6">
        <w:rPr>
          <w:sz w:val="28"/>
          <w:szCs w:val="28"/>
        </w:rPr>
        <w:t xml:space="preserve"> – I пояс санитарной охраны водоз</w:t>
      </w:r>
      <w:r w:rsidR="00710FCE" w:rsidRPr="006E1ED6">
        <w:rPr>
          <w:sz w:val="28"/>
          <w:szCs w:val="28"/>
        </w:rPr>
        <w:t>аборов</w:t>
      </w:r>
    </w:p>
    <w:p w:rsidR="00C16A7F" w:rsidRPr="006E1ED6" w:rsidRDefault="00C16A7F" w:rsidP="00C16A7F">
      <w:pPr>
        <w:autoSpaceDE w:val="0"/>
        <w:autoSpaceDN w:val="0"/>
        <w:adjustRightInd w:val="0"/>
        <w:ind w:firstLine="720"/>
        <w:rPr>
          <w:b/>
          <w:bCs/>
          <w:sz w:val="28"/>
          <w:szCs w:val="28"/>
        </w:rPr>
      </w:pPr>
      <w:r w:rsidRPr="006E1ED6">
        <w:rPr>
          <w:sz w:val="28"/>
          <w:szCs w:val="28"/>
        </w:rPr>
        <w:t xml:space="preserve">- Зона </w:t>
      </w:r>
      <w:r w:rsidRPr="006E1ED6">
        <w:rPr>
          <w:b/>
          <w:bCs/>
          <w:sz w:val="28"/>
          <w:szCs w:val="28"/>
        </w:rPr>
        <w:t>«ВЗ-II»</w:t>
      </w:r>
      <w:r w:rsidRPr="006E1ED6">
        <w:rPr>
          <w:sz w:val="28"/>
          <w:szCs w:val="28"/>
        </w:rPr>
        <w:t xml:space="preserve"> – II пояс санитарной охраны водозаборов.</w:t>
      </w:r>
      <w:r w:rsidR="005912FE" w:rsidRPr="006E1ED6">
        <w:rPr>
          <w:sz w:val="28"/>
          <w:szCs w:val="28"/>
        </w:rPr>
        <w:t xml:space="preserve"> </w:t>
      </w:r>
    </w:p>
    <w:p w:rsidR="00C16A7F" w:rsidRPr="006E1ED6" w:rsidRDefault="00C16A7F" w:rsidP="00C16A7F">
      <w:pPr>
        <w:autoSpaceDE w:val="0"/>
        <w:autoSpaceDN w:val="0"/>
        <w:adjustRightInd w:val="0"/>
        <w:ind w:firstLine="709"/>
        <w:jc w:val="both"/>
        <w:rPr>
          <w:sz w:val="28"/>
          <w:szCs w:val="28"/>
        </w:rPr>
      </w:pPr>
      <w:r w:rsidRPr="006E1ED6">
        <w:rPr>
          <w:sz w:val="28"/>
          <w:szCs w:val="28"/>
        </w:rPr>
        <w:t>4. В составе зон естественных ландшафтов и озелененных территорий, вход</w:t>
      </w:r>
      <w:r w:rsidRPr="006E1ED6">
        <w:rPr>
          <w:sz w:val="28"/>
          <w:szCs w:val="28"/>
        </w:rPr>
        <w:t>я</w:t>
      </w:r>
      <w:r w:rsidRPr="006E1ED6">
        <w:rPr>
          <w:sz w:val="28"/>
          <w:szCs w:val="28"/>
        </w:rPr>
        <w:t xml:space="preserve">щих в структуру природного комплекса муниципального района </w:t>
      </w:r>
      <w:r w:rsidR="006F75AE" w:rsidRPr="006E1ED6">
        <w:rPr>
          <w:sz w:val="28"/>
          <w:szCs w:val="28"/>
        </w:rPr>
        <w:t>Иглинский</w:t>
      </w:r>
      <w:r w:rsidRPr="006E1ED6">
        <w:rPr>
          <w:sz w:val="28"/>
          <w:szCs w:val="28"/>
        </w:rPr>
        <w:t xml:space="preserve"> район, отображены следующие зоны:</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«ПТ»</w:t>
      </w:r>
      <w:r w:rsidRPr="006E1ED6">
        <w:rPr>
          <w:sz w:val="28"/>
          <w:szCs w:val="28"/>
        </w:rPr>
        <w:t xml:space="preserve"> – пойменные территории,</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«СО»</w:t>
      </w:r>
      <w:r w:rsidRPr="006E1ED6">
        <w:rPr>
          <w:sz w:val="28"/>
          <w:szCs w:val="28"/>
        </w:rPr>
        <w:t xml:space="preserve"> – крутые склоны рек, овраги,</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«ОЛ»</w:t>
      </w:r>
      <w:r w:rsidRPr="006E1ED6">
        <w:rPr>
          <w:sz w:val="28"/>
          <w:szCs w:val="28"/>
        </w:rPr>
        <w:t xml:space="preserve"> – особо охраняемые ландшафты и территории историко-культурного назначения,</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«ПЗ»</w:t>
      </w:r>
      <w:r w:rsidRPr="006E1ED6">
        <w:rPr>
          <w:sz w:val="28"/>
          <w:szCs w:val="28"/>
        </w:rPr>
        <w:t xml:space="preserve"> – парковая зона зеленых насаждений общего пользования,</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«РО»</w:t>
      </w:r>
      <w:r w:rsidRPr="006E1ED6">
        <w:rPr>
          <w:sz w:val="28"/>
          <w:szCs w:val="28"/>
        </w:rPr>
        <w:t xml:space="preserve"> – рекреационно-оздоровительная зона.</w:t>
      </w:r>
    </w:p>
    <w:p w:rsidR="00C16A7F" w:rsidRPr="006E1ED6" w:rsidRDefault="00C16A7F" w:rsidP="00710FCE">
      <w:pPr>
        <w:autoSpaceDE w:val="0"/>
        <w:autoSpaceDN w:val="0"/>
        <w:adjustRightInd w:val="0"/>
        <w:ind w:firstLine="709"/>
        <w:jc w:val="both"/>
        <w:rPr>
          <w:sz w:val="28"/>
          <w:szCs w:val="28"/>
        </w:rPr>
      </w:pPr>
      <w:r w:rsidRPr="006E1ED6">
        <w:rPr>
          <w:sz w:val="28"/>
          <w:szCs w:val="28"/>
        </w:rPr>
        <w:t>5. В составе зон с природными патогенными условиями отображены следу</w:t>
      </w:r>
      <w:r w:rsidRPr="006E1ED6">
        <w:rPr>
          <w:sz w:val="28"/>
          <w:szCs w:val="28"/>
        </w:rPr>
        <w:t>ю</w:t>
      </w:r>
      <w:r w:rsidRPr="006E1ED6">
        <w:rPr>
          <w:sz w:val="28"/>
          <w:szCs w:val="28"/>
        </w:rPr>
        <w:t>щие зоны:</w:t>
      </w:r>
    </w:p>
    <w:p w:rsidR="00C16A7F" w:rsidRPr="006E1ED6" w:rsidRDefault="00C16A7F" w:rsidP="00C16A7F">
      <w:pPr>
        <w:autoSpaceDE w:val="0"/>
        <w:autoSpaceDN w:val="0"/>
        <w:adjustRightInd w:val="0"/>
        <w:ind w:firstLine="720"/>
        <w:rPr>
          <w:sz w:val="28"/>
          <w:szCs w:val="28"/>
        </w:rPr>
      </w:pPr>
      <w:r w:rsidRPr="006E1ED6">
        <w:rPr>
          <w:sz w:val="28"/>
          <w:szCs w:val="28"/>
        </w:rPr>
        <w:t>- Зона «</w:t>
      </w:r>
      <w:r w:rsidRPr="006E1ED6">
        <w:rPr>
          <w:b/>
          <w:bCs/>
          <w:sz w:val="28"/>
          <w:szCs w:val="28"/>
        </w:rPr>
        <w:t>ГД</w:t>
      </w:r>
      <w:r w:rsidRPr="006E1ED6">
        <w:rPr>
          <w:sz w:val="28"/>
          <w:szCs w:val="28"/>
        </w:rPr>
        <w:t>» – геоэкологического дискомфорта (геопатогенные зоны).</w:t>
      </w:r>
    </w:p>
    <w:p w:rsidR="00C16A7F" w:rsidRPr="006E1ED6" w:rsidRDefault="00C16A7F" w:rsidP="00C16A7F">
      <w:pPr>
        <w:autoSpaceDE w:val="0"/>
        <w:autoSpaceDN w:val="0"/>
        <w:adjustRightInd w:val="0"/>
        <w:ind w:firstLine="709"/>
        <w:jc w:val="both"/>
        <w:rPr>
          <w:sz w:val="28"/>
          <w:szCs w:val="28"/>
        </w:rPr>
      </w:pPr>
      <w:r w:rsidRPr="006E1ED6">
        <w:rPr>
          <w:sz w:val="28"/>
          <w:szCs w:val="28"/>
        </w:rPr>
        <w:lastRenderedPageBreak/>
        <w:t>6. В составе зон ограничений от динамических техногенных источников от</w:t>
      </w:r>
      <w:r w:rsidRPr="006E1ED6">
        <w:rPr>
          <w:sz w:val="28"/>
          <w:szCs w:val="28"/>
        </w:rPr>
        <w:t>о</w:t>
      </w:r>
      <w:r w:rsidRPr="006E1ED6">
        <w:rPr>
          <w:sz w:val="28"/>
          <w:szCs w:val="28"/>
        </w:rPr>
        <w:t>бражены следующие зоны:</w:t>
      </w:r>
    </w:p>
    <w:p w:rsidR="00C16A7F" w:rsidRPr="006E1ED6" w:rsidRDefault="00C16A7F" w:rsidP="00C16A7F">
      <w:pPr>
        <w:autoSpaceDE w:val="0"/>
        <w:autoSpaceDN w:val="0"/>
        <w:adjustRightInd w:val="0"/>
        <w:ind w:firstLine="720"/>
        <w:jc w:val="both"/>
        <w:rPr>
          <w:sz w:val="28"/>
          <w:szCs w:val="28"/>
        </w:rPr>
      </w:pPr>
      <w:r w:rsidRPr="006E1ED6">
        <w:rPr>
          <w:sz w:val="28"/>
          <w:szCs w:val="28"/>
        </w:rPr>
        <w:t>- Зона «</w:t>
      </w:r>
      <w:r w:rsidRPr="006E1ED6">
        <w:rPr>
          <w:b/>
          <w:bCs/>
          <w:sz w:val="28"/>
          <w:szCs w:val="28"/>
        </w:rPr>
        <w:t>ВШ</w:t>
      </w:r>
      <w:r w:rsidRPr="006E1ED6">
        <w:rPr>
          <w:sz w:val="28"/>
          <w:szCs w:val="28"/>
        </w:rPr>
        <w:t>» – шумового дискомфорта от электро- и автомобильного тран</w:t>
      </w:r>
      <w:r w:rsidRPr="006E1ED6">
        <w:rPr>
          <w:sz w:val="28"/>
          <w:szCs w:val="28"/>
        </w:rPr>
        <w:t>с</w:t>
      </w:r>
      <w:r w:rsidRPr="006E1ED6">
        <w:rPr>
          <w:sz w:val="28"/>
          <w:szCs w:val="28"/>
        </w:rPr>
        <w:t>порта</w:t>
      </w:r>
      <w:r w:rsidR="00B64F01" w:rsidRPr="006E1ED6">
        <w:rPr>
          <w:sz w:val="28"/>
          <w:szCs w:val="28"/>
        </w:rPr>
        <w:t xml:space="preserve"> на основных магистралях района</w:t>
      </w:r>
      <w:r w:rsidRPr="006E1ED6">
        <w:rPr>
          <w:sz w:val="28"/>
          <w:szCs w:val="28"/>
        </w:rPr>
        <w:t>,</w:t>
      </w:r>
    </w:p>
    <w:p w:rsidR="00C16A7F" w:rsidRPr="006E1ED6" w:rsidRDefault="00C16A7F" w:rsidP="00C16A7F">
      <w:pPr>
        <w:autoSpaceDE w:val="0"/>
        <w:autoSpaceDN w:val="0"/>
        <w:adjustRightInd w:val="0"/>
        <w:ind w:firstLine="720"/>
        <w:jc w:val="both"/>
        <w:rPr>
          <w:sz w:val="28"/>
          <w:szCs w:val="28"/>
        </w:rPr>
      </w:pPr>
      <w:r w:rsidRPr="006E1ED6">
        <w:rPr>
          <w:sz w:val="28"/>
          <w:szCs w:val="28"/>
        </w:rPr>
        <w:t>- Зона</w:t>
      </w:r>
      <w:r w:rsidRPr="006E1ED6">
        <w:rPr>
          <w:b/>
          <w:bCs/>
          <w:sz w:val="28"/>
          <w:szCs w:val="28"/>
        </w:rPr>
        <w:t xml:space="preserve"> «АВ»</w:t>
      </w:r>
      <w:r w:rsidRPr="006E1ED6">
        <w:rPr>
          <w:sz w:val="28"/>
          <w:szCs w:val="28"/>
        </w:rPr>
        <w:t xml:space="preserve"> – аку</w:t>
      </w:r>
      <w:r w:rsidR="00B64F01" w:rsidRPr="006E1ED6">
        <w:rPr>
          <w:sz w:val="28"/>
          <w:szCs w:val="28"/>
        </w:rPr>
        <w:t>стической вредности от районных</w:t>
      </w:r>
      <w:r w:rsidRPr="006E1ED6">
        <w:rPr>
          <w:sz w:val="28"/>
          <w:szCs w:val="28"/>
        </w:rPr>
        <w:t xml:space="preserve"> и внешних автодорог, расположенных вне застроенных территорий,</w:t>
      </w:r>
    </w:p>
    <w:p w:rsidR="00C16A7F" w:rsidRPr="006E1ED6" w:rsidRDefault="00C16A7F" w:rsidP="00C16A7F">
      <w:pPr>
        <w:autoSpaceDE w:val="0"/>
        <w:autoSpaceDN w:val="0"/>
        <w:adjustRightInd w:val="0"/>
        <w:ind w:firstLine="720"/>
        <w:rPr>
          <w:sz w:val="28"/>
          <w:szCs w:val="28"/>
        </w:rPr>
      </w:pPr>
      <w:r w:rsidRPr="006E1ED6">
        <w:rPr>
          <w:sz w:val="28"/>
          <w:szCs w:val="28"/>
        </w:rPr>
        <w:t xml:space="preserve">- Зона </w:t>
      </w:r>
      <w:r w:rsidRPr="006E1ED6">
        <w:rPr>
          <w:b/>
          <w:bCs/>
          <w:sz w:val="28"/>
          <w:szCs w:val="28"/>
        </w:rPr>
        <w:t>«ЖД»</w:t>
      </w:r>
      <w:r w:rsidRPr="006E1ED6">
        <w:rPr>
          <w:sz w:val="28"/>
          <w:szCs w:val="28"/>
        </w:rPr>
        <w:t xml:space="preserve"> – санитарно-защитные зоны от железнодорожных магистралей.</w:t>
      </w:r>
    </w:p>
    <w:p w:rsidR="00C16A7F" w:rsidRPr="006E1ED6" w:rsidRDefault="00C16A7F" w:rsidP="00C16A7F">
      <w:pPr>
        <w:autoSpaceDE w:val="0"/>
        <w:autoSpaceDN w:val="0"/>
        <w:adjustRightInd w:val="0"/>
        <w:ind w:firstLine="720"/>
        <w:jc w:val="both"/>
        <w:rPr>
          <w:sz w:val="28"/>
          <w:szCs w:val="28"/>
        </w:rPr>
      </w:pPr>
      <w:r w:rsidRPr="006E1ED6">
        <w:rPr>
          <w:sz w:val="28"/>
          <w:szCs w:val="28"/>
        </w:rPr>
        <w:t>7. В составе санитарно-защитных зон от стационарных техногенных источн</w:t>
      </w:r>
      <w:r w:rsidRPr="006E1ED6">
        <w:rPr>
          <w:sz w:val="28"/>
          <w:szCs w:val="28"/>
        </w:rPr>
        <w:t>и</w:t>
      </w:r>
      <w:r w:rsidRPr="006E1ED6">
        <w:rPr>
          <w:sz w:val="28"/>
          <w:szCs w:val="28"/>
        </w:rPr>
        <w:t>ков отображены следующие зоны:</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«СЗ-О»</w:t>
      </w:r>
      <w:r w:rsidRPr="006E1ED6">
        <w:rPr>
          <w:sz w:val="28"/>
          <w:szCs w:val="28"/>
        </w:rPr>
        <w:t xml:space="preserve"> – санитарно-защитные зоны от отдельно расположенных пре</w:t>
      </w:r>
      <w:r w:rsidRPr="006E1ED6">
        <w:rPr>
          <w:sz w:val="28"/>
          <w:szCs w:val="28"/>
        </w:rPr>
        <w:t>д</w:t>
      </w:r>
      <w:r w:rsidRPr="006E1ED6">
        <w:rPr>
          <w:sz w:val="28"/>
          <w:szCs w:val="28"/>
        </w:rPr>
        <w:t>приятий и групп предприятий,</w:t>
      </w:r>
    </w:p>
    <w:p w:rsidR="00C16A7F" w:rsidRPr="006E1ED6" w:rsidRDefault="00C16A7F" w:rsidP="00C16A7F">
      <w:pPr>
        <w:autoSpaceDE w:val="0"/>
        <w:autoSpaceDN w:val="0"/>
        <w:adjustRightInd w:val="0"/>
        <w:ind w:firstLine="720"/>
        <w:jc w:val="both"/>
        <w:rPr>
          <w:sz w:val="28"/>
          <w:szCs w:val="28"/>
        </w:rPr>
      </w:pPr>
      <w:r w:rsidRPr="006E1ED6">
        <w:rPr>
          <w:sz w:val="28"/>
          <w:szCs w:val="28"/>
        </w:rPr>
        <w:t>- Зона</w:t>
      </w:r>
      <w:r w:rsidRPr="006E1ED6">
        <w:rPr>
          <w:b/>
          <w:bCs/>
          <w:sz w:val="28"/>
          <w:szCs w:val="28"/>
        </w:rPr>
        <w:t xml:space="preserve"> «СЗ-Э» – </w:t>
      </w:r>
      <w:r w:rsidRPr="006E1ED6">
        <w:rPr>
          <w:sz w:val="28"/>
          <w:szCs w:val="28"/>
        </w:rPr>
        <w:t>санитарно-защитные зоны от источников электромагнитного излучения (ЭМИ),</w:t>
      </w:r>
    </w:p>
    <w:p w:rsidR="00C16A7F" w:rsidRPr="006E1ED6" w:rsidRDefault="00C16A7F" w:rsidP="00C16A7F">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 xml:space="preserve">«ОЗ-Э» </w:t>
      </w:r>
      <w:r w:rsidRPr="006E1ED6">
        <w:rPr>
          <w:sz w:val="28"/>
          <w:szCs w:val="28"/>
        </w:rPr>
        <w:t>– ограничения застройки от источников ЭМИ,</w:t>
      </w:r>
    </w:p>
    <w:p w:rsidR="00C16A7F" w:rsidRPr="006E1ED6" w:rsidRDefault="00C16A7F" w:rsidP="00042DAD">
      <w:pPr>
        <w:autoSpaceDE w:val="0"/>
        <w:autoSpaceDN w:val="0"/>
        <w:adjustRightInd w:val="0"/>
        <w:ind w:firstLine="720"/>
        <w:jc w:val="both"/>
        <w:rPr>
          <w:sz w:val="28"/>
          <w:szCs w:val="28"/>
        </w:rPr>
      </w:pPr>
      <w:r w:rsidRPr="006E1ED6">
        <w:rPr>
          <w:sz w:val="28"/>
          <w:szCs w:val="28"/>
        </w:rPr>
        <w:t xml:space="preserve">- Зона </w:t>
      </w:r>
      <w:r w:rsidRPr="006E1ED6">
        <w:rPr>
          <w:b/>
          <w:bCs/>
          <w:sz w:val="28"/>
          <w:szCs w:val="28"/>
        </w:rPr>
        <w:t>«СП-Т»</w:t>
      </w:r>
      <w:r w:rsidRPr="006E1ED6">
        <w:rPr>
          <w:sz w:val="28"/>
          <w:szCs w:val="28"/>
        </w:rPr>
        <w:t xml:space="preserve"> – санитарные полосы отчуждения от магистральных трубопр</w:t>
      </w:r>
      <w:r w:rsidRPr="006E1ED6">
        <w:rPr>
          <w:sz w:val="28"/>
          <w:szCs w:val="28"/>
        </w:rPr>
        <w:t>о</w:t>
      </w:r>
      <w:r w:rsidRPr="006E1ED6">
        <w:rPr>
          <w:sz w:val="28"/>
          <w:szCs w:val="28"/>
        </w:rPr>
        <w:t>водов углеводородного сырья и нефтеперекачивающих станций,</w:t>
      </w:r>
    </w:p>
    <w:p w:rsidR="007C2E25" w:rsidRDefault="00C16A7F" w:rsidP="000902CE">
      <w:pPr>
        <w:autoSpaceDE w:val="0"/>
        <w:autoSpaceDN w:val="0"/>
        <w:adjustRightInd w:val="0"/>
        <w:ind w:firstLine="720"/>
        <w:jc w:val="both"/>
        <w:rPr>
          <w:sz w:val="28"/>
          <w:szCs w:val="28"/>
        </w:rPr>
      </w:pPr>
      <w:r w:rsidRPr="006E1ED6">
        <w:rPr>
          <w:sz w:val="28"/>
          <w:szCs w:val="28"/>
        </w:rPr>
        <w:t>-</w:t>
      </w:r>
      <w:r w:rsidR="005912FE" w:rsidRPr="006E1ED6">
        <w:rPr>
          <w:sz w:val="28"/>
          <w:szCs w:val="28"/>
        </w:rPr>
        <w:t xml:space="preserve"> </w:t>
      </w:r>
      <w:r w:rsidRPr="006E1ED6">
        <w:rPr>
          <w:sz w:val="28"/>
          <w:szCs w:val="28"/>
        </w:rPr>
        <w:t xml:space="preserve">Зона </w:t>
      </w:r>
      <w:r w:rsidRPr="006E1ED6">
        <w:rPr>
          <w:b/>
          <w:bCs/>
          <w:sz w:val="28"/>
          <w:szCs w:val="28"/>
        </w:rPr>
        <w:t xml:space="preserve">«СЗ-К» – </w:t>
      </w:r>
      <w:r w:rsidRPr="006E1ED6">
        <w:rPr>
          <w:sz w:val="28"/>
          <w:szCs w:val="28"/>
        </w:rPr>
        <w:t>санитарно-защитная зона от кладбищ.</w:t>
      </w:r>
    </w:p>
    <w:p w:rsidR="000902CE" w:rsidRPr="006E1ED6" w:rsidRDefault="000902CE" w:rsidP="000902CE">
      <w:pPr>
        <w:autoSpaceDE w:val="0"/>
        <w:autoSpaceDN w:val="0"/>
        <w:adjustRightInd w:val="0"/>
        <w:ind w:firstLine="720"/>
        <w:jc w:val="both"/>
        <w:rPr>
          <w:sz w:val="28"/>
          <w:szCs w:val="28"/>
        </w:rPr>
      </w:pPr>
    </w:p>
    <w:p w:rsidR="00CF05B8" w:rsidRPr="006E1ED6" w:rsidRDefault="007C2E25" w:rsidP="0048198C">
      <w:pPr>
        <w:autoSpaceDE w:val="0"/>
        <w:autoSpaceDN w:val="0"/>
        <w:adjustRightInd w:val="0"/>
        <w:ind w:firstLine="720"/>
        <w:jc w:val="center"/>
        <w:rPr>
          <w:b/>
          <w:sz w:val="28"/>
          <w:szCs w:val="28"/>
        </w:rPr>
      </w:pPr>
      <w:r w:rsidRPr="006E1ED6">
        <w:rPr>
          <w:b/>
          <w:sz w:val="28"/>
          <w:szCs w:val="28"/>
        </w:rPr>
        <w:t xml:space="preserve">Перечень водотоков протяженностью более 10 км, расположенных на территории сельского поселения </w:t>
      </w:r>
      <w:r w:rsidR="00284D7E">
        <w:rPr>
          <w:b/>
          <w:sz w:val="28"/>
          <w:szCs w:val="28"/>
        </w:rPr>
        <w:t>Кальтовский сельсовет</w:t>
      </w:r>
      <w:r w:rsidR="00A85342" w:rsidRPr="006E1ED6">
        <w:rPr>
          <w:b/>
          <w:sz w:val="28"/>
          <w:szCs w:val="28"/>
        </w:rPr>
        <w:t xml:space="preserve"> муниципального района Иглинский район Республики Башкортостан</w:t>
      </w:r>
      <w:r w:rsidRPr="006E1ED6">
        <w:rPr>
          <w:b/>
          <w:sz w:val="28"/>
          <w:szCs w:val="28"/>
        </w:rPr>
        <w:t>, формирующих границы водоохранных зон</w:t>
      </w:r>
    </w:p>
    <w:p w:rsidR="000902CE" w:rsidRDefault="007C2E25" w:rsidP="00EE1466">
      <w:pPr>
        <w:autoSpaceDE w:val="0"/>
        <w:autoSpaceDN w:val="0"/>
        <w:adjustRightInd w:val="0"/>
        <w:ind w:firstLine="8222"/>
        <w:rPr>
          <w:sz w:val="24"/>
          <w:szCs w:val="24"/>
        </w:rPr>
      </w:pPr>
      <w:r w:rsidRPr="006E1ED6">
        <w:rPr>
          <w:sz w:val="24"/>
          <w:szCs w:val="24"/>
        </w:rPr>
        <w:t xml:space="preserve">Таблица </w:t>
      </w:r>
      <w:r w:rsidR="0096065C">
        <w:rPr>
          <w:sz w:val="24"/>
          <w:szCs w:val="24"/>
        </w:rPr>
        <w:t>5</w:t>
      </w:r>
    </w:p>
    <w:p w:rsidR="00EE1466" w:rsidRPr="006E1ED6" w:rsidRDefault="00EE1466" w:rsidP="00EE1466">
      <w:pPr>
        <w:autoSpaceDE w:val="0"/>
        <w:autoSpaceDN w:val="0"/>
        <w:adjustRightInd w:val="0"/>
        <w:ind w:firstLine="8222"/>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5"/>
        <w:gridCol w:w="2393"/>
        <w:gridCol w:w="2393"/>
      </w:tblGrid>
      <w:tr w:rsidR="00F005C0" w:rsidRPr="00957E50" w:rsidTr="00AA5287">
        <w:tc>
          <w:tcPr>
            <w:tcW w:w="959" w:type="dxa"/>
          </w:tcPr>
          <w:p w:rsidR="00F005C0" w:rsidRPr="00957E50" w:rsidRDefault="00F005C0" w:rsidP="00AA5287">
            <w:pPr>
              <w:widowControl w:val="0"/>
              <w:autoSpaceDE w:val="0"/>
              <w:autoSpaceDN w:val="0"/>
              <w:adjustRightInd w:val="0"/>
              <w:jc w:val="center"/>
              <w:rPr>
                <w:b/>
                <w:sz w:val="24"/>
                <w:szCs w:val="24"/>
              </w:rPr>
            </w:pPr>
            <w:r w:rsidRPr="00957E50">
              <w:rPr>
                <w:b/>
                <w:sz w:val="24"/>
                <w:szCs w:val="24"/>
              </w:rPr>
              <w:t>№ п/п</w:t>
            </w:r>
          </w:p>
        </w:tc>
        <w:tc>
          <w:tcPr>
            <w:tcW w:w="3825" w:type="dxa"/>
          </w:tcPr>
          <w:p w:rsidR="00F005C0" w:rsidRPr="00957E50" w:rsidRDefault="00F005C0" w:rsidP="00AA5287">
            <w:pPr>
              <w:widowControl w:val="0"/>
              <w:autoSpaceDE w:val="0"/>
              <w:autoSpaceDN w:val="0"/>
              <w:adjustRightInd w:val="0"/>
              <w:jc w:val="center"/>
              <w:rPr>
                <w:b/>
                <w:sz w:val="24"/>
                <w:szCs w:val="24"/>
              </w:rPr>
            </w:pPr>
            <w:r w:rsidRPr="00957E50">
              <w:rPr>
                <w:b/>
                <w:sz w:val="24"/>
                <w:szCs w:val="24"/>
              </w:rPr>
              <w:t>Наименование реки</w:t>
            </w:r>
          </w:p>
        </w:tc>
        <w:tc>
          <w:tcPr>
            <w:tcW w:w="2393" w:type="dxa"/>
          </w:tcPr>
          <w:p w:rsidR="00F005C0" w:rsidRPr="00957E50" w:rsidRDefault="00F005C0" w:rsidP="00AA5287">
            <w:pPr>
              <w:widowControl w:val="0"/>
              <w:autoSpaceDE w:val="0"/>
              <w:autoSpaceDN w:val="0"/>
              <w:adjustRightInd w:val="0"/>
              <w:jc w:val="center"/>
              <w:rPr>
                <w:b/>
                <w:sz w:val="24"/>
                <w:szCs w:val="24"/>
              </w:rPr>
            </w:pPr>
            <w:r w:rsidRPr="00957E50">
              <w:rPr>
                <w:b/>
                <w:sz w:val="24"/>
                <w:szCs w:val="24"/>
              </w:rPr>
              <w:t>Протяженность, км</w:t>
            </w:r>
          </w:p>
        </w:tc>
        <w:tc>
          <w:tcPr>
            <w:tcW w:w="2393" w:type="dxa"/>
          </w:tcPr>
          <w:p w:rsidR="00F005C0" w:rsidRPr="00957E50" w:rsidRDefault="00F005C0" w:rsidP="00AA5287">
            <w:pPr>
              <w:widowControl w:val="0"/>
              <w:autoSpaceDE w:val="0"/>
              <w:autoSpaceDN w:val="0"/>
              <w:adjustRightInd w:val="0"/>
              <w:jc w:val="center"/>
              <w:rPr>
                <w:b/>
                <w:sz w:val="24"/>
                <w:szCs w:val="24"/>
              </w:rPr>
            </w:pPr>
            <w:r w:rsidRPr="00957E50">
              <w:rPr>
                <w:b/>
                <w:sz w:val="24"/>
                <w:szCs w:val="24"/>
              </w:rPr>
              <w:t>Водоохранная зона, м</w:t>
            </w:r>
          </w:p>
        </w:tc>
      </w:tr>
      <w:tr w:rsidR="00F005C0" w:rsidRPr="00957E50" w:rsidTr="00AA5287">
        <w:tc>
          <w:tcPr>
            <w:tcW w:w="959" w:type="dxa"/>
          </w:tcPr>
          <w:p w:rsidR="00F005C0" w:rsidRPr="00957E50" w:rsidRDefault="00F005C0" w:rsidP="00AA5287">
            <w:pPr>
              <w:widowControl w:val="0"/>
              <w:autoSpaceDE w:val="0"/>
              <w:autoSpaceDN w:val="0"/>
              <w:adjustRightInd w:val="0"/>
              <w:jc w:val="center"/>
              <w:rPr>
                <w:b/>
                <w:sz w:val="24"/>
                <w:szCs w:val="24"/>
              </w:rPr>
            </w:pPr>
            <w:r w:rsidRPr="00957E50">
              <w:rPr>
                <w:b/>
                <w:sz w:val="24"/>
                <w:szCs w:val="24"/>
              </w:rPr>
              <w:t>1</w:t>
            </w:r>
          </w:p>
        </w:tc>
        <w:tc>
          <w:tcPr>
            <w:tcW w:w="3825" w:type="dxa"/>
          </w:tcPr>
          <w:p w:rsidR="00F005C0" w:rsidRPr="00957E50" w:rsidRDefault="00F005C0" w:rsidP="00AA5287">
            <w:pPr>
              <w:widowControl w:val="0"/>
              <w:autoSpaceDE w:val="0"/>
              <w:autoSpaceDN w:val="0"/>
              <w:adjustRightInd w:val="0"/>
              <w:jc w:val="center"/>
              <w:rPr>
                <w:b/>
                <w:sz w:val="24"/>
                <w:szCs w:val="24"/>
              </w:rPr>
            </w:pPr>
            <w:r w:rsidRPr="00957E50">
              <w:rPr>
                <w:b/>
                <w:sz w:val="24"/>
                <w:szCs w:val="24"/>
              </w:rPr>
              <w:t>2</w:t>
            </w:r>
          </w:p>
        </w:tc>
        <w:tc>
          <w:tcPr>
            <w:tcW w:w="2393" w:type="dxa"/>
          </w:tcPr>
          <w:p w:rsidR="00F005C0" w:rsidRPr="00957E50" w:rsidRDefault="00F005C0" w:rsidP="00AA5287">
            <w:pPr>
              <w:widowControl w:val="0"/>
              <w:autoSpaceDE w:val="0"/>
              <w:autoSpaceDN w:val="0"/>
              <w:adjustRightInd w:val="0"/>
              <w:jc w:val="center"/>
              <w:rPr>
                <w:b/>
                <w:sz w:val="24"/>
                <w:szCs w:val="24"/>
              </w:rPr>
            </w:pPr>
            <w:r w:rsidRPr="00957E50">
              <w:rPr>
                <w:b/>
                <w:sz w:val="24"/>
                <w:szCs w:val="24"/>
              </w:rPr>
              <w:t>3</w:t>
            </w:r>
          </w:p>
        </w:tc>
        <w:tc>
          <w:tcPr>
            <w:tcW w:w="2393" w:type="dxa"/>
          </w:tcPr>
          <w:p w:rsidR="00F005C0" w:rsidRPr="00957E50" w:rsidRDefault="00F005C0" w:rsidP="00AA5287">
            <w:pPr>
              <w:widowControl w:val="0"/>
              <w:autoSpaceDE w:val="0"/>
              <w:autoSpaceDN w:val="0"/>
              <w:adjustRightInd w:val="0"/>
              <w:jc w:val="center"/>
              <w:rPr>
                <w:b/>
                <w:sz w:val="24"/>
                <w:szCs w:val="24"/>
              </w:rPr>
            </w:pPr>
            <w:r w:rsidRPr="00957E50">
              <w:rPr>
                <w:b/>
                <w:sz w:val="24"/>
                <w:szCs w:val="24"/>
              </w:rPr>
              <w:t>4</w:t>
            </w:r>
          </w:p>
        </w:tc>
      </w:tr>
      <w:tr w:rsidR="00F005C0" w:rsidRPr="008C23A1" w:rsidTr="00AA5287">
        <w:tc>
          <w:tcPr>
            <w:tcW w:w="959" w:type="dxa"/>
          </w:tcPr>
          <w:p w:rsidR="00F005C0" w:rsidRPr="008C23A1" w:rsidRDefault="00F005C0" w:rsidP="00AA5287">
            <w:pPr>
              <w:widowControl w:val="0"/>
              <w:autoSpaceDE w:val="0"/>
              <w:autoSpaceDN w:val="0"/>
              <w:adjustRightInd w:val="0"/>
              <w:jc w:val="center"/>
              <w:rPr>
                <w:sz w:val="24"/>
                <w:szCs w:val="24"/>
              </w:rPr>
            </w:pPr>
            <w:r w:rsidRPr="008C23A1">
              <w:rPr>
                <w:sz w:val="24"/>
                <w:szCs w:val="24"/>
              </w:rPr>
              <w:t>1</w:t>
            </w:r>
          </w:p>
        </w:tc>
        <w:tc>
          <w:tcPr>
            <w:tcW w:w="3825" w:type="dxa"/>
          </w:tcPr>
          <w:p w:rsidR="00F005C0" w:rsidRPr="008C23A1" w:rsidRDefault="0098648C" w:rsidP="00AA5287">
            <w:pPr>
              <w:spacing w:before="100" w:beforeAutospacing="1" w:after="119"/>
              <w:contextualSpacing/>
              <w:rPr>
                <w:sz w:val="24"/>
                <w:szCs w:val="24"/>
              </w:rPr>
            </w:pPr>
            <w:r>
              <w:rPr>
                <w:sz w:val="24"/>
                <w:szCs w:val="24"/>
              </w:rPr>
              <w:t>Сим</w:t>
            </w:r>
          </w:p>
        </w:tc>
        <w:tc>
          <w:tcPr>
            <w:tcW w:w="2393" w:type="dxa"/>
          </w:tcPr>
          <w:p w:rsidR="00F005C0" w:rsidRPr="008C23A1" w:rsidRDefault="00EF2E56" w:rsidP="00AA5287">
            <w:pPr>
              <w:widowControl w:val="0"/>
              <w:autoSpaceDE w:val="0"/>
              <w:autoSpaceDN w:val="0"/>
              <w:adjustRightInd w:val="0"/>
              <w:jc w:val="center"/>
              <w:rPr>
                <w:sz w:val="24"/>
                <w:szCs w:val="24"/>
              </w:rPr>
            </w:pPr>
            <w:r>
              <w:rPr>
                <w:sz w:val="24"/>
                <w:szCs w:val="24"/>
              </w:rPr>
              <w:t>239</w:t>
            </w:r>
          </w:p>
        </w:tc>
        <w:tc>
          <w:tcPr>
            <w:tcW w:w="2393" w:type="dxa"/>
          </w:tcPr>
          <w:p w:rsidR="00F005C0" w:rsidRPr="008C23A1" w:rsidRDefault="0098648C" w:rsidP="00AA5287">
            <w:pPr>
              <w:widowControl w:val="0"/>
              <w:autoSpaceDE w:val="0"/>
              <w:autoSpaceDN w:val="0"/>
              <w:adjustRightInd w:val="0"/>
              <w:jc w:val="center"/>
              <w:rPr>
                <w:sz w:val="24"/>
                <w:szCs w:val="24"/>
              </w:rPr>
            </w:pPr>
            <w:r>
              <w:rPr>
                <w:sz w:val="24"/>
                <w:szCs w:val="24"/>
              </w:rPr>
              <w:t>2</w:t>
            </w:r>
            <w:r w:rsidR="00F005C0">
              <w:rPr>
                <w:sz w:val="24"/>
                <w:szCs w:val="24"/>
              </w:rPr>
              <w:t>00</w:t>
            </w:r>
          </w:p>
        </w:tc>
      </w:tr>
      <w:tr w:rsidR="00EF2E56" w:rsidRPr="008C23A1" w:rsidTr="00AA5287">
        <w:tc>
          <w:tcPr>
            <w:tcW w:w="959" w:type="dxa"/>
          </w:tcPr>
          <w:p w:rsidR="00EF2E56" w:rsidRPr="008C23A1" w:rsidRDefault="00EF2E56" w:rsidP="00AA5287">
            <w:pPr>
              <w:widowControl w:val="0"/>
              <w:autoSpaceDE w:val="0"/>
              <w:autoSpaceDN w:val="0"/>
              <w:adjustRightInd w:val="0"/>
              <w:jc w:val="center"/>
              <w:rPr>
                <w:sz w:val="24"/>
                <w:szCs w:val="24"/>
              </w:rPr>
            </w:pPr>
            <w:r>
              <w:rPr>
                <w:sz w:val="24"/>
                <w:szCs w:val="24"/>
              </w:rPr>
              <w:t>2</w:t>
            </w:r>
          </w:p>
        </w:tc>
        <w:tc>
          <w:tcPr>
            <w:tcW w:w="3825" w:type="dxa"/>
          </w:tcPr>
          <w:p w:rsidR="00EF2E56" w:rsidRDefault="00284D7E" w:rsidP="00AA5287">
            <w:pPr>
              <w:spacing w:before="100" w:beforeAutospacing="1" w:after="119"/>
              <w:contextualSpacing/>
              <w:rPr>
                <w:sz w:val="24"/>
                <w:szCs w:val="24"/>
              </w:rPr>
            </w:pPr>
            <w:r>
              <w:rPr>
                <w:sz w:val="24"/>
                <w:szCs w:val="24"/>
              </w:rPr>
              <w:t>Юрмаш</w:t>
            </w:r>
          </w:p>
        </w:tc>
        <w:tc>
          <w:tcPr>
            <w:tcW w:w="2393" w:type="dxa"/>
          </w:tcPr>
          <w:p w:rsidR="00EF2E56" w:rsidRDefault="00284D7E" w:rsidP="00064A30">
            <w:pPr>
              <w:widowControl w:val="0"/>
              <w:autoSpaceDE w:val="0"/>
              <w:autoSpaceDN w:val="0"/>
              <w:adjustRightInd w:val="0"/>
              <w:jc w:val="center"/>
              <w:rPr>
                <w:sz w:val="24"/>
                <w:szCs w:val="24"/>
              </w:rPr>
            </w:pPr>
            <w:r>
              <w:rPr>
                <w:sz w:val="24"/>
                <w:szCs w:val="24"/>
              </w:rPr>
              <w:t>64</w:t>
            </w:r>
          </w:p>
        </w:tc>
        <w:tc>
          <w:tcPr>
            <w:tcW w:w="2393" w:type="dxa"/>
          </w:tcPr>
          <w:p w:rsidR="00EF2E56" w:rsidRDefault="00284D7E" w:rsidP="00AA5287">
            <w:pPr>
              <w:widowControl w:val="0"/>
              <w:autoSpaceDE w:val="0"/>
              <w:autoSpaceDN w:val="0"/>
              <w:adjustRightInd w:val="0"/>
              <w:jc w:val="center"/>
              <w:rPr>
                <w:sz w:val="24"/>
                <w:szCs w:val="24"/>
              </w:rPr>
            </w:pPr>
            <w:r>
              <w:rPr>
                <w:sz w:val="24"/>
                <w:szCs w:val="24"/>
              </w:rPr>
              <w:t>2</w:t>
            </w:r>
            <w:r w:rsidR="000048AE">
              <w:rPr>
                <w:sz w:val="24"/>
                <w:szCs w:val="24"/>
              </w:rPr>
              <w:t>00</w:t>
            </w:r>
          </w:p>
        </w:tc>
      </w:tr>
      <w:tr w:rsidR="00EF2E56" w:rsidRPr="008C23A1" w:rsidTr="00AA5287">
        <w:tc>
          <w:tcPr>
            <w:tcW w:w="959" w:type="dxa"/>
          </w:tcPr>
          <w:p w:rsidR="00EF2E56" w:rsidRPr="008C23A1" w:rsidRDefault="00EF2E56" w:rsidP="00AA5287">
            <w:pPr>
              <w:widowControl w:val="0"/>
              <w:autoSpaceDE w:val="0"/>
              <w:autoSpaceDN w:val="0"/>
              <w:adjustRightInd w:val="0"/>
              <w:jc w:val="center"/>
              <w:rPr>
                <w:sz w:val="24"/>
                <w:szCs w:val="24"/>
              </w:rPr>
            </w:pPr>
            <w:r>
              <w:rPr>
                <w:sz w:val="24"/>
                <w:szCs w:val="24"/>
              </w:rPr>
              <w:t>3</w:t>
            </w:r>
          </w:p>
        </w:tc>
        <w:tc>
          <w:tcPr>
            <w:tcW w:w="3825" w:type="dxa"/>
          </w:tcPr>
          <w:p w:rsidR="00EF2E56" w:rsidRDefault="00BB2581" w:rsidP="00AA5287">
            <w:pPr>
              <w:spacing w:before="100" w:beforeAutospacing="1" w:after="119"/>
              <w:contextualSpacing/>
              <w:rPr>
                <w:sz w:val="24"/>
                <w:szCs w:val="24"/>
              </w:rPr>
            </w:pPr>
            <w:r>
              <w:rPr>
                <w:sz w:val="24"/>
                <w:szCs w:val="24"/>
              </w:rPr>
              <w:t>Сухая Буенда</w:t>
            </w:r>
          </w:p>
        </w:tc>
        <w:tc>
          <w:tcPr>
            <w:tcW w:w="2393" w:type="dxa"/>
          </w:tcPr>
          <w:p w:rsidR="00EF2E56" w:rsidRDefault="000048AE" w:rsidP="00BB2581">
            <w:pPr>
              <w:widowControl w:val="0"/>
              <w:autoSpaceDE w:val="0"/>
              <w:autoSpaceDN w:val="0"/>
              <w:adjustRightInd w:val="0"/>
              <w:jc w:val="center"/>
              <w:rPr>
                <w:sz w:val="24"/>
                <w:szCs w:val="24"/>
              </w:rPr>
            </w:pPr>
            <w:r>
              <w:rPr>
                <w:sz w:val="24"/>
                <w:szCs w:val="24"/>
              </w:rPr>
              <w:t>1</w:t>
            </w:r>
            <w:r w:rsidR="00BB2581">
              <w:rPr>
                <w:sz w:val="24"/>
                <w:szCs w:val="24"/>
              </w:rPr>
              <w:t>0</w:t>
            </w:r>
          </w:p>
        </w:tc>
        <w:tc>
          <w:tcPr>
            <w:tcW w:w="2393" w:type="dxa"/>
          </w:tcPr>
          <w:p w:rsidR="00EF2E56" w:rsidRDefault="000048AE" w:rsidP="00AA5287">
            <w:pPr>
              <w:widowControl w:val="0"/>
              <w:autoSpaceDE w:val="0"/>
              <w:autoSpaceDN w:val="0"/>
              <w:adjustRightInd w:val="0"/>
              <w:jc w:val="center"/>
              <w:rPr>
                <w:sz w:val="24"/>
                <w:szCs w:val="24"/>
              </w:rPr>
            </w:pPr>
            <w:r>
              <w:rPr>
                <w:sz w:val="24"/>
                <w:szCs w:val="24"/>
              </w:rPr>
              <w:t>100</w:t>
            </w:r>
          </w:p>
        </w:tc>
      </w:tr>
    </w:tbl>
    <w:p w:rsidR="00EE1466" w:rsidRPr="007C2E25" w:rsidRDefault="00EE1466" w:rsidP="00EE1466">
      <w:pPr>
        <w:autoSpaceDE w:val="0"/>
        <w:autoSpaceDN w:val="0"/>
        <w:adjustRightInd w:val="0"/>
        <w:jc w:val="both"/>
        <w:rPr>
          <w:szCs w:val="26"/>
        </w:rPr>
      </w:pPr>
    </w:p>
    <w:p w:rsidR="00C16A7F" w:rsidRPr="0048198C" w:rsidRDefault="00C16A7F" w:rsidP="0048198C">
      <w:pPr>
        <w:keepNext/>
        <w:autoSpaceDE w:val="0"/>
        <w:autoSpaceDN w:val="0"/>
        <w:adjustRightInd w:val="0"/>
        <w:jc w:val="center"/>
        <w:rPr>
          <w:b/>
          <w:sz w:val="28"/>
          <w:szCs w:val="28"/>
        </w:rPr>
      </w:pPr>
      <w:r w:rsidRPr="006E1ED6">
        <w:rPr>
          <w:b/>
          <w:sz w:val="28"/>
          <w:szCs w:val="28"/>
        </w:rPr>
        <w:t>Перечень предприятий</w:t>
      </w:r>
      <w:r w:rsidR="00B224C9" w:rsidRPr="006E1ED6">
        <w:rPr>
          <w:b/>
          <w:sz w:val="28"/>
          <w:szCs w:val="28"/>
        </w:rPr>
        <w:t xml:space="preserve"> </w:t>
      </w:r>
      <w:r w:rsidR="00B35310" w:rsidRPr="006E1ED6">
        <w:rPr>
          <w:b/>
          <w:sz w:val="28"/>
          <w:szCs w:val="28"/>
        </w:rPr>
        <w:t xml:space="preserve">расположенных на территории </w:t>
      </w:r>
      <w:r w:rsidR="00B224C9" w:rsidRPr="006E1ED6">
        <w:rPr>
          <w:b/>
          <w:sz w:val="28"/>
          <w:szCs w:val="28"/>
        </w:rPr>
        <w:t>сельско</w:t>
      </w:r>
      <w:r w:rsidR="0067403F" w:rsidRPr="006E1ED6">
        <w:rPr>
          <w:b/>
          <w:sz w:val="28"/>
          <w:szCs w:val="28"/>
        </w:rPr>
        <w:t>го</w:t>
      </w:r>
      <w:r w:rsidR="00B224C9" w:rsidRPr="006E1ED6">
        <w:rPr>
          <w:b/>
          <w:sz w:val="28"/>
          <w:szCs w:val="28"/>
        </w:rPr>
        <w:t xml:space="preserve"> поселени</w:t>
      </w:r>
      <w:r w:rsidR="0067403F" w:rsidRPr="006E1ED6">
        <w:rPr>
          <w:b/>
          <w:sz w:val="28"/>
          <w:szCs w:val="28"/>
        </w:rPr>
        <w:t>я</w:t>
      </w:r>
      <w:r w:rsidR="007266AC" w:rsidRPr="006E1ED6">
        <w:rPr>
          <w:b/>
          <w:sz w:val="28"/>
          <w:szCs w:val="28"/>
        </w:rPr>
        <w:t xml:space="preserve"> </w:t>
      </w:r>
      <w:r w:rsidR="00284D7E">
        <w:rPr>
          <w:b/>
          <w:sz w:val="28"/>
          <w:szCs w:val="28"/>
        </w:rPr>
        <w:t>Кальтовский сельсовет</w:t>
      </w:r>
      <w:r w:rsidR="00A85342" w:rsidRPr="006E1ED6">
        <w:rPr>
          <w:b/>
          <w:sz w:val="28"/>
          <w:szCs w:val="28"/>
        </w:rPr>
        <w:t xml:space="preserve"> муниципального района Иглинский район Республики Башкортостан</w:t>
      </w:r>
      <w:r w:rsidRPr="006E1ED6">
        <w:rPr>
          <w:b/>
          <w:sz w:val="28"/>
          <w:szCs w:val="28"/>
        </w:rPr>
        <w:t>, формирующих границы санитарно-защитных зон</w:t>
      </w:r>
    </w:p>
    <w:p w:rsidR="000902CE" w:rsidRDefault="00B224C9" w:rsidP="00EE1466">
      <w:pPr>
        <w:autoSpaceDE w:val="0"/>
        <w:autoSpaceDN w:val="0"/>
        <w:adjustRightInd w:val="0"/>
        <w:jc w:val="right"/>
        <w:rPr>
          <w:sz w:val="24"/>
          <w:szCs w:val="24"/>
        </w:rPr>
      </w:pPr>
      <w:r w:rsidRPr="006E1ED6">
        <w:rPr>
          <w:sz w:val="24"/>
          <w:szCs w:val="24"/>
        </w:rPr>
        <w:t xml:space="preserve">Таблица </w:t>
      </w:r>
      <w:r w:rsidR="0096065C">
        <w:rPr>
          <w:sz w:val="24"/>
          <w:szCs w:val="24"/>
        </w:rPr>
        <w:t>6</w:t>
      </w:r>
      <w:r w:rsidRPr="006E1ED6">
        <w:rPr>
          <w:sz w:val="24"/>
          <w:szCs w:val="24"/>
        </w:rPr>
        <w:t xml:space="preserve"> </w:t>
      </w:r>
    </w:p>
    <w:p w:rsidR="00EE1466" w:rsidRPr="006E1ED6" w:rsidRDefault="00EE1466" w:rsidP="00EE1466">
      <w:pPr>
        <w:autoSpaceDE w:val="0"/>
        <w:autoSpaceDN w:val="0"/>
        <w:adjustRightInd w:val="0"/>
        <w:jc w:val="right"/>
        <w:rPr>
          <w:sz w:val="24"/>
          <w:szCs w:val="24"/>
        </w:rPr>
      </w:pPr>
    </w:p>
    <w:tbl>
      <w:tblPr>
        <w:tblW w:w="9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33"/>
        <w:gridCol w:w="2970"/>
        <w:gridCol w:w="1979"/>
        <w:gridCol w:w="1492"/>
      </w:tblGrid>
      <w:tr w:rsidR="00F005C0" w:rsidRPr="00817FEA" w:rsidTr="00087423">
        <w:tc>
          <w:tcPr>
            <w:tcW w:w="534" w:type="dxa"/>
            <w:vAlign w:val="center"/>
          </w:tcPr>
          <w:p w:rsidR="00F005C0" w:rsidRPr="00817FEA" w:rsidRDefault="00F005C0" w:rsidP="00AA5287">
            <w:pPr>
              <w:tabs>
                <w:tab w:val="center" w:pos="4677"/>
                <w:tab w:val="right" w:pos="9355"/>
              </w:tabs>
              <w:jc w:val="center"/>
              <w:rPr>
                <w:b/>
                <w:sz w:val="22"/>
                <w:szCs w:val="22"/>
              </w:rPr>
            </w:pPr>
            <w:r w:rsidRPr="00817FEA">
              <w:rPr>
                <w:b/>
                <w:sz w:val="22"/>
                <w:szCs w:val="22"/>
              </w:rPr>
              <w:t>№</w:t>
            </w:r>
          </w:p>
        </w:tc>
        <w:tc>
          <w:tcPr>
            <w:tcW w:w="2833" w:type="dxa"/>
            <w:vAlign w:val="center"/>
          </w:tcPr>
          <w:p w:rsidR="00F005C0" w:rsidRPr="00817FEA" w:rsidRDefault="00F005C0" w:rsidP="00AA5287">
            <w:pPr>
              <w:tabs>
                <w:tab w:val="center" w:pos="4677"/>
                <w:tab w:val="right" w:pos="9355"/>
              </w:tabs>
              <w:jc w:val="center"/>
              <w:rPr>
                <w:b/>
                <w:sz w:val="22"/>
                <w:szCs w:val="22"/>
              </w:rPr>
            </w:pPr>
            <w:r w:rsidRPr="00817FEA">
              <w:rPr>
                <w:b/>
                <w:sz w:val="22"/>
                <w:szCs w:val="22"/>
              </w:rPr>
              <w:t>Наименование предпр</w:t>
            </w:r>
            <w:r w:rsidRPr="00817FEA">
              <w:rPr>
                <w:b/>
                <w:sz w:val="22"/>
                <w:szCs w:val="22"/>
              </w:rPr>
              <w:t>и</w:t>
            </w:r>
            <w:r w:rsidRPr="00817FEA">
              <w:rPr>
                <w:b/>
                <w:sz w:val="22"/>
                <w:szCs w:val="22"/>
              </w:rPr>
              <w:t>ятия</w:t>
            </w:r>
          </w:p>
        </w:tc>
        <w:tc>
          <w:tcPr>
            <w:tcW w:w="2970" w:type="dxa"/>
            <w:vAlign w:val="center"/>
          </w:tcPr>
          <w:p w:rsidR="00F005C0" w:rsidRPr="00817FEA" w:rsidRDefault="00F005C0" w:rsidP="00AA5287">
            <w:pPr>
              <w:tabs>
                <w:tab w:val="center" w:pos="4677"/>
                <w:tab w:val="right" w:pos="9355"/>
              </w:tabs>
              <w:jc w:val="center"/>
              <w:rPr>
                <w:b/>
                <w:sz w:val="22"/>
                <w:szCs w:val="22"/>
              </w:rPr>
            </w:pPr>
            <w:r w:rsidRPr="00817FEA">
              <w:rPr>
                <w:b/>
                <w:sz w:val="22"/>
                <w:szCs w:val="22"/>
              </w:rPr>
              <w:t>Существующая сан</w:t>
            </w:r>
            <w:r w:rsidRPr="00817FEA">
              <w:rPr>
                <w:b/>
                <w:sz w:val="22"/>
                <w:szCs w:val="22"/>
              </w:rPr>
              <w:t>и</w:t>
            </w:r>
            <w:r w:rsidRPr="00817FEA">
              <w:rPr>
                <w:b/>
                <w:sz w:val="22"/>
                <w:szCs w:val="22"/>
              </w:rPr>
              <w:t>тарно-защитная зона</w:t>
            </w:r>
          </w:p>
        </w:tc>
        <w:tc>
          <w:tcPr>
            <w:tcW w:w="1979" w:type="dxa"/>
          </w:tcPr>
          <w:p w:rsidR="00F005C0" w:rsidRPr="00817FEA" w:rsidRDefault="00F005C0" w:rsidP="00AA5287">
            <w:pPr>
              <w:tabs>
                <w:tab w:val="center" w:pos="4677"/>
                <w:tab w:val="right" w:pos="9355"/>
              </w:tabs>
              <w:jc w:val="center"/>
              <w:rPr>
                <w:b/>
                <w:sz w:val="22"/>
                <w:szCs w:val="22"/>
              </w:rPr>
            </w:pPr>
            <w:r w:rsidRPr="00817FEA">
              <w:rPr>
                <w:b/>
                <w:sz w:val="22"/>
                <w:szCs w:val="22"/>
              </w:rPr>
              <w:t>Проектируема с</w:t>
            </w:r>
            <w:r w:rsidRPr="00817FEA">
              <w:rPr>
                <w:b/>
                <w:sz w:val="22"/>
                <w:szCs w:val="22"/>
              </w:rPr>
              <w:t>а</w:t>
            </w:r>
            <w:r w:rsidRPr="00817FEA">
              <w:rPr>
                <w:b/>
                <w:sz w:val="22"/>
                <w:szCs w:val="22"/>
              </w:rPr>
              <w:t>нитарно-защитная зона</w:t>
            </w:r>
          </w:p>
        </w:tc>
        <w:tc>
          <w:tcPr>
            <w:tcW w:w="1492" w:type="dxa"/>
            <w:vAlign w:val="center"/>
          </w:tcPr>
          <w:p w:rsidR="00F005C0" w:rsidRPr="00817FEA" w:rsidRDefault="00F005C0" w:rsidP="00AA5287">
            <w:pPr>
              <w:tabs>
                <w:tab w:val="center" w:pos="4677"/>
                <w:tab w:val="right" w:pos="9355"/>
              </w:tabs>
              <w:jc w:val="center"/>
              <w:rPr>
                <w:b/>
                <w:sz w:val="22"/>
                <w:szCs w:val="22"/>
              </w:rPr>
            </w:pPr>
            <w:r w:rsidRPr="00817FEA">
              <w:rPr>
                <w:b/>
                <w:sz w:val="22"/>
                <w:szCs w:val="22"/>
              </w:rPr>
              <w:t>Примечания</w:t>
            </w:r>
          </w:p>
        </w:tc>
      </w:tr>
      <w:tr w:rsidR="00F005C0" w:rsidRPr="00180F46" w:rsidTr="00087423">
        <w:tc>
          <w:tcPr>
            <w:tcW w:w="534" w:type="dxa"/>
            <w:vAlign w:val="center"/>
          </w:tcPr>
          <w:p w:rsidR="00F005C0" w:rsidRPr="00180F46" w:rsidRDefault="00F005C0" w:rsidP="00AA5287">
            <w:pPr>
              <w:tabs>
                <w:tab w:val="center" w:pos="4677"/>
                <w:tab w:val="right" w:pos="9355"/>
              </w:tabs>
              <w:jc w:val="center"/>
              <w:rPr>
                <w:b/>
                <w:sz w:val="22"/>
                <w:szCs w:val="22"/>
              </w:rPr>
            </w:pPr>
            <w:r w:rsidRPr="00180F46">
              <w:rPr>
                <w:b/>
                <w:sz w:val="22"/>
                <w:szCs w:val="22"/>
              </w:rPr>
              <w:t>1</w:t>
            </w:r>
          </w:p>
        </w:tc>
        <w:tc>
          <w:tcPr>
            <w:tcW w:w="2833" w:type="dxa"/>
            <w:vAlign w:val="center"/>
          </w:tcPr>
          <w:p w:rsidR="00F005C0" w:rsidRPr="00180F46" w:rsidRDefault="00F005C0" w:rsidP="00AA5287">
            <w:pPr>
              <w:tabs>
                <w:tab w:val="center" w:pos="4677"/>
                <w:tab w:val="right" w:pos="9355"/>
              </w:tabs>
              <w:jc w:val="center"/>
              <w:rPr>
                <w:b/>
                <w:sz w:val="22"/>
                <w:szCs w:val="22"/>
              </w:rPr>
            </w:pPr>
            <w:r w:rsidRPr="00180F46">
              <w:rPr>
                <w:b/>
                <w:sz w:val="22"/>
                <w:szCs w:val="22"/>
              </w:rPr>
              <w:t>2</w:t>
            </w:r>
          </w:p>
        </w:tc>
        <w:tc>
          <w:tcPr>
            <w:tcW w:w="2970" w:type="dxa"/>
            <w:vAlign w:val="center"/>
          </w:tcPr>
          <w:p w:rsidR="00F005C0" w:rsidRPr="00180F46" w:rsidRDefault="00F005C0" w:rsidP="00AA5287">
            <w:pPr>
              <w:tabs>
                <w:tab w:val="center" w:pos="4677"/>
                <w:tab w:val="right" w:pos="9355"/>
              </w:tabs>
              <w:jc w:val="center"/>
              <w:rPr>
                <w:b/>
                <w:sz w:val="22"/>
                <w:szCs w:val="22"/>
              </w:rPr>
            </w:pPr>
            <w:r w:rsidRPr="00180F46">
              <w:rPr>
                <w:b/>
                <w:sz w:val="22"/>
                <w:szCs w:val="22"/>
              </w:rPr>
              <w:t>3</w:t>
            </w:r>
          </w:p>
        </w:tc>
        <w:tc>
          <w:tcPr>
            <w:tcW w:w="1979" w:type="dxa"/>
          </w:tcPr>
          <w:p w:rsidR="00F005C0" w:rsidRPr="00180F46" w:rsidRDefault="00F005C0" w:rsidP="00AA5287">
            <w:pPr>
              <w:tabs>
                <w:tab w:val="center" w:pos="4677"/>
                <w:tab w:val="right" w:pos="9355"/>
              </w:tabs>
              <w:jc w:val="center"/>
              <w:rPr>
                <w:b/>
                <w:sz w:val="22"/>
                <w:szCs w:val="22"/>
              </w:rPr>
            </w:pPr>
            <w:r w:rsidRPr="00180F46">
              <w:rPr>
                <w:b/>
                <w:sz w:val="22"/>
                <w:szCs w:val="22"/>
              </w:rPr>
              <w:t>4</w:t>
            </w:r>
          </w:p>
        </w:tc>
        <w:tc>
          <w:tcPr>
            <w:tcW w:w="1492" w:type="dxa"/>
            <w:tcBorders>
              <w:bottom w:val="single" w:sz="4" w:space="0" w:color="auto"/>
            </w:tcBorders>
            <w:vAlign w:val="center"/>
          </w:tcPr>
          <w:p w:rsidR="00F005C0" w:rsidRPr="00180F46" w:rsidRDefault="00F005C0" w:rsidP="00AA5287">
            <w:pPr>
              <w:tabs>
                <w:tab w:val="center" w:pos="4677"/>
                <w:tab w:val="right" w:pos="9355"/>
              </w:tabs>
              <w:jc w:val="center"/>
              <w:rPr>
                <w:b/>
                <w:sz w:val="22"/>
                <w:szCs w:val="22"/>
              </w:rPr>
            </w:pPr>
            <w:r w:rsidRPr="00180F46">
              <w:rPr>
                <w:b/>
                <w:sz w:val="22"/>
                <w:szCs w:val="22"/>
              </w:rPr>
              <w:t>5</w:t>
            </w:r>
          </w:p>
        </w:tc>
      </w:tr>
      <w:tr w:rsidR="00DB1E20" w:rsidRPr="00A02E0B" w:rsidTr="008E3D4C">
        <w:tc>
          <w:tcPr>
            <w:tcW w:w="9808" w:type="dxa"/>
            <w:gridSpan w:val="5"/>
          </w:tcPr>
          <w:p w:rsidR="00DB1E20" w:rsidRPr="00A02E0B" w:rsidRDefault="00DB1E20" w:rsidP="00087423">
            <w:pPr>
              <w:tabs>
                <w:tab w:val="center" w:pos="4677"/>
                <w:tab w:val="right" w:pos="9355"/>
              </w:tabs>
              <w:jc w:val="center"/>
              <w:rPr>
                <w:b/>
                <w:sz w:val="24"/>
                <w:szCs w:val="24"/>
              </w:rPr>
            </w:pPr>
            <w:r>
              <w:rPr>
                <w:b/>
                <w:bCs/>
                <w:sz w:val="24"/>
                <w:szCs w:val="24"/>
              </w:rPr>
              <w:t xml:space="preserve">с. </w:t>
            </w:r>
            <w:r w:rsidR="00087423">
              <w:rPr>
                <w:b/>
                <w:bCs/>
                <w:sz w:val="24"/>
                <w:szCs w:val="24"/>
              </w:rPr>
              <w:t>Кальтовка</w:t>
            </w:r>
          </w:p>
        </w:tc>
      </w:tr>
      <w:tr w:rsidR="00DB1E20" w:rsidRPr="00B4313B" w:rsidTr="00087423">
        <w:tc>
          <w:tcPr>
            <w:tcW w:w="534" w:type="dxa"/>
          </w:tcPr>
          <w:p w:rsidR="00DB1E20" w:rsidRPr="000902CE" w:rsidRDefault="00DB1E20" w:rsidP="00AA5287">
            <w:pPr>
              <w:spacing w:before="100" w:beforeAutospacing="1" w:after="119"/>
              <w:contextualSpacing/>
              <w:jc w:val="center"/>
              <w:rPr>
                <w:sz w:val="24"/>
                <w:szCs w:val="24"/>
              </w:rPr>
            </w:pPr>
            <w:r w:rsidRPr="000902CE">
              <w:rPr>
                <w:sz w:val="24"/>
                <w:szCs w:val="24"/>
              </w:rPr>
              <w:t>1</w:t>
            </w:r>
          </w:p>
        </w:tc>
        <w:tc>
          <w:tcPr>
            <w:tcW w:w="2833" w:type="dxa"/>
          </w:tcPr>
          <w:p w:rsidR="00DB1E20" w:rsidRPr="000902CE" w:rsidRDefault="00DB1E20" w:rsidP="00087423">
            <w:pPr>
              <w:shd w:val="clear" w:color="auto" w:fill="FFFFFF"/>
              <w:spacing w:before="100" w:beforeAutospacing="1" w:after="119" w:line="195" w:lineRule="atLeast"/>
              <w:contextualSpacing/>
              <w:rPr>
                <w:sz w:val="24"/>
                <w:szCs w:val="24"/>
              </w:rPr>
            </w:pPr>
            <w:r w:rsidRPr="000902CE">
              <w:rPr>
                <w:sz w:val="24"/>
                <w:szCs w:val="24"/>
              </w:rPr>
              <w:t>МТ</w:t>
            </w:r>
            <w:r w:rsidR="00087423">
              <w:rPr>
                <w:sz w:val="24"/>
                <w:szCs w:val="24"/>
              </w:rPr>
              <w:t>М</w:t>
            </w:r>
          </w:p>
        </w:tc>
        <w:tc>
          <w:tcPr>
            <w:tcW w:w="2970" w:type="dxa"/>
          </w:tcPr>
          <w:p w:rsidR="00DB1E20" w:rsidRPr="00B4313B" w:rsidRDefault="00087423" w:rsidP="00AA5287">
            <w:pPr>
              <w:shd w:val="clear" w:color="auto" w:fill="FFFFFF"/>
              <w:spacing w:before="100" w:beforeAutospacing="1" w:after="119" w:line="195" w:lineRule="atLeast"/>
              <w:contextualSpacing/>
              <w:rPr>
                <w:rFonts w:ascii="Arial" w:hAnsi="Arial" w:cs="Arial"/>
              </w:rPr>
            </w:pPr>
            <w:r>
              <w:rPr>
                <w:sz w:val="24"/>
                <w:szCs w:val="24"/>
              </w:rPr>
              <w:t>1</w:t>
            </w:r>
            <w:r w:rsidR="00DB1E20" w:rsidRPr="000902CE">
              <w:rPr>
                <w:sz w:val="24"/>
                <w:szCs w:val="24"/>
              </w:rPr>
              <w:t xml:space="preserve">00 м, </w:t>
            </w:r>
            <w:r w:rsidR="00DB1E20" w:rsidRPr="000902CE">
              <w:rPr>
                <w:sz w:val="24"/>
                <w:szCs w:val="24"/>
                <w:lang w:val="en-US"/>
              </w:rPr>
              <w:t xml:space="preserve">III </w:t>
            </w:r>
            <w:r w:rsidR="00DB1E20" w:rsidRPr="000902CE">
              <w:rPr>
                <w:sz w:val="24"/>
                <w:szCs w:val="24"/>
              </w:rPr>
              <w:t>класс опасности</w:t>
            </w:r>
          </w:p>
        </w:tc>
        <w:tc>
          <w:tcPr>
            <w:tcW w:w="1979" w:type="dxa"/>
            <w:tcBorders>
              <w:top w:val="single" w:sz="4" w:space="0" w:color="auto"/>
              <w:right w:val="single" w:sz="4" w:space="0" w:color="auto"/>
            </w:tcBorders>
          </w:tcPr>
          <w:p w:rsidR="00DB1E20" w:rsidRPr="00B4313B" w:rsidRDefault="00DB1E20" w:rsidP="00AA5287">
            <w:pPr>
              <w:shd w:val="clear" w:color="auto" w:fill="FFFFFF"/>
              <w:spacing w:before="100" w:beforeAutospacing="1" w:after="119" w:line="195" w:lineRule="atLeast"/>
              <w:contextualSpacing/>
              <w:jc w:val="center"/>
              <w:rPr>
                <w:rFonts w:ascii="Arial" w:hAnsi="Arial" w:cs="Arial"/>
              </w:rPr>
            </w:pPr>
          </w:p>
        </w:tc>
        <w:tc>
          <w:tcPr>
            <w:tcW w:w="1492" w:type="dxa"/>
            <w:tcBorders>
              <w:top w:val="single" w:sz="4" w:space="0" w:color="auto"/>
              <w:left w:val="single" w:sz="4" w:space="0" w:color="auto"/>
            </w:tcBorders>
          </w:tcPr>
          <w:p w:rsidR="00DB1E20" w:rsidRPr="00B4313B" w:rsidRDefault="00DB1E20" w:rsidP="00AA5287">
            <w:pPr>
              <w:shd w:val="clear" w:color="auto" w:fill="FFFFFF"/>
              <w:spacing w:before="100" w:beforeAutospacing="1" w:after="119" w:line="195" w:lineRule="atLeast"/>
              <w:contextualSpacing/>
              <w:jc w:val="center"/>
              <w:rPr>
                <w:rFonts w:ascii="Arial" w:hAnsi="Arial" w:cs="Arial"/>
              </w:rPr>
            </w:pPr>
          </w:p>
        </w:tc>
      </w:tr>
      <w:tr w:rsidR="00087423" w:rsidRPr="00B4313B" w:rsidTr="00087423">
        <w:tc>
          <w:tcPr>
            <w:tcW w:w="534" w:type="dxa"/>
          </w:tcPr>
          <w:p w:rsidR="00087423" w:rsidRPr="000902CE" w:rsidRDefault="00087423" w:rsidP="00AA5287">
            <w:pPr>
              <w:spacing w:before="100" w:beforeAutospacing="1" w:after="119"/>
              <w:contextualSpacing/>
              <w:jc w:val="center"/>
              <w:rPr>
                <w:sz w:val="24"/>
                <w:szCs w:val="24"/>
              </w:rPr>
            </w:pPr>
            <w:r>
              <w:rPr>
                <w:sz w:val="24"/>
                <w:szCs w:val="24"/>
              </w:rPr>
              <w:t>2</w:t>
            </w:r>
          </w:p>
        </w:tc>
        <w:tc>
          <w:tcPr>
            <w:tcW w:w="2833" w:type="dxa"/>
          </w:tcPr>
          <w:p w:rsidR="00087423" w:rsidRPr="000902CE" w:rsidRDefault="00087423" w:rsidP="00013CBF">
            <w:pPr>
              <w:shd w:val="clear" w:color="auto" w:fill="FFFFFF"/>
              <w:spacing w:before="100" w:beforeAutospacing="1" w:after="119" w:line="195" w:lineRule="atLeast"/>
              <w:contextualSpacing/>
              <w:rPr>
                <w:sz w:val="24"/>
                <w:szCs w:val="24"/>
              </w:rPr>
            </w:pPr>
            <w:r>
              <w:rPr>
                <w:sz w:val="24"/>
                <w:szCs w:val="24"/>
              </w:rPr>
              <w:t>КРС</w:t>
            </w:r>
          </w:p>
        </w:tc>
        <w:tc>
          <w:tcPr>
            <w:tcW w:w="2970" w:type="dxa"/>
          </w:tcPr>
          <w:p w:rsidR="00087423" w:rsidRPr="000902CE" w:rsidRDefault="00087423" w:rsidP="00AA5287">
            <w:pPr>
              <w:shd w:val="clear" w:color="auto" w:fill="FFFFFF"/>
              <w:spacing w:before="100" w:beforeAutospacing="1" w:after="119" w:line="195" w:lineRule="atLeast"/>
              <w:contextualSpacing/>
              <w:rPr>
                <w:sz w:val="24"/>
                <w:szCs w:val="24"/>
              </w:rPr>
            </w:pPr>
            <w:r w:rsidRPr="000902CE">
              <w:rPr>
                <w:sz w:val="24"/>
                <w:szCs w:val="24"/>
              </w:rPr>
              <w:t xml:space="preserve">300 м, </w:t>
            </w:r>
            <w:r w:rsidRPr="000902CE">
              <w:rPr>
                <w:sz w:val="24"/>
                <w:szCs w:val="24"/>
                <w:lang w:val="en-US"/>
              </w:rPr>
              <w:t xml:space="preserve">III </w:t>
            </w:r>
            <w:r w:rsidRPr="000902CE">
              <w:rPr>
                <w:sz w:val="24"/>
                <w:szCs w:val="24"/>
              </w:rPr>
              <w:t>класс опасности</w:t>
            </w:r>
          </w:p>
        </w:tc>
        <w:tc>
          <w:tcPr>
            <w:tcW w:w="1979" w:type="dxa"/>
            <w:tcBorders>
              <w:top w:val="single" w:sz="4" w:space="0" w:color="auto"/>
              <w:right w:val="single" w:sz="4" w:space="0" w:color="auto"/>
            </w:tcBorders>
          </w:tcPr>
          <w:p w:rsidR="00087423" w:rsidRPr="00B4313B" w:rsidRDefault="00087423" w:rsidP="00AA5287">
            <w:pPr>
              <w:shd w:val="clear" w:color="auto" w:fill="FFFFFF"/>
              <w:spacing w:before="100" w:beforeAutospacing="1" w:after="119" w:line="195" w:lineRule="atLeast"/>
              <w:contextualSpacing/>
              <w:jc w:val="center"/>
              <w:rPr>
                <w:rFonts w:ascii="Arial" w:hAnsi="Arial" w:cs="Arial"/>
              </w:rPr>
            </w:pPr>
          </w:p>
        </w:tc>
        <w:tc>
          <w:tcPr>
            <w:tcW w:w="1492" w:type="dxa"/>
            <w:tcBorders>
              <w:top w:val="single" w:sz="4" w:space="0" w:color="auto"/>
              <w:left w:val="single" w:sz="4" w:space="0" w:color="auto"/>
            </w:tcBorders>
          </w:tcPr>
          <w:p w:rsidR="00087423" w:rsidRPr="00B4313B" w:rsidRDefault="00087423" w:rsidP="00AA5287">
            <w:pPr>
              <w:shd w:val="clear" w:color="auto" w:fill="FFFFFF"/>
              <w:spacing w:before="100" w:beforeAutospacing="1" w:after="119" w:line="195" w:lineRule="atLeast"/>
              <w:contextualSpacing/>
              <w:jc w:val="center"/>
              <w:rPr>
                <w:rFonts w:ascii="Arial" w:hAnsi="Arial" w:cs="Arial"/>
              </w:rPr>
            </w:pPr>
          </w:p>
        </w:tc>
      </w:tr>
      <w:tr w:rsidR="00087423" w:rsidRPr="00B4313B" w:rsidTr="00087423">
        <w:tc>
          <w:tcPr>
            <w:tcW w:w="534" w:type="dxa"/>
          </w:tcPr>
          <w:p w:rsidR="00087423" w:rsidRPr="000902CE" w:rsidRDefault="00087423" w:rsidP="00AA5287">
            <w:pPr>
              <w:spacing w:before="100" w:beforeAutospacing="1" w:after="119"/>
              <w:contextualSpacing/>
              <w:jc w:val="center"/>
              <w:rPr>
                <w:sz w:val="24"/>
                <w:szCs w:val="24"/>
              </w:rPr>
            </w:pPr>
            <w:r>
              <w:rPr>
                <w:sz w:val="24"/>
                <w:szCs w:val="24"/>
              </w:rPr>
              <w:lastRenderedPageBreak/>
              <w:t>3</w:t>
            </w:r>
          </w:p>
        </w:tc>
        <w:tc>
          <w:tcPr>
            <w:tcW w:w="2833" w:type="dxa"/>
          </w:tcPr>
          <w:p w:rsidR="00087423" w:rsidRPr="000902CE" w:rsidRDefault="00087423" w:rsidP="00013CBF">
            <w:pPr>
              <w:shd w:val="clear" w:color="auto" w:fill="FFFFFF"/>
              <w:spacing w:before="100" w:beforeAutospacing="1" w:after="119" w:line="195" w:lineRule="atLeast"/>
              <w:contextualSpacing/>
              <w:rPr>
                <w:sz w:val="24"/>
                <w:szCs w:val="24"/>
              </w:rPr>
            </w:pPr>
            <w:r>
              <w:rPr>
                <w:sz w:val="24"/>
                <w:szCs w:val="24"/>
              </w:rPr>
              <w:t>Свалка</w:t>
            </w:r>
          </w:p>
        </w:tc>
        <w:tc>
          <w:tcPr>
            <w:tcW w:w="2970" w:type="dxa"/>
          </w:tcPr>
          <w:p w:rsidR="00087423" w:rsidRPr="000902CE" w:rsidRDefault="00087423" w:rsidP="00AA5287">
            <w:pPr>
              <w:shd w:val="clear" w:color="auto" w:fill="FFFFFF"/>
              <w:spacing w:before="100" w:beforeAutospacing="1" w:after="119" w:line="195" w:lineRule="atLeast"/>
              <w:contextualSpacing/>
              <w:rPr>
                <w:sz w:val="24"/>
                <w:szCs w:val="24"/>
              </w:rPr>
            </w:pPr>
            <w:r w:rsidRPr="000902CE">
              <w:rPr>
                <w:sz w:val="24"/>
                <w:szCs w:val="24"/>
              </w:rPr>
              <w:t xml:space="preserve">1000 м, </w:t>
            </w:r>
            <w:r w:rsidRPr="000902CE">
              <w:rPr>
                <w:sz w:val="24"/>
                <w:szCs w:val="24"/>
                <w:lang w:val="en-US"/>
              </w:rPr>
              <w:t>I</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top w:val="single" w:sz="4" w:space="0" w:color="auto"/>
              <w:right w:val="single" w:sz="4" w:space="0" w:color="auto"/>
            </w:tcBorders>
          </w:tcPr>
          <w:p w:rsidR="00087423" w:rsidRPr="00B4313B" w:rsidRDefault="00087423" w:rsidP="00AA5287">
            <w:pPr>
              <w:shd w:val="clear" w:color="auto" w:fill="FFFFFF"/>
              <w:spacing w:before="100" w:beforeAutospacing="1" w:after="119" w:line="195" w:lineRule="atLeast"/>
              <w:contextualSpacing/>
              <w:jc w:val="center"/>
              <w:rPr>
                <w:rFonts w:ascii="Arial" w:hAnsi="Arial" w:cs="Arial"/>
              </w:rPr>
            </w:pPr>
          </w:p>
        </w:tc>
        <w:tc>
          <w:tcPr>
            <w:tcW w:w="1492" w:type="dxa"/>
            <w:tcBorders>
              <w:top w:val="single" w:sz="4" w:space="0" w:color="auto"/>
              <w:left w:val="single" w:sz="4" w:space="0" w:color="auto"/>
            </w:tcBorders>
          </w:tcPr>
          <w:p w:rsidR="00087423" w:rsidRPr="00B4313B" w:rsidRDefault="00087423" w:rsidP="00AA5287">
            <w:pPr>
              <w:shd w:val="clear" w:color="auto" w:fill="FFFFFF"/>
              <w:spacing w:before="100" w:beforeAutospacing="1" w:after="119" w:line="195" w:lineRule="atLeast"/>
              <w:contextualSpacing/>
              <w:jc w:val="center"/>
              <w:rPr>
                <w:rFonts w:ascii="Arial" w:hAnsi="Arial" w:cs="Arial"/>
              </w:rPr>
            </w:pPr>
          </w:p>
        </w:tc>
      </w:tr>
      <w:tr w:rsidR="00087423" w:rsidRPr="00B4313B" w:rsidTr="00087423">
        <w:tc>
          <w:tcPr>
            <w:tcW w:w="534" w:type="dxa"/>
          </w:tcPr>
          <w:p w:rsidR="00087423" w:rsidRPr="000902CE" w:rsidRDefault="00087423" w:rsidP="00AA5287">
            <w:pPr>
              <w:spacing w:before="100" w:beforeAutospacing="1" w:after="119"/>
              <w:contextualSpacing/>
              <w:jc w:val="center"/>
              <w:rPr>
                <w:sz w:val="24"/>
                <w:szCs w:val="24"/>
              </w:rPr>
            </w:pPr>
            <w:r>
              <w:rPr>
                <w:sz w:val="24"/>
                <w:szCs w:val="24"/>
              </w:rPr>
              <w:t>4</w:t>
            </w:r>
          </w:p>
        </w:tc>
        <w:tc>
          <w:tcPr>
            <w:tcW w:w="2833" w:type="dxa"/>
          </w:tcPr>
          <w:p w:rsidR="00087423" w:rsidRPr="000902CE" w:rsidRDefault="00087423" w:rsidP="00013CBF">
            <w:pPr>
              <w:shd w:val="clear" w:color="auto" w:fill="FFFFFF"/>
              <w:spacing w:before="100" w:beforeAutospacing="1" w:after="119" w:line="195" w:lineRule="atLeast"/>
              <w:contextualSpacing/>
              <w:rPr>
                <w:sz w:val="24"/>
                <w:szCs w:val="24"/>
              </w:rPr>
            </w:pPr>
            <w:r w:rsidRPr="000902CE">
              <w:rPr>
                <w:sz w:val="24"/>
                <w:szCs w:val="24"/>
              </w:rPr>
              <w:t>Кладбище</w:t>
            </w:r>
          </w:p>
        </w:tc>
        <w:tc>
          <w:tcPr>
            <w:tcW w:w="2970" w:type="dxa"/>
          </w:tcPr>
          <w:p w:rsidR="00087423" w:rsidRPr="000902CE" w:rsidRDefault="00087423" w:rsidP="00AA5287">
            <w:pPr>
              <w:shd w:val="clear" w:color="auto" w:fill="FFFFFF"/>
              <w:spacing w:before="100" w:beforeAutospacing="1" w:after="119" w:line="195" w:lineRule="atLeast"/>
              <w:contextualSpacing/>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top w:val="single" w:sz="4" w:space="0" w:color="auto"/>
              <w:right w:val="single" w:sz="4" w:space="0" w:color="auto"/>
            </w:tcBorders>
          </w:tcPr>
          <w:p w:rsidR="00087423" w:rsidRPr="00B4313B" w:rsidRDefault="00087423" w:rsidP="00AA5287">
            <w:pPr>
              <w:shd w:val="clear" w:color="auto" w:fill="FFFFFF"/>
              <w:spacing w:before="100" w:beforeAutospacing="1" w:after="119" w:line="195" w:lineRule="atLeast"/>
              <w:contextualSpacing/>
              <w:jc w:val="center"/>
              <w:rPr>
                <w:rFonts w:ascii="Arial" w:hAnsi="Arial" w:cs="Arial"/>
              </w:rPr>
            </w:pPr>
          </w:p>
        </w:tc>
        <w:tc>
          <w:tcPr>
            <w:tcW w:w="1492" w:type="dxa"/>
            <w:tcBorders>
              <w:top w:val="single" w:sz="4" w:space="0" w:color="auto"/>
              <w:left w:val="single" w:sz="4" w:space="0" w:color="auto"/>
            </w:tcBorders>
          </w:tcPr>
          <w:p w:rsidR="00087423" w:rsidRPr="00B4313B" w:rsidRDefault="00087423" w:rsidP="00AA5287">
            <w:pPr>
              <w:shd w:val="clear" w:color="auto" w:fill="FFFFFF"/>
              <w:spacing w:before="100" w:beforeAutospacing="1" w:after="119" w:line="195" w:lineRule="atLeast"/>
              <w:contextualSpacing/>
              <w:jc w:val="center"/>
              <w:rPr>
                <w:rFonts w:ascii="Arial" w:hAnsi="Arial" w:cs="Arial"/>
              </w:rPr>
            </w:pPr>
          </w:p>
        </w:tc>
      </w:tr>
      <w:tr w:rsidR="00087423" w:rsidRPr="00B4313B" w:rsidTr="00087423">
        <w:tc>
          <w:tcPr>
            <w:tcW w:w="534" w:type="dxa"/>
          </w:tcPr>
          <w:p w:rsidR="00087423" w:rsidRPr="000902CE" w:rsidRDefault="00087423" w:rsidP="00AA5287">
            <w:pPr>
              <w:spacing w:before="100" w:beforeAutospacing="1" w:after="119"/>
              <w:contextualSpacing/>
              <w:jc w:val="center"/>
              <w:rPr>
                <w:sz w:val="24"/>
                <w:szCs w:val="24"/>
              </w:rPr>
            </w:pPr>
            <w:r>
              <w:rPr>
                <w:sz w:val="24"/>
                <w:szCs w:val="24"/>
              </w:rPr>
              <w:t>5</w:t>
            </w:r>
          </w:p>
        </w:tc>
        <w:tc>
          <w:tcPr>
            <w:tcW w:w="2833" w:type="dxa"/>
          </w:tcPr>
          <w:p w:rsidR="00087423" w:rsidRPr="000902CE" w:rsidRDefault="00087423" w:rsidP="00013CBF">
            <w:pPr>
              <w:shd w:val="clear" w:color="auto" w:fill="FFFFFF"/>
              <w:spacing w:before="100" w:beforeAutospacing="1" w:after="119" w:line="195" w:lineRule="atLeast"/>
              <w:contextualSpacing/>
              <w:rPr>
                <w:sz w:val="24"/>
                <w:szCs w:val="24"/>
              </w:rPr>
            </w:pPr>
            <w:r w:rsidRPr="000902CE">
              <w:rPr>
                <w:sz w:val="24"/>
                <w:szCs w:val="24"/>
              </w:rPr>
              <w:t>Кладбище</w:t>
            </w:r>
          </w:p>
        </w:tc>
        <w:tc>
          <w:tcPr>
            <w:tcW w:w="2970" w:type="dxa"/>
          </w:tcPr>
          <w:p w:rsidR="00087423" w:rsidRPr="000902CE" w:rsidRDefault="00087423" w:rsidP="00AA5287">
            <w:pPr>
              <w:shd w:val="clear" w:color="auto" w:fill="FFFFFF"/>
              <w:spacing w:before="100" w:beforeAutospacing="1" w:after="119" w:line="195" w:lineRule="atLeast"/>
              <w:contextualSpacing/>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top w:val="single" w:sz="4" w:space="0" w:color="auto"/>
              <w:right w:val="single" w:sz="4" w:space="0" w:color="auto"/>
            </w:tcBorders>
          </w:tcPr>
          <w:p w:rsidR="00087423" w:rsidRPr="00B4313B" w:rsidRDefault="00087423" w:rsidP="00AA5287">
            <w:pPr>
              <w:shd w:val="clear" w:color="auto" w:fill="FFFFFF"/>
              <w:spacing w:before="100" w:beforeAutospacing="1" w:after="119" w:line="195" w:lineRule="atLeast"/>
              <w:contextualSpacing/>
              <w:jc w:val="center"/>
              <w:rPr>
                <w:rFonts w:ascii="Arial" w:hAnsi="Arial" w:cs="Arial"/>
              </w:rPr>
            </w:pPr>
          </w:p>
        </w:tc>
        <w:tc>
          <w:tcPr>
            <w:tcW w:w="1492" w:type="dxa"/>
            <w:tcBorders>
              <w:top w:val="single" w:sz="4" w:space="0" w:color="auto"/>
              <w:left w:val="single" w:sz="4" w:space="0" w:color="auto"/>
            </w:tcBorders>
          </w:tcPr>
          <w:p w:rsidR="00087423" w:rsidRPr="00B4313B" w:rsidRDefault="00087423" w:rsidP="00AA5287">
            <w:pPr>
              <w:shd w:val="clear" w:color="auto" w:fill="FFFFFF"/>
              <w:spacing w:before="100" w:beforeAutospacing="1" w:after="119" w:line="195" w:lineRule="atLeast"/>
              <w:contextualSpacing/>
              <w:jc w:val="center"/>
              <w:rPr>
                <w:rFonts w:ascii="Arial" w:hAnsi="Arial" w:cs="Arial"/>
              </w:rPr>
            </w:pPr>
          </w:p>
        </w:tc>
      </w:tr>
      <w:tr w:rsidR="00DB1E20" w:rsidRPr="00B4313B" w:rsidTr="008E3D4C">
        <w:tc>
          <w:tcPr>
            <w:tcW w:w="9808" w:type="dxa"/>
            <w:gridSpan w:val="5"/>
          </w:tcPr>
          <w:p w:rsidR="00DB1E20" w:rsidRPr="000902CE" w:rsidRDefault="00DB1E20" w:rsidP="00087423">
            <w:pPr>
              <w:shd w:val="clear" w:color="auto" w:fill="FFFFFF"/>
              <w:spacing w:before="100" w:beforeAutospacing="1" w:line="195" w:lineRule="atLeast"/>
              <w:contextualSpacing/>
              <w:jc w:val="center"/>
              <w:rPr>
                <w:b/>
                <w:sz w:val="24"/>
                <w:szCs w:val="24"/>
              </w:rPr>
            </w:pPr>
            <w:r w:rsidRPr="000902CE">
              <w:rPr>
                <w:b/>
                <w:sz w:val="24"/>
                <w:szCs w:val="24"/>
              </w:rPr>
              <w:t xml:space="preserve">д. </w:t>
            </w:r>
            <w:r w:rsidR="00087423">
              <w:rPr>
                <w:b/>
                <w:sz w:val="24"/>
                <w:szCs w:val="24"/>
              </w:rPr>
              <w:t>Балажи</w:t>
            </w:r>
          </w:p>
        </w:tc>
      </w:tr>
      <w:tr w:rsidR="00DB1E20" w:rsidRPr="00180F46" w:rsidTr="00087423">
        <w:tc>
          <w:tcPr>
            <w:tcW w:w="534" w:type="dxa"/>
          </w:tcPr>
          <w:p w:rsidR="00DB1E20" w:rsidRPr="000902CE" w:rsidRDefault="00087423" w:rsidP="00AA5287">
            <w:pPr>
              <w:spacing w:before="100" w:beforeAutospacing="1" w:after="119"/>
              <w:contextualSpacing/>
              <w:jc w:val="center"/>
              <w:rPr>
                <w:sz w:val="24"/>
                <w:szCs w:val="24"/>
              </w:rPr>
            </w:pPr>
            <w:r>
              <w:rPr>
                <w:sz w:val="24"/>
                <w:szCs w:val="24"/>
              </w:rPr>
              <w:t>6</w:t>
            </w:r>
          </w:p>
        </w:tc>
        <w:tc>
          <w:tcPr>
            <w:tcW w:w="2833" w:type="dxa"/>
          </w:tcPr>
          <w:p w:rsidR="00DB1E20" w:rsidRPr="000902CE" w:rsidRDefault="00087423" w:rsidP="00DB1E20">
            <w:pPr>
              <w:shd w:val="clear" w:color="auto" w:fill="FFFFFF"/>
              <w:spacing w:before="100" w:beforeAutospacing="1" w:after="119" w:line="195" w:lineRule="atLeast"/>
              <w:contextualSpacing/>
              <w:rPr>
                <w:sz w:val="24"/>
                <w:szCs w:val="24"/>
              </w:rPr>
            </w:pPr>
            <w:r>
              <w:rPr>
                <w:sz w:val="24"/>
                <w:szCs w:val="24"/>
              </w:rPr>
              <w:t>Зерноток</w:t>
            </w:r>
          </w:p>
        </w:tc>
        <w:tc>
          <w:tcPr>
            <w:tcW w:w="2970" w:type="dxa"/>
            <w:vAlign w:val="center"/>
          </w:tcPr>
          <w:p w:rsidR="00DB1E20" w:rsidRPr="00A02E0B" w:rsidRDefault="00DB1E20" w:rsidP="00AA5287">
            <w:pPr>
              <w:tabs>
                <w:tab w:val="center" w:pos="4677"/>
                <w:tab w:val="right" w:pos="9355"/>
              </w:tabs>
              <w:jc w:val="center"/>
              <w:rPr>
                <w:sz w:val="24"/>
                <w:szCs w:val="24"/>
              </w:rPr>
            </w:pPr>
            <w:r w:rsidRPr="000902CE">
              <w:rPr>
                <w:sz w:val="24"/>
                <w:szCs w:val="24"/>
              </w:rPr>
              <w:t xml:space="preserve">100 м, </w:t>
            </w:r>
            <w:r w:rsidRPr="000902CE">
              <w:rPr>
                <w:sz w:val="24"/>
                <w:szCs w:val="24"/>
                <w:lang w:val="en-US"/>
              </w:rPr>
              <w:t>IV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DB1E20" w:rsidRPr="00180F46" w:rsidRDefault="00DB1E20" w:rsidP="00AA5287">
            <w:pPr>
              <w:tabs>
                <w:tab w:val="center" w:pos="4677"/>
                <w:tab w:val="right" w:pos="9355"/>
              </w:tabs>
              <w:jc w:val="center"/>
              <w:rPr>
                <w:sz w:val="22"/>
                <w:szCs w:val="22"/>
              </w:rPr>
            </w:pPr>
          </w:p>
        </w:tc>
        <w:tc>
          <w:tcPr>
            <w:tcW w:w="1492" w:type="dxa"/>
            <w:tcBorders>
              <w:left w:val="single" w:sz="4" w:space="0" w:color="auto"/>
            </w:tcBorders>
            <w:vAlign w:val="center"/>
          </w:tcPr>
          <w:p w:rsidR="00DB1E20" w:rsidRPr="00180F46" w:rsidRDefault="00DB1E20" w:rsidP="00AA5287">
            <w:pPr>
              <w:tabs>
                <w:tab w:val="center" w:pos="4677"/>
                <w:tab w:val="right" w:pos="9355"/>
              </w:tabs>
              <w:jc w:val="center"/>
              <w:rPr>
                <w:sz w:val="22"/>
                <w:szCs w:val="22"/>
              </w:rPr>
            </w:pPr>
          </w:p>
        </w:tc>
      </w:tr>
      <w:tr w:rsidR="00087423" w:rsidRPr="00180F46" w:rsidTr="00087423">
        <w:tc>
          <w:tcPr>
            <w:tcW w:w="534" w:type="dxa"/>
          </w:tcPr>
          <w:p w:rsidR="00087423" w:rsidRPr="000902CE" w:rsidRDefault="00087423" w:rsidP="00AA5287">
            <w:pPr>
              <w:spacing w:before="100" w:beforeAutospacing="1" w:after="119"/>
              <w:contextualSpacing/>
              <w:jc w:val="center"/>
              <w:rPr>
                <w:sz w:val="24"/>
                <w:szCs w:val="24"/>
              </w:rPr>
            </w:pPr>
            <w:r>
              <w:rPr>
                <w:sz w:val="24"/>
                <w:szCs w:val="24"/>
              </w:rPr>
              <w:t>7</w:t>
            </w:r>
          </w:p>
        </w:tc>
        <w:tc>
          <w:tcPr>
            <w:tcW w:w="2833" w:type="dxa"/>
          </w:tcPr>
          <w:p w:rsidR="00087423" w:rsidRPr="000902CE" w:rsidRDefault="00087423" w:rsidP="00DB1E20">
            <w:pPr>
              <w:shd w:val="clear" w:color="auto" w:fill="FFFFFF"/>
              <w:spacing w:before="100" w:beforeAutospacing="1" w:after="119" w:line="195" w:lineRule="atLeast"/>
              <w:contextualSpacing/>
              <w:rPr>
                <w:sz w:val="24"/>
                <w:szCs w:val="24"/>
              </w:rPr>
            </w:pPr>
            <w:r>
              <w:rPr>
                <w:sz w:val="24"/>
                <w:szCs w:val="24"/>
              </w:rPr>
              <w:t>МТМ</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100 м, </w:t>
            </w:r>
            <w:r w:rsidRPr="000902CE">
              <w:rPr>
                <w:sz w:val="24"/>
                <w:szCs w:val="24"/>
                <w:lang w:val="en-US"/>
              </w:rPr>
              <w:t>IV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087423" w:rsidRPr="00180F46" w:rsidTr="00087423">
        <w:tc>
          <w:tcPr>
            <w:tcW w:w="534" w:type="dxa"/>
          </w:tcPr>
          <w:p w:rsidR="00087423" w:rsidRPr="000902CE" w:rsidRDefault="00087423" w:rsidP="00AA5287">
            <w:pPr>
              <w:spacing w:before="100" w:beforeAutospacing="1" w:after="119"/>
              <w:contextualSpacing/>
              <w:jc w:val="center"/>
              <w:rPr>
                <w:sz w:val="24"/>
                <w:szCs w:val="24"/>
              </w:rPr>
            </w:pPr>
            <w:r>
              <w:rPr>
                <w:sz w:val="24"/>
                <w:szCs w:val="24"/>
              </w:rPr>
              <w:t>8</w:t>
            </w:r>
          </w:p>
        </w:tc>
        <w:tc>
          <w:tcPr>
            <w:tcW w:w="2833" w:type="dxa"/>
          </w:tcPr>
          <w:p w:rsidR="00087423" w:rsidRPr="000902CE" w:rsidRDefault="00087423" w:rsidP="00DB1E20">
            <w:pPr>
              <w:shd w:val="clear" w:color="auto" w:fill="FFFFFF"/>
              <w:spacing w:before="100" w:beforeAutospacing="1" w:after="119" w:line="195" w:lineRule="atLeast"/>
              <w:contextualSpacing/>
              <w:rPr>
                <w:sz w:val="24"/>
                <w:szCs w:val="24"/>
              </w:rPr>
            </w:pPr>
            <w:r>
              <w:rPr>
                <w:sz w:val="24"/>
                <w:szCs w:val="24"/>
              </w:rPr>
              <w:t>МТФ</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300 м, </w:t>
            </w:r>
            <w:r w:rsidRPr="000902CE">
              <w:rPr>
                <w:sz w:val="24"/>
                <w:szCs w:val="24"/>
                <w:lang w:val="en-US"/>
              </w:rPr>
              <w:t xml:space="preserve">III </w:t>
            </w:r>
            <w:r w:rsidRPr="000902CE">
              <w:rPr>
                <w:sz w:val="24"/>
                <w:szCs w:val="24"/>
              </w:rPr>
              <w:t>класс опасности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087423" w:rsidRPr="00180F46" w:rsidTr="00087423">
        <w:tc>
          <w:tcPr>
            <w:tcW w:w="534" w:type="dxa"/>
          </w:tcPr>
          <w:p w:rsidR="00087423" w:rsidRPr="000902CE" w:rsidRDefault="00087423" w:rsidP="00AA5287">
            <w:pPr>
              <w:spacing w:before="100" w:beforeAutospacing="1" w:after="119"/>
              <w:contextualSpacing/>
              <w:jc w:val="center"/>
              <w:rPr>
                <w:sz w:val="24"/>
                <w:szCs w:val="24"/>
              </w:rPr>
            </w:pPr>
            <w:r>
              <w:rPr>
                <w:sz w:val="24"/>
                <w:szCs w:val="24"/>
              </w:rPr>
              <w:t>9</w:t>
            </w:r>
          </w:p>
        </w:tc>
        <w:tc>
          <w:tcPr>
            <w:tcW w:w="2833" w:type="dxa"/>
          </w:tcPr>
          <w:p w:rsidR="00087423" w:rsidRPr="000902CE" w:rsidRDefault="00087423" w:rsidP="00DB1E20">
            <w:pPr>
              <w:shd w:val="clear" w:color="auto" w:fill="FFFFFF"/>
              <w:spacing w:before="100" w:beforeAutospacing="1" w:after="119" w:line="195" w:lineRule="atLeast"/>
              <w:contextualSpacing/>
              <w:rPr>
                <w:sz w:val="24"/>
                <w:szCs w:val="24"/>
              </w:rPr>
            </w:pPr>
            <w:r>
              <w:rPr>
                <w:sz w:val="24"/>
                <w:szCs w:val="24"/>
              </w:rPr>
              <w:t>Кладбище</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DB1E20" w:rsidRPr="00180F46" w:rsidTr="00087423">
        <w:tc>
          <w:tcPr>
            <w:tcW w:w="534" w:type="dxa"/>
          </w:tcPr>
          <w:p w:rsidR="00DB1E20" w:rsidRPr="000902CE" w:rsidRDefault="00087423" w:rsidP="00AA5287">
            <w:pPr>
              <w:spacing w:before="100" w:beforeAutospacing="1" w:after="119"/>
              <w:contextualSpacing/>
              <w:jc w:val="center"/>
              <w:rPr>
                <w:sz w:val="24"/>
                <w:szCs w:val="24"/>
              </w:rPr>
            </w:pPr>
            <w:r>
              <w:rPr>
                <w:sz w:val="24"/>
                <w:szCs w:val="24"/>
              </w:rPr>
              <w:t>10</w:t>
            </w:r>
          </w:p>
        </w:tc>
        <w:tc>
          <w:tcPr>
            <w:tcW w:w="2833" w:type="dxa"/>
          </w:tcPr>
          <w:p w:rsidR="00DB1E20" w:rsidRPr="000902CE" w:rsidRDefault="00DB1E20" w:rsidP="00DB1E20">
            <w:pPr>
              <w:shd w:val="clear" w:color="auto" w:fill="FFFFFF"/>
              <w:spacing w:before="100" w:beforeAutospacing="1" w:after="119" w:line="195" w:lineRule="atLeast"/>
              <w:contextualSpacing/>
              <w:rPr>
                <w:sz w:val="24"/>
                <w:szCs w:val="24"/>
              </w:rPr>
            </w:pPr>
            <w:r w:rsidRPr="000902CE">
              <w:rPr>
                <w:sz w:val="24"/>
                <w:szCs w:val="24"/>
              </w:rPr>
              <w:t>Кладбище</w:t>
            </w:r>
          </w:p>
        </w:tc>
        <w:tc>
          <w:tcPr>
            <w:tcW w:w="2970" w:type="dxa"/>
            <w:vAlign w:val="center"/>
          </w:tcPr>
          <w:p w:rsidR="00DB1E20" w:rsidRPr="00A02E0B" w:rsidRDefault="00DB1E20" w:rsidP="00AA5287">
            <w:pPr>
              <w:tabs>
                <w:tab w:val="center" w:pos="4677"/>
                <w:tab w:val="right" w:pos="9355"/>
              </w:tabs>
              <w:jc w:val="center"/>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DB1E20" w:rsidRPr="00180F46" w:rsidRDefault="00DB1E20" w:rsidP="00AA5287">
            <w:pPr>
              <w:tabs>
                <w:tab w:val="center" w:pos="4677"/>
                <w:tab w:val="right" w:pos="9355"/>
              </w:tabs>
              <w:jc w:val="center"/>
              <w:rPr>
                <w:sz w:val="22"/>
                <w:szCs w:val="22"/>
              </w:rPr>
            </w:pPr>
          </w:p>
        </w:tc>
        <w:tc>
          <w:tcPr>
            <w:tcW w:w="1492" w:type="dxa"/>
            <w:tcBorders>
              <w:left w:val="single" w:sz="4" w:space="0" w:color="auto"/>
            </w:tcBorders>
            <w:vAlign w:val="center"/>
          </w:tcPr>
          <w:p w:rsidR="00DB1E20" w:rsidRPr="00180F46" w:rsidRDefault="00DB1E20" w:rsidP="00AA5287">
            <w:pPr>
              <w:tabs>
                <w:tab w:val="center" w:pos="4677"/>
                <w:tab w:val="right" w:pos="9355"/>
              </w:tabs>
              <w:jc w:val="center"/>
              <w:rPr>
                <w:sz w:val="22"/>
                <w:szCs w:val="22"/>
              </w:rPr>
            </w:pPr>
          </w:p>
        </w:tc>
      </w:tr>
      <w:tr w:rsidR="00087423" w:rsidRPr="00180F46" w:rsidTr="00087423">
        <w:tc>
          <w:tcPr>
            <w:tcW w:w="534" w:type="dxa"/>
          </w:tcPr>
          <w:p w:rsidR="00087423" w:rsidRPr="000902CE" w:rsidRDefault="00087423" w:rsidP="00AA5287">
            <w:pPr>
              <w:spacing w:before="100" w:beforeAutospacing="1" w:after="119"/>
              <w:contextualSpacing/>
              <w:jc w:val="center"/>
              <w:rPr>
                <w:sz w:val="24"/>
                <w:szCs w:val="24"/>
              </w:rPr>
            </w:pPr>
            <w:r>
              <w:rPr>
                <w:sz w:val="24"/>
                <w:szCs w:val="24"/>
              </w:rPr>
              <w:t>11</w:t>
            </w:r>
          </w:p>
        </w:tc>
        <w:tc>
          <w:tcPr>
            <w:tcW w:w="2833" w:type="dxa"/>
          </w:tcPr>
          <w:p w:rsidR="00087423" w:rsidRPr="000902CE" w:rsidRDefault="00087423" w:rsidP="00DB1E20">
            <w:pPr>
              <w:shd w:val="clear" w:color="auto" w:fill="FFFFFF"/>
              <w:spacing w:before="100" w:beforeAutospacing="1" w:after="119" w:line="195" w:lineRule="atLeast"/>
              <w:contextualSpacing/>
              <w:rPr>
                <w:sz w:val="24"/>
                <w:szCs w:val="24"/>
              </w:rPr>
            </w:pPr>
            <w:r>
              <w:rPr>
                <w:sz w:val="24"/>
                <w:szCs w:val="24"/>
              </w:rPr>
              <w:t>Свалка</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1000 м, </w:t>
            </w:r>
            <w:r w:rsidRPr="000902CE">
              <w:rPr>
                <w:sz w:val="24"/>
                <w:szCs w:val="24"/>
                <w:lang w:val="en-US"/>
              </w:rPr>
              <w:t>I</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DB1E20" w:rsidRPr="00180F46" w:rsidTr="008E3D4C">
        <w:tc>
          <w:tcPr>
            <w:tcW w:w="9808" w:type="dxa"/>
            <w:gridSpan w:val="5"/>
          </w:tcPr>
          <w:p w:rsidR="00DB1E20" w:rsidRPr="000902CE" w:rsidRDefault="00DB1E20" w:rsidP="00087423">
            <w:pPr>
              <w:tabs>
                <w:tab w:val="center" w:pos="4677"/>
                <w:tab w:val="right" w:pos="9355"/>
              </w:tabs>
              <w:jc w:val="center"/>
              <w:rPr>
                <w:b/>
                <w:sz w:val="24"/>
                <w:szCs w:val="24"/>
              </w:rPr>
            </w:pPr>
            <w:r w:rsidRPr="000902CE">
              <w:rPr>
                <w:b/>
                <w:sz w:val="24"/>
                <w:szCs w:val="24"/>
              </w:rPr>
              <w:t xml:space="preserve">д. </w:t>
            </w:r>
            <w:r w:rsidR="00087423">
              <w:rPr>
                <w:b/>
                <w:sz w:val="24"/>
                <w:szCs w:val="24"/>
              </w:rPr>
              <w:t>Ворошиловское</w:t>
            </w:r>
          </w:p>
        </w:tc>
      </w:tr>
      <w:tr w:rsidR="00DB1E20" w:rsidRPr="00180F46" w:rsidTr="00087423">
        <w:tc>
          <w:tcPr>
            <w:tcW w:w="534" w:type="dxa"/>
          </w:tcPr>
          <w:p w:rsidR="00DB1E20" w:rsidRPr="000902CE" w:rsidRDefault="00087423" w:rsidP="00DB1E20">
            <w:pPr>
              <w:spacing w:before="100" w:beforeAutospacing="1" w:after="119"/>
              <w:contextualSpacing/>
              <w:jc w:val="center"/>
              <w:rPr>
                <w:sz w:val="24"/>
                <w:szCs w:val="24"/>
              </w:rPr>
            </w:pPr>
            <w:r>
              <w:rPr>
                <w:sz w:val="24"/>
                <w:szCs w:val="24"/>
              </w:rPr>
              <w:t>12</w:t>
            </w:r>
          </w:p>
        </w:tc>
        <w:tc>
          <w:tcPr>
            <w:tcW w:w="2833" w:type="dxa"/>
          </w:tcPr>
          <w:p w:rsidR="00DB1E20" w:rsidRDefault="00DB1E20" w:rsidP="00DB1E20">
            <w:r w:rsidRPr="000902CE">
              <w:rPr>
                <w:sz w:val="24"/>
                <w:szCs w:val="24"/>
              </w:rPr>
              <w:t>Кладбище</w:t>
            </w:r>
          </w:p>
        </w:tc>
        <w:tc>
          <w:tcPr>
            <w:tcW w:w="2970" w:type="dxa"/>
            <w:vAlign w:val="center"/>
          </w:tcPr>
          <w:p w:rsidR="00DB1E20" w:rsidRPr="00A02E0B" w:rsidRDefault="00DB1E20" w:rsidP="00DB1E20">
            <w:pPr>
              <w:tabs>
                <w:tab w:val="center" w:pos="4677"/>
                <w:tab w:val="right" w:pos="9355"/>
              </w:tabs>
              <w:jc w:val="center"/>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DB1E20" w:rsidRPr="00180F46" w:rsidRDefault="00DB1E20" w:rsidP="00DB1E20">
            <w:pPr>
              <w:tabs>
                <w:tab w:val="center" w:pos="4677"/>
                <w:tab w:val="right" w:pos="9355"/>
              </w:tabs>
              <w:jc w:val="center"/>
              <w:rPr>
                <w:sz w:val="22"/>
                <w:szCs w:val="22"/>
              </w:rPr>
            </w:pPr>
          </w:p>
        </w:tc>
        <w:tc>
          <w:tcPr>
            <w:tcW w:w="1492" w:type="dxa"/>
            <w:tcBorders>
              <w:left w:val="single" w:sz="4" w:space="0" w:color="auto"/>
            </w:tcBorders>
            <w:vAlign w:val="center"/>
          </w:tcPr>
          <w:p w:rsidR="00DB1E20" w:rsidRPr="00180F46" w:rsidRDefault="00DB1E20" w:rsidP="00DB1E20">
            <w:pPr>
              <w:tabs>
                <w:tab w:val="center" w:pos="4677"/>
                <w:tab w:val="right" w:pos="9355"/>
              </w:tabs>
              <w:jc w:val="center"/>
              <w:rPr>
                <w:sz w:val="22"/>
                <w:szCs w:val="22"/>
              </w:rPr>
            </w:pPr>
          </w:p>
        </w:tc>
      </w:tr>
      <w:tr w:rsidR="00DB1E20" w:rsidRPr="00180F46" w:rsidTr="008E3D4C">
        <w:tc>
          <w:tcPr>
            <w:tcW w:w="9808" w:type="dxa"/>
            <w:gridSpan w:val="5"/>
          </w:tcPr>
          <w:p w:rsidR="00DB1E20" w:rsidRPr="00087423" w:rsidRDefault="00087423" w:rsidP="00DB1E20">
            <w:pPr>
              <w:tabs>
                <w:tab w:val="center" w:pos="4677"/>
                <w:tab w:val="right" w:pos="9355"/>
              </w:tabs>
              <w:jc w:val="center"/>
              <w:rPr>
                <w:b/>
                <w:sz w:val="24"/>
                <w:szCs w:val="24"/>
              </w:rPr>
            </w:pPr>
            <w:r>
              <w:rPr>
                <w:b/>
                <w:sz w:val="24"/>
                <w:szCs w:val="24"/>
              </w:rPr>
              <w:t>д. Чкаловское</w:t>
            </w:r>
          </w:p>
        </w:tc>
      </w:tr>
      <w:tr w:rsidR="00DB1E20" w:rsidRPr="00180F46" w:rsidTr="00087423">
        <w:tc>
          <w:tcPr>
            <w:tcW w:w="534" w:type="dxa"/>
          </w:tcPr>
          <w:p w:rsidR="00DB1E20" w:rsidRPr="000902CE" w:rsidRDefault="00087423" w:rsidP="000611DD">
            <w:pPr>
              <w:spacing w:before="100" w:beforeAutospacing="1" w:after="119"/>
              <w:contextualSpacing/>
              <w:jc w:val="center"/>
              <w:rPr>
                <w:sz w:val="24"/>
                <w:szCs w:val="24"/>
              </w:rPr>
            </w:pPr>
            <w:r>
              <w:rPr>
                <w:sz w:val="24"/>
                <w:szCs w:val="24"/>
              </w:rPr>
              <w:t>1</w:t>
            </w:r>
            <w:r w:rsidR="000611DD">
              <w:rPr>
                <w:sz w:val="24"/>
                <w:szCs w:val="24"/>
              </w:rPr>
              <w:t>3</w:t>
            </w:r>
          </w:p>
        </w:tc>
        <w:tc>
          <w:tcPr>
            <w:tcW w:w="2833" w:type="dxa"/>
          </w:tcPr>
          <w:p w:rsidR="00DB1E20" w:rsidRPr="000902CE" w:rsidRDefault="00087423" w:rsidP="00DB1E20">
            <w:pPr>
              <w:shd w:val="clear" w:color="auto" w:fill="FFFFFF"/>
              <w:spacing w:before="100" w:beforeAutospacing="1" w:after="119" w:line="195" w:lineRule="atLeast"/>
              <w:contextualSpacing/>
              <w:rPr>
                <w:sz w:val="24"/>
                <w:szCs w:val="24"/>
              </w:rPr>
            </w:pPr>
            <w:r>
              <w:rPr>
                <w:sz w:val="24"/>
                <w:szCs w:val="24"/>
              </w:rPr>
              <w:t>МТФ</w:t>
            </w:r>
          </w:p>
        </w:tc>
        <w:tc>
          <w:tcPr>
            <w:tcW w:w="2970" w:type="dxa"/>
            <w:vAlign w:val="center"/>
          </w:tcPr>
          <w:p w:rsidR="00DB1E20" w:rsidRPr="00A02E0B" w:rsidRDefault="00DB1E20" w:rsidP="00AA5287">
            <w:pPr>
              <w:tabs>
                <w:tab w:val="center" w:pos="4677"/>
                <w:tab w:val="right" w:pos="9355"/>
              </w:tabs>
              <w:jc w:val="center"/>
              <w:rPr>
                <w:sz w:val="24"/>
                <w:szCs w:val="24"/>
              </w:rPr>
            </w:pPr>
            <w:r w:rsidRPr="000902CE">
              <w:rPr>
                <w:sz w:val="24"/>
                <w:szCs w:val="24"/>
              </w:rPr>
              <w:t xml:space="preserve">300 м, </w:t>
            </w:r>
            <w:r w:rsidRPr="000902CE">
              <w:rPr>
                <w:sz w:val="24"/>
                <w:szCs w:val="24"/>
                <w:lang w:val="en-US"/>
              </w:rPr>
              <w:t>III</w:t>
            </w:r>
            <w:r w:rsidRPr="00087423">
              <w:rPr>
                <w:sz w:val="24"/>
                <w:szCs w:val="24"/>
              </w:rPr>
              <w:t xml:space="preserve"> </w:t>
            </w:r>
            <w:r w:rsidRPr="000902CE">
              <w:rPr>
                <w:sz w:val="24"/>
                <w:szCs w:val="24"/>
              </w:rPr>
              <w:t>класс опасности</w:t>
            </w:r>
          </w:p>
        </w:tc>
        <w:tc>
          <w:tcPr>
            <w:tcW w:w="1979" w:type="dxa"/>
            <w:tcBorders>
              <w:right w:val="single" w:sz="4" w:space="0" w:color="auto"/>
            </w:tcBorders>
            <w:vAlign w:val="center"/>
          </w:tcPr>
          <w:p w:rsidR="00DB1E20" w:rsidRPr="00180F46" w:rsidRDefault="00DB1E20" w:rsidP="00AA5287">
            <w:pPr>
              <w:tabs>
                <w:tab w:val="center" w:pos="4677"/>
                <w:tab w:val="right" w:pos="9355"/>
              </w:tabs>
              <w:jc w:val="center"/>
              <w:rPr>
                <w:sz w:val="22"/>
                <w:szCs w:val="22"/>
              </w:rPr>
            </w:pPr>
          </w:p>
        </w:tc>
        <w:tc>
          <w:tcPr>
            <w:tcW w:w="1492" w:type="dxa"/>
            <w:tcBorders>
              <w:left w:val="single" w:sz="4" w:space="0" w:color="auto"/>
            </w:tcBorders>
            <w:vAlign w:val="center"/>
          </w:tcPr>
          <w:p w:rsidR="00DB1E20" w:rsidRPr="00180F46" w:rsidRDefault="00DB1E20" w:rsidP="00AA5287">
            <w:pPr>
              <w:tabs>
                <w:tab w:val="center" w:pos="4677"/>
                <w:tab w:val="right" w:pos="9355"/>
              </w:tabs>
              <w:jc w:val="center"/>
              <w:rPr>
                <w:sz w:val="22"/>
                <w:szCs w:val="22"/>
              </w:rPr>
            </w:pPr>
          </w:p>
        </w:tc>
      </w:tr>
      <w:tr w:rsidR="00087423" w:rsidRPr="00180F46" w:rsidTr="00087423">
        <w:tc>
          <w:tcPr>
            <w:tcW w:w="534" w:type="dxa"/>
          </w:tcPr>
          <w:p w:rsidR="00087423" w:rsidRPr="000902CE" w:rsidRDefault="00087423" w:rsidP="000611DD">
            <w:pPr>
              <w:spacing w:before="100" w:beforeAutospacing="1" w:after="119"/>
              <w:contextualSpacing/>
              <w:jc w:val="center"/>
              <w:rPr>
                <w:sz w:val="24"/>
                <w:szCs w:val="24"/>
              </w:rPr>
            </w:pPr>
            <w:r>
              <w:rPr>
                <w:sz w:val="24"/>
                <w:szCs w:val="24"/>
              </w:rPr>
              <w:t>1</w:t>
            </w:r>
            <w:r w:rsidR="000611DD">
              <w:rPr>
                <w:sz w:val="24"/>
                <w:szCs w:val="24"/>
              </w:rPr>
              <w:t>4</w:t>
            </w:r>
          </w:p>
        </w:tc>
        <w:tc>
          <w:tcPr>
            <w:tcW w:w="2833" w:type="dxa"/>
          </w:tcPr>
          <w:p w:rsidR="00087423" w:rsidRPr="000902CE" w:rsidRDefault="00087423" w:rsidP="00DB1E20">
            <w:pPr>
              <w:shd w:val="clear" w:color="auto" w:fill="FFFFFF"/>
              <w:spacing w:before="100" w:beforeAutospacing="1" w:after="119" w:line="195" w:lineRule="atLeast"/>
              <w:contextualSpacing/>
              <w:rPr>
                <w:sz w:val="24"/>
                <w:szCs w:val="24"/>
              </w:rPr>
            </w:pPr>
            <w:r>
              <w:rPr>
                <w:sz w:val="24"/>
                <w:szCs w:val="24"/>
              </w:rPr>
              <w:t>Кладбище</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087423" w:rsidRPr="00180F46" w:rsidTr="00087423">
        <w:tc>
          <w:tcPr>
            <w:tcW w:w="534" w:type="dxa"/>
          </w:tcPr>
          <w:p w:rsidR="00087423" w:rsidRDefault="00087423" w:rsidP="000611DD">
            <w:pPr>
              <w:spacing w:before="100" w:beforeAutospacing="1" w:after="119"/>
              <w:contextualSpacing/>
              <w:jc w:val="center"/>
              <w:rPr>
                <w:sz w:val="24"/>
                <w:szCs w:val="24"/>
              </w:rPr>
            </w:pPr>
            <w:r>
              <w:rPr>
                <w:sz w:val="24"/>
                <w:szCs w:val="24"/>
              </w:rPr>
              <w:t>1</w:t>
            </w:r>
            <w:r w:rsidR="000611DD">
              <w:rPr>
                <w:sz w:val="24"/>
                <w:szCs w:val="24"/>
              </w:rPr>
              <w:t>5</w:t>
            </w:r>
          </w:p>
        </w:tc>
        <w:tc>
          <w:tcPr>
            <w:tcW w:w="2833" w:type="dxa"/>
          </w:tcPr>
          <w:p w:rsidR="00087423" w:rsidRDefault="00087423" w:rsidP="00DB1E20">
            <w:pPr>
              <w:shd w:val="clear" w:color="auto" w:fill="FFFFFF"/>
              <w:spacing w:before="100" w:beforeAutospacing="1" w:after="119" w:line="195" w:lineRule="atLeast"/>
              <w:contextualSpacing/>
              <w:rPr>
                <w:sz w:val="24"/>
                <w:szCs w:val="24"/>
              </w:rPr>
            </w:pPr>
            <w:r>
              <w:rPr>
                <w:sz w:val="24"/>
                <w:szCs w:val="24"/>
              </w:rPr>
              <w:t>Кладбище</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087423" w:rsidRPr="00180F46" w:rsidTr="00087423">
        <w:tc>
          <w:tcPr>
            <w:tcW w:w="534" w:type="dxa"/>
          </w:tcPr>
          <w:p w:rsidR="00087423" w:rsidRDefault="00087423" w:rsidP="000611DD">
            <w:pPr>
              <w:spacing w:before="100" w:beforeAutospacing="1" w:after="119"/>
              <w:contextualSpacing/>
              <w:jc w:val="center"/>
              <w:rPr>
                <w:sz w:val="24"/>
                <w:szCs w:val="24"/>
              </w:rPr>
            </w:pPr>
            <w:r>
              <w:rPr>
                <w:sz w:val="24"/>
                <w:szCs w:val="24"/>
              </w:rPr>
              <w:t>1</w:t>
            </w:r>
            <w:r w:rsidR="000611DD">
              <w:rPr>
                <w:sz w:val="24"/>
                <w:szCs w:val="24"/>
              </w:rPr>
              <w:t>6</w:t>
            </w:r>
          </w:p>
        </w:tc>
        <w:tc>
          <w:tcPr>
            <w:tcW w:w="2833" w:type="dxa"/>
          </w:tcPr>
          <w:p w:rsidR="00087423" w:rsidRDefault="00087423" w:rsidP="00DB1E20">
            <w:pPr>
              <w:shd w:val="clear" w:color="auto" w:fill="FFFFFF"/>
              <w:spacing w:before="100" w:beforeAutospacing="1" w:after="119" w:line="195" w:lineRule="atLeast"/>
              <w:contextualSpacing/>
              <w:rPr>
                <w:sz w:val="24"/>
                <w:szCs w:val="24"/>
              </w:rPr>
            </w:pPr>
            <w:r>
              <w:rPr>
                <w:sz w:val="24"/>
                <w:szCs w:val="24"/>
              </w:rPr>
              <w:t>Свалка</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1000 м, </w:t>
            </w:r>
            <w:r w:rsidRPr="000902CE">
              <w:rPr>
                <w:sz w:val="24"/>
                <w:szCs w:val="24"/>
                <w:lang w:val="en-US"/>
              </w:rPr>
              <w:t>I</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DB1E20" w:rsidRPr="00180F46" w:rsidTr="008E3D4C">
        <w:tc>
          <w:tcPr>
            <w:tcW w:w="9808" w:type="dxa"/>
            <w:gridSpan w:val="5"/>
          </w:tcPr>
          <w:p w:rsidR="00DB1E20" w:rsidRPr="00087423" w:rsidRDefault="00087423" w:rsidP="00087423">
            <w:pPr>
              <w:tabs>
                <w:tab w:val="center" w:pos="4677"/>
                <w:tab w:val="right" w:pos="9355"/>
              </w:tabs>
              <w:jc w:val="center"/>
              <w:rPr>
                <w:b/>
                <w:sz w:val="24"/>
                <w:szCs w:val="24"/>
              </w:rPr>
            </w:pPr>
            <w:r w:rsidRPr="00087423">
              <w:rPr>
                <w:b/>
                <w:sz w:val="24"/>
                <w:szCs w:val="24"/>
              </w:rPr>
              <w:t>д. Кузнецовка</w:t>
            </w:r>
          </w:p>
        </w:tc>
      </w:tr>
      <w:tr w:rsidR="00DB1E20" w:rsidRPr="00180F46" w:rsidTr="00087423">
        <w:tc>
          <w:tcPr>
            <w:tcW w:w="534" w:type="dxa"/>
          </w:tcPr>
          <w:p w:rsidR="00DB1E20" w:rsidRPr="000902CE" w:rsidRDefault="00087423" w:rsidP="000611DD">
            <w:pPr>
              <w:spacing w:before="100" w:beforeAutospacing="1" w:after="119"/>
              <w:contextualSpacing/>
              <w:jc w:val="center"/>
              <w:rPr>
                <w:sz w:val="24"/>
                <w:szCs w:val="24"/>
              </w:rPr>
            </w:pPr>
            <w:r>
              <w:rPr>
                <w:sz w:val="24"/>
                <w:szCs w:val="24"/>
              </w:rPr>
              <w:t>1</w:t>
            </w:r>
            <w:r w:rsidR="000611DD">
              <w:rPr>
                <w:sz w:val="24"/>
                <w:szCs w:val="24"/>
              </w:rPr>
              <w:t>7</w:t>
            </w:r>
          </w:p>
        </w:tc>
        <w:tc>
          <w:tcPr>
            <w:tcW w:w="2833" w:type="dxa"/>
          </w:tcPr>
          <w:p w:rsidR="00DB1E20" w:rsidRPr="000902CE" w:rsidRDefault="00087423" w:rsidP="00DB1E20">
            <w:pPr>
              <w:shd w:val="clear" w:color="auto" w:fill="FFFFFF"/>
              <w:spacing w:before="100" w:beforeAutospacing="1" w:after="119" w:line="195" w:lineRule="atLeast"/>
              <w:contextualSpacing/>
              <w:rPr>
                <w:sz w:val="24"/>
                <w:szCs w:val="24"/>
              </w:rPr>
            </w:pPr>
            <w:r>
              <w:rPr>
                <w:sz w:val="24"/>
                <w:szCs w:val="24"/>
              </w:rPr>
              <w:t>Кладбище</w:t>
            </w:r>
          </w:p>
        </w:tc>
        <w:tc>
          <w:tcPr>
            <w:tcW w:w="2970" w:type="dxa"/>
            <w:vAlign w:val="center"/>
          </w:tcPr>
          <w:p w:rsidR="00DB1E20" w:rsidRPr="00A02E0B" w:rsidRDefault="00087423" w:rsidP="00AA5287">
            <w:pPr>
              <w:tabs>
                <w:tab w:val="center" w:pos="4677"/>
                <w:tab w:val="right" w:pos="9355"/>
              </w:tabs>
              <w:jc w:val="center"/>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DB1E20" w:rsidRPr="00180F46" w:rsidRDefault="00DB1E20" w:rsidP="00AA5287">
            <w:pPr>
              <w:tabs>
                <w:tab w:val="center" w:pos="4677"/>
                <w:tab w:val="right" w:pos="9355"/>
              </w:tabs>
              <w:jc w:val="center"/>
              <w:rPr>
                <w:sz w:val="22"/>
                <w:szCs w:val="22"/>
              </w:rPr>
            </w:pPr>
          </w:p>
        </w:tc>
        <w:tc>
          <w:tcPr>
            <w:tcW w:w="1492" w:type="dxa"/>
            <w:tcBorders>
              <w:left w:val="single" w:sz="4" w:space="0" w:color="auto"/>
            </w:tcBorders>
            <w:vAlign w:val="center"/>
          </w:tcPr>
          <w:p w:rsidR="00DB1E20" w:rsidRPr="00180F46" w:rsidRDefault="00DB1E20" w:rsidP="00AA5287">
            <w:pPr>
              <w:tabs>
                <w:tab w:val="center" w:pos="4677"/>
                <w:tab w:val="right" w:pos="9355"/>
              </w:tabs>
              <w:jc w:val="center"/>
              <w:rPr>
                <w:sz w:val="22"/>
                <w:szCs w:val="22"/>
              </w:rPr>
            </w:pPr>
          </w:p>
        </w:tc>
      </w:tr>
      <w:tr w:rsidR="00087423" w:rsidRPr="00180F46" w:rsidTr="00087423">
        <w:tc>
          <w:tcPr>
            <w:tcW w:w="534" w:type="dxa"/>
          </w:tcPr>
          <w:p w:rsidR="00087423" w:rsidRPr="000902CE" w:rsidRDefault="00087423" w:rsidP="000611DD">
            <w:pPr>
              <w:spacing w:before="100" w:beforeAutospacing="1" w:after="119"/>
              <w:contextualSpacing/>
              <w:jc w:val="center"/>
              <w:rPr>
                <w:sz w:val="24"/>
                <w:szCs w:val="24"/>
              </w:rPr>
            </w:pPr>
            <w:r>
              <w:rPr>
                <w:sz w:val="24"/>
                <w:szCs w:val="24"/>
              </w:rPr>
              <w:t>1</w:t>
            </w:r>
            <w:r w:rsidR="000611DD">
              <w:rPr>
                <w:sz w:val="24"/>
                <w:szCs w:val="24"/>
              </w:rPr>
              <w:t>8</w:t>
            </w:r>
          </w:p>
        </w:tc>
        <w:tc>
          <w:tcPr>
            <w:tcW w:w="2833" w:type="dxa"/>
          </w:tcPr>
          <w:p w:rsidR="00087423" w:rsidRPr="000902CE" w:rsidRDefault="00087423" w:rsidP="00DB1E20">
            <w:pPr>
              <w:shd w:val="clear" w:color="auto" w:fill="FFFFFF"/>
              <w:spacing w:before="100" w:beforeAutospacing="1" w:after="119" w:line="195" w:lineRule="atLeast"/>
              <w:contextualSpacing/>
              <w:rPr>
                <w:sz w:val="24"/>
                <w:szCs w:val="24"/>
              </w:rPr>
            </w:pPr>
            <w:r>
              <w:rPr>
                <w:sz w:val="24"/>
                <w:szCs w:val="24"/>
              </w:rPr>
              <w:t>Свалка</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1000 м, </w:t>
            </w:r>
            <w:r w:rsidRPr="000902CE">
              <w:rPr>
                <w:sz w:val="24"/>
                <w:szCs w:val="24"/>
                <w:lang w:val="en-US"/>
              </w:rPr>
              <w:t>I</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087423" w:rsidRPr="00180F46" w:rsidTr="00892B00">
        <w:tc>
          <w:tcPr>
            <w:tcW w:w="9808" w:type="dxa"/>
            <w:gridSpan w:val="5"/>
          </w:tcPr>
          <w:p w:rsidR="00087423" w:rsidRPr="00087423" w:rsidRDefault="00087423" w:rsidP="00AA5287">
            <w:pPr>
              <w:tabs>
                <w:tab w:val="center" w:pos="4677"/>
                <w:tab w:val="right" w:pos="9355"/>
              </w:tabs>
              <w:jc w:val="center"/>
              <w:rPr>
                <w:b/>
                <w:sz w:val="22"/>
                <w:szCs w:val="22"/>
              </w:rPr>
            </w:pPr>
            <w:r w:rsidRPr="00087423">
              <w:rPr>
                <w:b/>
                <w:sz w:val="22"/>
                <w:szCs w:val="22"/>
              </w:rPr>
              <w:t>д. Петровское</w:t>
            </w:r>
          </w:p>
        </w:tc>
      </w:tr>
      <w:tr w:rsidR="00087423" w:rsidRPr="00180F46" w:rsidTr="00087423">
        <w:tc>
          <w:tcPr>
            <w:tcW w:w="534" w:type="dxa"/>
          </w:tcPr>
          <w:p w:rsidR="00087423" w:rsidRPr="000902CE" w:rsidRDefault="000611DD" w:rsidP="00AA5287">
            <w:pPr>
              <w:spacing w:before="100" w:beforeAutospacing="1" w:after="119"/>
              <w:contextualSpacing/>
              <w:jc w:val="center"/>
              <w:rPr>
                <w:sz w:val="24"/>
                <w:szCs w:val="24"/>
              </w:rPr>
            </w:pPr>
            <w:r>
              <w:rPr>
                <w:sz w:val="24"/>
                <w:szCs w:val="24"/>
              </w:rPr>
              <w:t>19</w:t>
            </w:r>
          </w:p>
        </w:tc>
        <w:tc>
          <w:tcPr>
            <w:tcW w:w="2833" w:type="dxa"/>
          </w:tcPr>
          <w:p w:rsidR="00087423" w:rsidRPr="000902CE" w:rsidRDefault="00087423" w:rsidP="00DB1E20">
            <w:pPr>
              <w:shd w:val="clear" w:color="auto" w:fill="FFFFFF"/>
              <w:spacing w:before="100" w:beforeAutospacing="1" w:after="119" w:line="195" w:lineRule="atLeast"/>
              <w:contextualSpacing/>
              <w:rPr>
                <w:sz w:val="24"/>
                <w:szCs w:val="24"/>
              </w:rPr>
            </w:pPr>
            <w:r>
              <w:rPr>
                <w:sz w:val="24"/>
                <w:szCs w:val="24"/>
              </w:rPr>
              <w:t>Кладбище</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087423" w:rsidRPr="00180F46" w:rsidTr="00087423">
        <w:tc>
          <w:tcPr>
            <w:tcW w:w="534" w:type="dxa"/>
          </w:tcPr>
          <w:p w:rsidR="00087423" w:rsidRPr="000902CE" w:rsidRDefault="00087423" w:rsidP="000611DD">
            <w:pPr>
              <w:spacing w:before="100" w:beforeAutospacing="1" w:after="119"/>
              <w:contextualSpacing/>
              <w:jc w:val="center"/>
              <w:rPr>
                <w:sz w:val="24"/>
                <w:szCs w:val="24"/>
              </w:rPr>
            </w:pPr>
            <w:r>
              <w:rPr>
                <w:sz w:val="24"/>
                <w:szCs w:val="24"/>
              </w:rPr>
              <w:t>2</w:t>
            </w:r>
            <w:r w:rsidR="000611DD">
              <w:rPr>
                <w:sz w:val="24"/>
                <w:szCs w:val="24"/>
              </w:rPr>
              <w:t>0</w:t>
            </w:r>
          </w:p>
        </w:tc>
        <w:tc>
          <w:tcPr>
            <w:tcW w:w="2833" w:type="dxa"/>
          </w:tcPr>
          <w:p w:rsidR="00087423" w:rsidRPr="000902CE" w:rsidRDefault="00087423" w:rsidP="00DB1E20">
            <w:pPr>
              <w:shd w:val="clear" w:color="auto" w:fill="FFFFFF"/>
              <w:spacing w:before="100" w:beforeAutospacing="1" w:after="119" w:line="195" w:lineRule="atLeast"/>
              <w:contextualSpacing/>
              <w:rPr>
                <w:sz w:val="24"/>
                <w:szCs w:val="24"/>
              </w:rPr>
            </w:pPr>
            <w:r>
              <w:rPr>
                <w:sz w:val="24"/>
                <w:szCs w:val="24"/>
              </w:rPr>
              <w:t>Свалка</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1000 м, </w:t>
            </w:r>
            <w:r w:rsidRPr="000902CE">
              <w:rPr>
                <w:sz w:val="24"/>
                <w:szCs w:val="24"/>
                <w:lang w:val="en-US"/>
              </w:rPr>
              <w:t>I</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087423" w:rsidRPr="00180F46" w:rsidTr="00892B00">
        <w:tc>
          <w:tcPr>
            <w:tcW w:w="9808" w:type="dxa"/>
            <w:gridSpan w:val="5"/>
          </w:tcPr>
          <w:p w:rsidR="00087423" w:rsidRPr="000611DD" w:rsidRDefault="000611DD" w:rsidP="00AA5287">
            <w:pPr>
              <w:tabs>
                <w:tab w:val="center" w:pos="4677"/>
                <w:tab w:val="right" w:pos="9355"/>
              </w:tabs>
              <w:jc w:val="center"/>
              <w:rPr>
                <w:b/>
                <w:sz w:val="22"/>
                <w:szCs w:val="22"/>
              </w:rPr>
            </w:pPr>
            <w:r w:rsidRPr="000611DD">
              <w:rPr>
                <w:b/>
                <w:sz w:val="22"/>
                <w:szCs w:val="22"/>
              </w:rPr>
              <w:t>д</w:t>
            </w:r>
            <w:r w:rsidR="00087423" w:rsidRPr="000611DD">
              <w:rPr>
                <w:b/>
                <w:sz w:val="22"/>
                <w:szCs w:val="22"/>
              </w:rPr>
              <w:t>. Мамаевка</w:t>
            </w:r>
          </w:p>
        </w:tc>
      </w:tr>
      <w:tr w:rsidR="00087423" w:rsidRPr="00180F46" w:rsidTr="00087423">
        <w:tc>
          <w:tcPr>
            <w:tcW w:w="534" w:type="dxa"/>
          </w:tcPr>
          <w:p w:rsidR="00087423" w:rsidRPr="000902CE" w:rsidRDefault="000611DD" w:rsidP="000611DD">
            <w:pPr>
              <w:spacing w:before="100" w:beforeAutospacing="1" w:after="119"/>
              <w:contextualSpacing/>
              <w:jc w:val="center"/>
              <w:rPr>
                <w:sz w:val="24"/>
                <w:szCs w:val="24"/>
              </w:rPr>
            </w:pPr>
            <w:r>
              <w:rPr>
                <w:sz w:val="24"/>
                <w:szCs w:val="24"/>
              </w:rPr>
              <w:t>21</w:t>
            </w:r>
          </w:p>
        </w:tc>
        <w:tc>
          <w:tcPr>
            <w:tcW w:w="2833" w:type="dxa"/>
          </w:tcPr>
          <w:p w:rsidR="00087423" w:rsidRPr="000902CE" w:rsidRDefault="00087423" w:rsidP="00DB1E20">
            <w:pPr>
              <w:shd w:val="clear" w:color="auto" w:fill="FFFFFF"/>
              <w:spacing w:before="100" w:beforeAutospacing="1" w:after="119" w:line="195" w:lineRule="atLeast"/>
              <w:contextualSpacing/>
              <w:rPr>
                <w:sz w:val="24"/>
                <w:szCs w:val="24"/>
              </w:rPr>
            </w:pPr>
            <w:r>
              <w:rPr>
                <w:sz w:val="24"/>
                <w:szCs w:val="24"/>
              </w:rPr>
              <w:t>Кладбище</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087423" w:rsidRPr="00180F46" w:rsidTr="00892B00">
        <w:tc>
          <w:tcPr>
            <w:tcW w:w="9808" w:type="dxa"/>
            <w:gridSpan w:val="5"/>
          </w:tcPr>
          <w:p w:rsidR="00087423" w:rsidRPr="000611DD" w:rsidRDefault="000611DD" w:rsidP="00AA5287">
            <w:pPr>
              <w:tabs>
                <w:tab w:val="center" w:pos="4677"/>
                <w:tab w:val="right" w:pos="9355"/>
              </w:tabs>
              <w:jc w:val="center"/>
              <w:rPr>
                <w:b/>
                <w:sz w:val="22"/>
                <w:szCs w:val="22"/>
              </w:rPr>
            </w:pPr>
            <w:r w:rsidRPr="000611DD">
              <w:rPr>
                <w:b/>
                <w:sz w:val="22"/>
                <w:szCs w:val="22"/>
              </w:rPr>
              <w:t>д. Ольгинское</w:t>
            </w:r>
          </w:p>
        </w:tc>
      </w:tr>
      <w:tr w:rsidR="00087423" w:rsidRPr="00180F46" w:rsidTr="00087423">
        <w:tc>
          <w:tcPr>
            <w:tcW w:w="534" w:type="dxa"/>
          </w:tcPr>
          <w:p w:rsidR="00087423" w:rsidRPr="000902CE" w:rsidRDefault="000611DD" w:rsidP="000611DD">
            <w:pPr>
              <w:spacing w:before="100" w:beforeAutospacing="1" w:after="119"/>
              <w:contextualSpacing/>
              <w:jc w:val="center"/>
              <w:rPr>
                <w:sz w:val="24"/>
                <w:szCs w:val="24"/>
              </w:rPr>
            </w:pPr>
            <w:r>
              <w:rPr>
                <w:sz w:val="24"/>
                <w:szCs w:val="24"/>
              </w:rPr>
              <w:t>22</w:t>
            </w:r>
          </w:p>
        </w:tc>
        <w:tc>
          <w:tcPr>
            <w:tcW w:w="2833" w:type="dxa"/>
          </w:tcPr>
          <w:p w:rsidR="00087423" w:rsidRPr="000902CE" w:rsidRDefault="000611DD" w:rsidP="00DB1E20">
            <w:pPr>
              <w:shd w:val="clear" w:color="auto" w:fill="FFFFFF"/>
              <w:spacing w:before="100" w:beforeAutospacing="1" w:after="119" w:line="195" w:lineRule="atLeast"/>
              <w:contextualSpacing/>
              <w:rPr>
                <w:sz w:val="24"/>
                <w:szCs w:val="24"/>
              </w:rPr>
            </w:pPr>
            <w:r>
              <w:rPr>
                <w:sz w:val="24"/>
                <w:szCs w:val="24"/>
              </w:rPr>
              <w:t>Кладбище</w:t>
            </w:r>
          </w:p>
        </w:tc>
        <w:tc>
          <w:tcPr>
            <w:tcW w:w="2970" w:type="dxa"/>
            <w:vAlign w:val="center"/>
          </w:tcPr>
          <w:p w:rsidR="00087423" w:rsidRPr="000902CE" w:rsidRDefault="00087423" w:rsidP="00AA5287">
            <w:pPr>
              <w:tabs>
                <w:tab w:val="center" w:pos="4677"/>
                <w:tab w:val="right" w:pos="9355"/>
              </w:tabs>
              <w:jc w:val="center"/>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87423" w:rsidRPr="00180F46" w:rsidRDefault="00087423" w:rsidP="00AA5287">
            <w:pPr>
              <w:tabs>
                <w:tab w:val="center" w:pos="4677"/>
                <w:tab w:val="right" w:pos="9355"/>
              </w:tabs>
              <w:jc w:val="center"/>
              <w:rPr>
                <w:sz w:val="22"/>
                <w:szCs w:val="22"/>
              </w:rPr>
            </w:pPr>
          </w:p>
        </w:tc>
        <w:tc>
          <w:tcPr>
            <w:tcW w:w="1492" w:type="dxa"/>
            <w:tcBorders>
              <w:left w:val="single" w:sz="4" w:space="0" w:color="auto"/>
            </w:tcBorders>
            <w:vAlign w:val="center"/>
          </w:tcPr>
          <w:p w:rsidR="00087423" w:rsidRPr="00180F46" w:rsidRDefault="00087423" w:rsidP="00AA5287">
            <w:pPr>
              <w:tabs>
                <w:tab w:val="center" w:pos="4677"/>
                <w:tab w:val="right" w:pos="9355"/>
              </w:tabs>
              <w:jc w:val="center"/>
              <w:rPr>
                <w:sz w:val="22"/>
                <w:szCs w:val="22"/>
              </w:rPr>
            </w:pPr>
          </w:p>
        </w:tc>
      </w:tr>
      <w:tr w:rsidR="000611DD" w:rsidRPr="00180F46" w:rsidTr="00892B00">
        <w:tc>
          <w:tcPr>
            <w:tcW w:w="9808" w:type="dxa"/>
            <w:gridSpan w:val="5"/>
          </w:tcPr>
          <w:p w:rsidR="000611DD" w:rsidRPr="000611DD" w:rsidRDefault="000611DD" w:rsidP="00AA5287">
            <w:pPr>
              <w:tabs>
                <w:tab w:val="center" w:pos="4677"/>
                <w:tab w:val="right" w:pos="9355"/>
              </w:tabs>
              <w:jc w:val="center"/>
              <w:rPr>
                <w:b/>
                <w:sz w:val="22"/>
                <w:szCs w:val="22"/>
              </w:rPr>
            </w:pPr>
            <w:r w:rsidRPr="000611DD">
              <w:rPr>
                <w:b/>
                <w:sz w:val="22"/>
                <w:szCs w:val="22"/>
              </w:rPr>
              <w:t>д. Юремис Надеждинское</w:t>
            </w:r>
          </w:p>
        </w:tc>
      </w:tr>
      <w:tr w:rsidR="000611DD" w:rsidRPr="00180F46" w:rsidTr="00087423">
        <w:tc>
          <w:tcPr>
            <w:tcW w:w="534" w:type="dxa"/>
          </w:tcPr>
          <w:p w:rsidR="000611DD" w:rsidRPr="000902CE" w:rsidRDefault="000611DD" w:rsidP="000611DD">
            <w:pPr>
              <w:spacing w:before="100" w:beforeAutospacing="1" w:after="119"/>
              <w:contextualSpacing/>
              <w:jc w:val="center"/>
              <w:rPr>
                <w:sz w:val="24"/>
                <w:szCs w:val="24"/>
              </w:rPr>
            </w:pPr>
            <w:r>
              <w:rPr>
                <w:sz w:val="24"/>
                <w:szCs w:val="24"/>
              </w:rPr>
              <w:t>23</w:t>
            </w:r>
          </w:p>
        </w:tc>
        <w:tc>
          <w:tcPr>
            <w:tcW w:w="2833" w:type="dxa"/>
          </w:tcPr>
          <w:p w:rsidR="000611DD" w:rsidRPr="000902CE" w:rsidRDefault="000611DD" w:rsidP="00DB1E20">
            <w:pPr>
              <w:shd w:val="clear" w:color="auto" w:fill="FFFFFF"/>
              <w:spacing w:before="100" w:beforeAutospacing="1" w:after="119" w:line="195" w:lineRule="atLeast"/>
              <w:contextualSpacing/>
              <w:rPr>
                <w:sz w:val="24"/>
                <w:szCs w:val="24"/>
              </w:rPr>
            </w:pPr>
            <w:r>
              <w:rPr>
                <w:sz w:val="24"/>
                <w:szCs w:val="24"/>
              </w:rPr>
              <w:t>Кладбище</w:t>
            </w:r>
          </w:p>
        </w:tc>
        <w:tc>
          <w:tcPr>
            <w:tcW w:w="2970" w:type="dxa"/>
            <w:vAlign w:val="center"/>
          </w:tcPr>
          <w:p w:rsidR="000611DD" w:rsidRPr="000902CE" w:rsidRDefault="000611DD" w:rsidP="00AA5287">
            <w:pPr>
              <w:tabs>
                <w:tab w:val="center" w:pos="4677"/>
                <w:tab w:val="right" w:pos="9355"/>
              </w:tabs>
              <w:jc w:val="center"/>
              <w:rPr>
                <w:sz w:val="24"/>
                <w:szCs w:val="24"/>
              </w:rPr>
            </w:pPr>
            <w:r w:rsidRPr="000902CE">
              <w:rPr>
                <w:sz w:val="24"/>
                <w:szCs w:val="24"/>
              </w:rPr>
              <w:t xml:space="preserve">50 м, </w:t>
            </w:r>
            <w:r w:rsidRPr="000902CE">
              <w:rPr>
                <w:sz w:val="24"/>
                <w:szCs w:val="24"/>
                <w:lang w:val="en-US"/>
              </w:rPr>
              <w:t>V</w:t>
            </w:r>
            <w:r w:rsidRPr="000902CE">
              <w:rPr>
                <w:sz w:val="24"/>
                <w:szCs w:val="24"/>
              </w:rPr>
              <w:t xml:space="preserve"> класс опасн</w:t>
            </w:r>
            <w:r w:rsidRPr="000902CE">
              <w:rPr>
                <w:sz w:val="24"/>
                <w:szCs w:val="24"/>
              </w:rPr>
              <w:t>о</w:t>
            </w:r>
            <w:r w:rsidRPr="000902CE">
              <w:rPr>
                <w:sz w:val="24"/>
                <w:szCs w:val="24"/>
              </w:rPr>
              <w:t>сти</w:t>
            </w:r>
          </w:p>
        </w:tc>
        <w:tc>
          <w:tcPr>
            <w:tcW w:w="1979" w:type="dxa"/>
            <w:tcBorders>
              <w:right w:val="single" w:sz="4" w:space="0" w:color="auto"/>
            </w:tcBorders>
            <w:vAlign w:val="center"/>
          </w:tcPr>
          <w:p w:rsidR="000611DD" w:rsidRPr="00180F46" w:rsidRDefault="000611DD" w:rsidP="00AA5287">
            <w:pPr>
              <w:tabs>
                <w:tab w:val="center" w:pos="4677"/>
                <w:tab w:val="right" w:pos="9355"/>
              </w:tabs>
              <w:jc w:val="center"/>
              <w:rPr>
                <w:sz w:val="22"/>
                <w:szCs w:val="22"/>
              </w:rPr>
            </w:pPr>
          </w:p>
        </w:tc>
        <w:tc>
          <w:tcPr>
            <w:tcW w:w="1492" w:type="dxa"/>
            <w:tcBorders>
              <w:left w:val="single" w:sz="4" w:space="0" w:color="auto"/>
            </w:tcBorders>
            <w:vAlign w:val="center"/>
          </w:tcPr>
          <w:p w:rsidR="000611DD" w:rsidRPr="00180F46" w:rsidRDefault="000611DD" w:rsidP="00AA5287">
            <w:pPr>
              <w:tabs>
                <w:tab w:val="center" w:pos="4677"/>
                <w:tab w:val="right" w:pos="9355"/>
              </w:tabs>
              <w:jc w:val="center"/>
              <w:rPr>
                <w:sz w:val="22"/>
                <w:szCs w:val="22"/>
              </w:rPr>
            </w:pPr>
          </w:p>
        </w:tc>
      </w:tr>
    </w:tbl>
    <w:p w:rsidR="00215F30" w:rsidRDefault="00215F30" w:rsidP="00A0697A">
      <w:pPr>
        <w:widowControl w:val="0"/>
        <w:autoSpaceDE w:val="0"/>
        <w:autoSpaceDN w:val="0"/>
        <w:adjustRightInd w:val="0"/>
        <w:rPr>
          <w:sz w:val="28"/>
          <w:szCs w:val="28"/>
        </w:rPr>
        <w:sectPr w:rsidR="00215F30" w:rsidSect="00C02463">
          <w:footerReference w:type="even" r:id="rId39"/>
          <w:footerReference w:type="default" r:id="rId40"/>
          <w:pgSz w:w="11906" w:h="16838"/>
          <w:pgMar w:top="1134" w:right="851" w:bottom="1134" w:left="1701" w:header="709" w:footer="709" w:gutter="0"/>
          <w:cols w:space="708"/>
          <w:titlePg/>
          <w:docGrid w:linePitch="360"/>
        </w:sectPr>
      </w:pPr>
    </w:p>
    <w:p w:rsidR="009A17EF" w:rsidRPr="00D30C07" w:rsidRDefault="009A17EF" w:rsidP="00215F30">
      <w:pPr>
        <w:widowControl w:val="0"/>
        <w:autoSpaceDE w:val="0"/>
        <w:autoSpaceDN w:val="0"/>
        <w:adjustRightInd w:val="0"/>
        <w:rPr>
          <w:b/>
          <w:caps/>
          <w:sz w:val="20"/>
        </w:rPr>
      </w:pPr>
      <w:bookmarkStart w:id="19" w:name="_Toc371092269"/>
      <w:bookmarkStart w:id="20" w:name="_Toc407534853"/>
    </w:p>
    <w:p w:rsidR="009A17EF" w:rsidRDefault="009A17EF" w:rsidP="006C7C6B">
      <w:pPr>
        <w:widowControl w:val="0"/>
        <w:autoSpaceDE w:val="0"/>
        <w:autoSpaceDN w:val="0"/>
        <w:adjustRightInd w:val="0"/>
        <w:ind w:left="180"/>
        <w:jc w:val="center"/>
        <w:rPr>
          <w:b/>
          <w:caps/>
          <w:sz w:val="28"/>
          <w:szCs w:val="28"/>
        </w:rPr>
      </w:pPr>
    </w:p>
    <w:p w:rsidR="009A17EF" w:rsidRDefault="009A17EF" w:rsidP="006C7C6B">
      <w:pPr>
        <w:widowControl w:val="0"/>
        <w:autoSpaceDE w:val="0"/>
        <w:autoSpaceDN w:val="0"/>
        <w:adjustRightInd w:val="0"/>
        <w:ind w:left="180"/>
        <w:jc w:val="center"/>
        <w:rPr>
          <w:b/>
          <w:caps/>
          <w:sz w:val="28"/>
          <w:szCs w:val="28"/>
        </w:rPr>
      </w:pPr>
    </w:p>
    <w:p w:rsidR="009A17EF" w:rsidRDefault="009A17EF" w:rsidP="006C7C6B">
      <w:pPr>
        <w:widowControl w:val="0"/>
        <w:autoSpaceDE w:val="0"/>
        <w:autoSpaceDN w:val="0"/>
        <w:adjustRightInd w:val="0"/>
        <w:ind w:left="180"/>
        <w:jc w:val="center"/>
        <w:rPr>
          <w:b/>
          <w:caps/>
          <w:sz w:val="28"/>
          <w:szCs w:val="28"/>
        </w:rPr>
      </w:pPr>
    </w:p>
    <w:p w:rsidR="009A17EF" w:rsidRDefault="009A17EF" w:rsidP="006C7C6B">
      <w:pPr>
        <w:widowControl w:val="0"/>
        <w:autoSpaceDE w:val="0"/>
        <w:autoSpaceDN w:val="0"/>
        <w:adjustRightInd w:val="0"/>
        <w:ind w:left="180"/>
        <w:jc w:val="center"/>
        <w:rPr>
          <w:b/>
          <w:caps/>
          <w:sz w:val="28"/>
          <w:szCs w:val="28"/>
        </w:rPr>
      </w:pPr>
    </w:p>
    <w:p w:rsidR="009A17EF" w:rsidRDefault="009A17EF" w:rsidP="006C7C6B">
      <w:pPr>
        <w:widowControl w:val="0"/>
        <w:autoSpaceDE w:val="0"/>
        <w:autoSpaceDN w:val="0"/>
        <w:adjustRightInd w:val="0"/>
        <w:ind w:left="180"/>
        <w:jc w:val="center"/>
        <w:rPr>
          <w:b/>
          <w:caps/>
          <w:sz w:val="28"/>
          <w:szCs w:val="28"/>
        </w:rPr>
      </w:pPr>
    </w:p>
    <w:p w:rsidR="009A17EF" w:rsidRDefault="009A17EF" w:rsidP="006C7C6B">
      <w:pPr>
        <w:widowControl w:val="0"/>
        <w:autoSpaceDE w:val="0"/>
        <w:autoSpaceDN w:val="0"/>
        <w:adjustRightInd w:val="0"/>
        <w:ind w:left="180"/>
        <w:jc w:val="center"/>
        <w:rPr>
          <w:b/>
          <w:caps/>
          <w:sz w:val="28"/>
          <w:szCs w:val="28"/>
        </w:rPr>
      </w:pPr>
    </w:p>
    <w:p w:rsidR="009A17EF" w:rsidRDefault="009A17EF" w:rsidP="006C7C6B">
      <w:pPr>
        <w:widowControl w:val="0"/>
        <w:autoSpaceDE w:val="0"/>
        <w:autoSpaceDN w:val="0"/>
        <w:adjustRightInd w:val="0"/>
        <w:ind w:left="180"/>
        <w:jc w:val="center"/>
        <w:rPr>
          <w:b/>
          <w:caps/>
          <w:sz w:val="28"/>
          <w:szCs w:val="28"/>
        </w:rPr>
      </w:pPr>
    </w:p>
    <w:p w:rsidR="009A17EF" w:rsidRDefault="009A17EF" w:rsidP="006C7C6B">
      <w:pPr>
        <w:widowControl w:val="0"/>
        <w:autoSpaceDE w:val="0"/>
        <w:autoSpaceDN w:val="0"/>
        <w:adjustRightInd w:val="0"/>
        <w:ind w:left="180"/>
        <w:jc w:val="center"/>
        <w:rPr>
          <w:b/>
          <w:caps/>
          <w:sz w:val="28"/>
          <w:szCs w:val="28"/>
        </w:rPr>
      </w:pPr>
    </w:p>
    <w:p w:rsidR="009A17EF" w:rsidRDefault="009A17EF" w:rsidP="006C7C6B">
      <w:pPr>
        <w:widowControl w:val="0"/>
        <w:autoSpaceDE w:val="0"/>
        <w:autoSpaceDN w:val="0"/>
        <w:adjustRightInd w:val="0"/>
        <w:ind w:left="180"/>
        <w:jc w:val="center"/>
        <w:rPr>
          <w:b/>
          <w:caps/>
          <w:sz w:val="28"/>
          <w:szCs w:val="28"/>
        </w:rPr>
      </w:pPr>
    </w:p>
    <w:p w:rsidR="009A17EF" w:rsidRDefault="009A17EF" w:rsidP="006C7C6B">
      <w:pPr>
        <w:widowControl w:val="0"/>
        <w:autoSpaceDE w:val="0"/>
        <w:autoSpaceDN w:val="0"/>
        <w:adjustRightInd w:val="0"/>
        <w:ind w:left="180"/>
        <w:jc w:val="center"/>
        <w:rPr>
          <w:b/>
          <w:caps/>
          <w:sz w:val="28"/>
          <w:szCs w:val="28"/>
        </w:rPr>
      </w:pPr>
    </w:p>
    <w:p w:rsidR="00D30C07" w:rsidRDefault="00D30C07" w:rsidP="006C7C6B">
      <w:pPr>
        <w:widowControl w:val="0"/>
        <w:autoSpaceDE w:val="0"/>
        <w:autoSpaceDN w:val="0"/>
        <w:adjustRightInd w:val="0"/>
        <w:ind w:left="180"/>
        <w:jc w:val="center"/>
        <w:rPr>
          <w:b/>
          <w:caps/>
          <w:sz w:val="28"/>
          <w:szCs w:val="28"/>
        </w:rPr>
      </w:pPr>
    </w:p>
    <w:p w:rsidR="00D30C07" w:rsidRDefault="00D30C07" w:rsidP="006C7C6B">
      <w:pPr>
        <w:widowControl w:val="0"/>
        <w:autoSpaceDE w:val="0"/>
        <w:autoSpaceDN w:val="0"/>
        <w:adjustRightInd w:val="0"/>
        <w:ind w:left="180"/>
        <w:jc w:val="center"/>
        <w:rPr>
          <w:b/>
          <w:caps/>
          <w:sz w:val="28"/>
          <w:szCs w:val="28"/>
        </w:rPr>
      </w:pPr>
    </w:p>
    <w:p w:rsidR="00D30C07" w:rsidRDefault="00D30C07" w:rsidP="006C7C6B">
      <w:pPr>
        <w:widowControl w:val="0"/>
        <w:autoSpaceDE w:val="0"/>
        <w:autoSpaceDN w:val="0"/>
        <w:adjustRightInd w:val="0"/>
        <w:ind w:left="180"/>
        <w:jc w:val="center"/>
        <w:rPr>
          <w:b/>
          <w:caps/>
          <w:sz w:val="28"/>
          <w:szCs w:val="28"/>
        </w:rPr>
      </w:pPr>
    </w:p>
    <w:p w:rsidR="00D30C07" w:rsidRDefault="00D30C07" w:rsidP="006C7C6B">
      <w:pPr>
        <w:widowControl w:val="0"/>
        <w:autoSpaceDE w:val="0"/>
        <w:autoSpaceDN w:val="0"/>
        <w:adjustRightInd w:val="0"/>
        <w:ind w:left="180"/>
        <w:jc w:val="center"/>
        <w:rPr>
          <w:b/>
          <w:caps/>
          <w:sz w:val="28"/>
          <w:szCs w:val="28"/>
        </w:rPr>
      </w:pPr>
    </w:p>
    <w:p w:rsidR="00D30C07" w:rsidRDefault="00D30C07" w:rsidP="006C7C6B">
      <w:pPr>
        <w:widowControl w:val="0"/>
        <w:autoSpaceDE w:val="0"/>
        <w:autoSpaceDN w:val="0"/>
        <w:adjustRightInd w:val="0"/>
        <w:ind w:left="180"/>
        <w:jc w:val="center"/>
        <w:rPr>
          <w:b/>
          <w:caps/>
          <w:sz w:val="28"/>
          <w:szCs w:val="28"/>
        </w:rPr>
      </w:pPr>
    </w:p>
    <w:p w:rsidR="00D30C07" w:rsidRDefault="00D30C07" w:rsidP="006C7C6B">
      <w:pPr>
        <w:widowControl w:val="0"/>
        <w:autoSpaceDE w:val="0"/>
        <w:autoSpaceDN w:val="0"/>
        <w:adjustRightInd w:val="0"/>
        <w:ind w:left="180"/>
        <w:jc w:val="center"/>
        <w:rPr>
          <w:b/>
          <w:caps/>
          <w:sz w:val="28"/>
          <w:szCs w:val="28"/>
        </w:rPr>
      </w:pPr>
    </w:p>
    <w:p w:rsidR="00D30C07" w:rsidRDefault="00D30C07" w:rsidP="006C7C6B">
      <w:pPr>
        <w:widowControl w:val="0"/>
        <w:autoSpaceDE w:val="0"/>
        <w:autoSpaceDN w:val="0"/>
        <w:adjustRightInd w:val="0"/>
        <w:ind w:left="180"/>
        <w:jc w:val="center"/>
        <w:rPr>
          <w:b/>
          <w:caps/>
          <w:sz w:val="28"/>
          <w:szCs w:val="28"/>
        </w:rPr>
      </w:pPr>
    </w:p>
    <w:p w:rsidR="00D30C07" w:rsidRDefault="00D30C07" w:rsidP="006C7C6B">
      <w:pPr>
        <w:widowControl w:val="0"/>
        <w:autoSpaceDE w:val="0"/>
        <w:autoSpaceDN w:val="0"/>
        <w:adjustRightInd w:val="0"/>
        <w:ind w:left="180"/>
        <w:jc w:val="center"/>
        <w:rPr>
          <w:b/>
          <w:caps/>
          <w:sz w:val="28"/>
          <w:szCs w:val="28"/>
        </w:rPr>
      </w:pPr>
    </w:p>
    <w:p w:rsidR="00D30C07" w:rsidRDefault="00D30C07" w:rsidP="006C7C6B">
      <w:pPr>
        <w:widowControl w:val="0"/>
        <w:autoSpaceDE w:val="0"/>
        <w:autoSpaceDN w:val="0"/>
        <w:adjustRightInd w:val="0"/>
        <w:ind w:left="180"/>
        <w:jc w:val="center"/>
        <w:rPr>
          <w:b/>
          <w:caps/>
          <w:sz w:val="28"/>
          <w:szCs w:val="28"/>
        </w:rPr>
      </w:pPr>
    </w:p>
    <w:p w:rsidR="00C16A7F" w:rsidRPr="00C035D6" w:rsidRDefault="00581907" w:rsidP="006C7C6B">
      <w:pPr>
        <w:widowControl w:val="0"/>
        <w:autoSpaceDE w:val="0"/>
        <w:autoSpaceDN w:val="0"/>
        <w:adjustRightInd w:val="0"/>
        <w:ind w:left="180"/>
        <w:jc w:val="center"/>
        <w:rPr>
          <w:sz w:val="28"/>
          <w:szCs w:val="28"/>
        </w:rPr>
      </w:pPr>
      <w:r>
        <w:rPr>
          <w:b/>
          <w:caps/>
          <w:sz w:val="28"/>
          <w:szCs w:val="28"/>
        </w:rPr>
        <w:t>С</w:t>
      </w:r>
      <w:r w:rsidR="006C7C6B" w:rsidRPr="00C035D6">
        <w:rPr>
          <w:b/>
          <w:caps/>
          <w:sz w:val="28"/>
          <w:szCs w:val="28"/>
        </w:rPr>
        <w:t>ОДЕРЖАНИЕ</w:t>
      </w:r>
    </w:p>
    <w:p w:rsidR="00C16A7F" w:rsidRPr="00C035D6" w:rsidRDefault="00C16A7F" w:rsidP="00C16A7F">
      <w:pPr>
        <w:widowControl w:val="0"/>
        <w:autoSpaceDE w:val="0"/>
        <w:autoSpaceDN w:val="0"/>
        <w:adjustRightInd w:val="0"/>
        <w:ind w:left="180"/>
        <w:rPr>
          <w:sz w:val="28"/>
          <w:szCs w:val="28"/>
        </w:rPr>
      </w:pPr>
    </w:p>
    <w:p w:rsidR="00C16A7F" w:rsidRDefault="00C16A7F" w:rsidP="00C16A7F">
      <w:pPr>
        <w:widowControl w:val="0"/>
        <w:autoSpaceDE w:val="0"/>
        <w:autoSpaceDN w:val="0"/>
        <w:adjustRightInd w:val="0"/>
        <w:ind w:left="180"/>
        <w:rPr>
          <w:sz w:val="28"/>
          <w:szCs w:val="28"/>
        </w:rPr>
      </w:pPr>
    </w:p>
    <w:p w:rsidR="008622E7" w:rsidRPr="00C035D6" w:rsidRDefault="008622E7" w:rsidP="00C16A7F">
      <w:pPr>
        <w:widowControl w:val="0"/>
        <w:autoSpaceDE w:val="0"/>
        <w:autoSpaceDN w:val="0"/>
        <w:adjustRightInd w:val="0"/>
        <w:ind w:left="180"/>
        <w:rPr>
          <w:sz w:val="28"/>
          <w:szCs w:val="28"/>
        </w:rPr>
      </w:pPr>
    </w:p>
    <w:p w:rsidR="00C16A7F" w:rsidRPr="00C035D6" w:rsidRDefault="00C16A7F" w:rsidP="00C16A7F">
      <w:pPr>
        <w:widowControl w:val="0"/>
        <w:autoSpaceDE w:val="0"/>
        <w:autoSpaceDN w:val="0"/>
        <w:adjustRightInd w:val="0"/>
        <w:ind w:left="180"/>
        <w:rPr>
          <w:sz w:val="28"/>
          <w:szCs w:val="28"/>
        </w:rPr>
      </w:pPr>
    </w:p>
    <w:p w:rsidR="00C16A7F" w:rsidRPr="00C035D6" w:rsidRDefault="005912FE" w:rsidP="00C16A7F">
      <w:pPr>
        <w:widowControl w:val="0"/>
        <w:autoSpaceDE w:val="0"/>
        <w:autoSpaceDN w:val="0"/>
        <w:adjustRightInd w:val="0"/>
        <w:ind w:left="180"/>
        <w:rPr>
          <w:sz w:val="28"/>
          <w:szCs w:val="28"/>
        </w:rPr>
      </w:pPr>
      <w:r w:rsidRPr="00C035D6">
        <w:rPr>
          <w:sz w:val="28"/>
          <w:szCs w:val="28"/>
        </w:rPr>
        <w:t xml:space="preserve"> </w:t>
      </w:r>
    </w:p>
    <w:p w:rsidR="00682B75" w:rsidRPr="00C035D6" w:rsidRDefault="00682B75" w:rsidP="00C16A7F">
      <w:pPr>
        <w:widowControl w:val="0"/>
        <w:autoSpaceDE w:val="0"/>
        <w:autoSpaceDN w:val="0"/>
        <w:adjustRightInd w:val="0"/>
        <w:ind w:left="180"/>
        <w:rPr>
          <w:sz w:val="28"/>
          <w:szCs w:val="28"/>
        </w:rPr>
      </w:pPr>
    </w:p>
    <w:p w:rsidR="00C16A7F" w:rsidRPr="00C035D6" w:rsidRDefault="00C16A7F" w:rsidP="00C16A7F">
      <w:pPr>
        <w:pageBreakBefore/>
        <w:jc w:val="center"/>
        <w:rPr>
          <w:sz w:val="28"/>
          <w:szCs w:val="28"/>
        </w:rPr>
      </w:pPr>
      <w:r w:rsidRPr="00C035D6">
        <w:rPr>
          <w:b/>
          <w:caps/>
          <w:sz w:val="28"/>
          <w:szCs w:val="28"/>
        </w:rPr>
        <w:lastRenderedPageBreak/>
        <w:t>Оглавление</w:t>
      </w:r>
    </w:p>
    <w:tbl>
      <w:tblPr>
        <w:tblW w:w="9571" w:type="dxa"/>
        <w:shd w:val="clear" w:color="auto" w:fill="FFFFFF"/>
        <w:tblLayout w:type="fixed"/>
        <w:tblLook w:val="01E0" w:firstRow="1" w:lastRow="1" w:firstColumn="1" w:lastColumn="1" w:noHBand="0" w:noVBand="0"/>
      </w:tblPr>
      <w:tblGrid>
        <w:gridCol w:w="1809"/>
        <w:gridCol w:w="7092"/>
        <w:gridCol w:w="670"/>
      </w:tblGrid>
      <w:tr w:rsidR="00C16A7F" w:rsidRPr="00C035D6" w:rsidTr="00046B75">
        <w:trPr>
          <w:trHeight w:hRule="exact" w:val="96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b/>
                <w:sz w:val="28"/>
                <w:szCs w:val="28"/>
              </w:rPr>
            </w:pPr>
            <w:r w:rsidRPr="00C035D6">
              <w:rPr>
                <w:b/>
                <w:sz w:val="28"/>
                <w:szCs w:val="28"/>
              </w:rPr>
              <w:t>Часть I</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pStyle w:val="9"/>
              <w:spacing w:before="0"/>
              <w:jc w:val="left"/>
              <w:rPr>
                <w:szCs w:val="28"/>
              </w:rPr>
            </w:pPr>
            <w:r w:rsidRPr="00C035D6">
              <w:rPr>
                <w:szCs w:val="28"/>
              </w:rPr>
              <w:t>ПОРЯДОК РЕГУЛИРОВАНИЯ ЗЕМЛЕПОЛЬЗОВАНИЯ И ЗАСТРОЙКИ НА ОСНОВЕ ГРАДОСТРОИТЕЛЬНОГО ЗОНИРОВ</w:t>
            </w:r>
            <w:r w:rsidRPr="00C035D6">
              <w:rPr>
                <w:szCs w:val="28"/>
              </w:rPr>
              <w:t>А</w:t>
            </w:r>
            <w:r w:rsidRPr="00C035D6">
              <w:rPr>
                <w:szCs w:val="28"/>
              </w:rPr>
              <w:t>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56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Общие положения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3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rPr>
                <w:sz w:val="28"/>
                <w:szCs w:val="28"/>
              </w:rPr>
            </w:pPr>
            <w:r w:rsidRPr="00C035D6">
              <w:rPr>
                <w:sz w:val="28"/>
                <w:szCs w:val="28"/>
              </w:rPr>
              <w:t>Основные понятия, используемые в Правилах</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rPr>
                <w:sz w:val="28"/>
                <w:szCs w:val="28"/>
              </w:rPr>
            </w:pPr>
            <w:r w:rsidRPr="00C035D6">
              <w:rPr>
                <w:sz w:val="28"/>
                <w:szCs w:val="28"/>
              </w:rPr>
              <w:t>Основания введения, назначение и состав Правил</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rPr>
                <w:sz w:val="28"/>
                <w:szCs w:val="28"/>
              </w:rPr>
            </w:pPr>
            <w:r w:rsidRPr="00C035D6">
              <w:rPr>
                <w:sz w:val="28"/>
                <w:szCs w:val="28"/>
              </w:rPr>
              <w:t>Градостроительные регламенты и их применение</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9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b/>
                <w:sz w:val="28"/>
                <w:szCs w:val="28"/>
              </w:rPr>
            </w:pPr>
            <w:r w:rsidRPr="00C035D6">
              <w:rPr>
                <w:sz w:val="28"/>
                <w:szCs w:val="28"/>
              </w:rPr>
              <w:t>Статья 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pStyle w:val="3"/>
              <w:widowControl/>
              <w:overflowPunct/>
              <w:autoSpaceDE/>
              <w:autoSpaceDN/>
              <w:adjustRightInd/>
              <w:spacing w:before="0" w:after="0"/>
              <w:ind w:right="-57"/>
              <w:textAlignment w:val="auto"/>
              <w:rPr>
                <w:b w:val="0"/>
                <w:sz w:val="28"/>
                <w:szCs w:val="28"/>
              </w:rPr>
            </w:pPr>
            <w:r w:rsidRPr="00C035D6">
              <w:rPr>
                <w:b w:val="0"/>
                <w:sz w:val="28"/>
                <w:szCs w:val="28"/>
              </w:rPr>
              <w:t>Открытость и доступность информации о землепольз</w:t>
            </w:r>
            <w:r w:rsidRPr="00C035D6">
              <w:rPr>
                <w:b w:val="0"/>
                <w:sz w:val="28"/>
                <w:szCs w:val="28"/>
              </w:rPr>
              <w:t>о</w:t>
            </w:r>
            <w:r w:rsidRPr="00C035D6">
              <w:rPr>
                <w:b w:val="0"/>
                <w:sz w:val="28"/>
                <w:szCs w:val="28"/>
              </w:rPr>
              <w:t xml:space="preserve">вании </w:t>
            </w:r>
          </w:p>
          <w:p w:rsidR="00C16A7F" w:rsidRPr="00C035D6" w:rsidRDefault="00A0697A" w:rsidP="00A0697A">
            <w:pPr>
              <w:pStyle w:val="3"/>
              <w:widowControl/>
              <w:overflowPunct/>
              <w:autoSpaceDE/>
              <w:autoSpaceDN/>
              <w:adjustRightInd/>
              <w:spacing w:before="0" w:after="0"/>
              <w:ind w:right="-57"/>
              <w:textAlignment w:val="auto"/>
              <w:rPr>
                <w:b w:val="0"/>
                <w:sz w:val="28"/>
                <w:szCs w:val="28"/>
              </w:rPr>
            </w:pPr>
            <w:r>
              <w:rPr>
                <w:b w:val="0"/>
                <w:sz w:val="28"/>
                <w:szCs w:val="28"/>
              </w:rPr>
              <w:t xml:space="preserve">и </w:t>
            </w:r>
            <w:r w:rsidR="00C16A7F" w:rsidRPr="00C035D6">
              <w:rPr>
                <w:b w:val="0"/>
                <w:sz w:val="28"/>
                <w:szCs w:val="28"/>
              </w:rPr>
              <w:t>з</w:t>
            </w:r>
            <w:r w:rsidR="00C16A7F" w:rsidRPr="00C035D6">
              <w:rPr>
                <w:b w:val="0"/>
                <w:sz w:val="28"/>
                <w:szCs w:val="28"/>
              </w:rPr>
              <w:t>а</w:t>
            </w:r>
            <w:r w:rsidR="00C16A7F" w:rsidRPr="00C035D6">
              <w:rPr>
                <w:b w:val="0"/>
                <w:sz w:val="28"/>
                <w:szCs w:val="28"/>
              </w:rPr>
              <w:t>стройке</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269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jc w:val="both"/>
              <w:textAlignment w:val="center"/>
              <w:rPr>
                <w:b/>
                <w:sz w:val="28"/>
                <w:szCs w:val="28"/>
              </w:rPr>
            </w:pPr>
            <w:r w:rsidRPr="00C035D6">
              <w:rPr>
                <w:sz w:val="28"/>
                <w:szCs w:val="28"/>
              </w:rPr>
              <w:t xml:space="preserve">Действие Правил по отношению к Генеральным планам сельских поселений муниципального района </w:t>
            </w:r>
            <w:r w:rsidR="006F75AE" w:rsidRPr="00C035D6">
              <w:rPr>
                <w:sz w:val="28"/>
                <w:szCs w:val="28"/>
              </w:rPr>
              <w:t>Иглинский</w:t>
            </w:r>
            <w:r w:rsidRPr="00C035D6">
              <w:rPr>
                <w:sz w:val="28"/>
                <w:szCs w:val="28"/>
              </w:rPr>
              <w:t xml:space="preserve"> район Республики Башкортостан,</w:t>
            </w:r>
            <w:r w:rsidRPr="00C035D6">
              <w:rPr>
                <w:b/>
                <w:sz w:val="28"/>
                <w:szCs w:val="28"/>
              </w:rPr>
              <w:t xml:space="preserve"> </w:t>
            </w:r>
            <w:r w:rsidRPr="00C035D6">
              <w:rPr>
                <w:sz w:val="28"/>
                <w:szCs w:val="28"/>
              </w:rPr>
              <w:t>иным документам</w:t>
            </w:r>
          </w:p>
          <w:p w:rsidR="00C16A7F" w:rsidRPr="00A0697A" w:rsidRDefault="00C16A7F" w:rsidP="00A0697A">
            <w:pPr>
              <w:jc w:val="both"/>
              <w:textAlignment w:val="center"/>
              <w:rPr>
                <w:sz w:val="28"/>
                <w:szCs w:val="28"/>
              </w:rPr>
            </w:pPr>
            <w:r w:rsidRPr="00C035D6">
              <w:rPr>
                <w:sz w:val="28"/>
                <w:szCs w:val="28"/>
              </w:rPr>
              <w:t>территориального планирования, документации по планировке</w:t>
            </w:r>
            <w:r w:rsidRPr="00C035D6">
              <w:rPr>
                <w:b/>
                <w:sz w:val="28"/>
                <w:szCs w:val="28"/>
              </w:rPr>
              <w:t xml:space="preserve"> </w:t>
            </w:r>
            <w:r w:rsidRPr="00C035D6">
              <w:rPr>
                <w:sz w:val="28"/>
                <w:szCs w:val="28"/>
              </w:rPr>
              <w:t>те</w:t>
            </w:r>
            <w:r w:rsidRPr="00C035D6">
              <w:rPr>
                <w:sz w:val="28"/>
                <w:szCs w:val="28"/>
              </w:rPr>
              <w:t>р</w:t>
            </w:r>
            <w:r w:rsidRPr="00C035D6">
              <w:rPr>
                <w:sz w:val="28"/>
                <w:szCs w:val="28"/>
              </w:rPr>
              <w:t xml:space="preserve">ритории, утверждаемой </w:t>
            </w:r>
            <w:r w:rsidR="008A5040" w:rsidRPr="00C035D6">
              <w:rPr>
                <w:sz w:val="28"/>
                <w:szCs w:val="28"/>
              </w:rPr>
              <w:t>главой администрации</w:t>
            </w:r>
            <w:r w:rsidRPr="00C035D6">
              <w:rPr>
                <w:sz w:val="28"/>
                <w:szCs w:val="28"/>
              </w:rPr>
              <w:t xml:space="preserve"> муниципального района </w:t>
            </w:r>
            <w:r w:rsidR="006F75AE" w:rsidRPr="00C035D6">
              <w:rPr>
                <w:sz w:val="28"/>
                <w:szCs w:val="28"/>
              </w:rPr>
              <w:t>Иглинский</w:t>
            </w:r>
            <w:r w:rsidRPr="00C035D6">
              <w:rPr>
                <w:sz w:val="28"/>
                <w:szCs w:val="28"/>
              </w:rPr>
              <w:t xml:space="preserve"> район Республики Башкортостан, иной документации по планировке</w:t>
            </w:r>
            <w:r w:rsidR="00A0697A">
              <w:rPr>
                <w:sz w:val="28"/>
                <w:szCs w:val="28"/>
              </w:rPr>
              <w:t xml:space="preserve"> </w:t>
            </w:r>
            <w:r w:rsidRPr="00C035D6">
              <w:rPr>
                <w:sz w:val="28"/>
                <w:szCs w:val="28"/>
              </w:rPr>
              <w:t>те</w:t>
            </w:r>
            <w:r w:rsidRPr="00C035D6">
              <w:rPr>
                <w:sz w:val="28"/>
                <w:szCs w:val="28"/>
              </w:rPr>
              <w:t>р</w:t>
            </w:r>
            <w:r w:rsidRPr="00C035D6">
              <w:rPr>
                <w:sz w:val="28"/>
                <w:szCs w:val="28"/>
              </w:rPr>
              <w:t>ритории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2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A0697A" w:rsidRDefault="00C16A7F" w:rsidP="00B44A0F">
            <w:pPr>
              <w:jc w:val="both"/>
              <w:textAlignment w:val="center"/>
              <w:rPr>
                <w:b/>
                <w:sz w:val="28"/>
                <w:szCs w:val="28"/>
              </w:rPr>
            </w:pPr>
            <w:r w:rsidRPr="00C035D6">
              <w:rPr>
                <w:b/>
                <w:sz w:val="28"/>
                <w:szCs w:val="28"/>
              </w:rPr>
              <w:t>Права использования земельных участков, использование и строительные изменения объектов капитального строительства, возникшие до введения в действие настоящих Правил</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Общие положения, относящи</w:t>
            </w:r>
            <w:r w:rsidR="00A0697A">
              <w:rPr>
                <w:sz w:val="28"/>
                <w:szCs w:val="28"/>
              </w:rPr>
              <w:t>еся к ранее возникшим правам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9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Использование земельных участков, использование и строительные изменения объектов капитального строительства, несоответству</w:t>
            </w:r>
            <w:r w:rsidRPr="00C035D6">
              <w:rPr>
                <w:sz w:val="28"/>
                <w:szCs w:val="28"/>
              </w:rPr>
              <w:t>ю</w:t>
            </w:r>
            <w:r w:rsidRPr="00C035D6">
              <w:rPr>
                <w:sz w:val="28"/>
                <w:szCs w:val="28"/>
              </w:rPr>
              <w:t>щих Правилам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Участники отношений, возникающих по поводу землепользов</w:t>
            </w:r>
            <w:r w:rsidRPr="00C035D6">
              <w:rPr>
                <w:b/>
                <w:sz w:val="28"/>
                <w:szCs w:val="28"/>
              </w:rPr>
              <w:t>а</w:t>
            </w:r>
            <w:r w:rsidRPr="00C035D6">
              <w:rPr>
                <w:b/>
                <w:sz w:val="28"/>
                <w:szCs w:val="28"/>
              </w:rPr>
              <w:t>ния и застройки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9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w:t>
            </w:r>
            <w:r w:rsidR="005912FE" w:rsidRPr="00C035D6">
              <w:rPr>
                <w:sz w:val="28"/>
                <w:szCs w:val="28"/>
              </w:rPr>
              <w:t xml:space="preserve"> </w:t>
            </w:r>
            <w:r w:rsidRPr="00C035D6">
              <w:rPr>
                <w:sz w:val="28"/>
                <w:szCs w:val="28"/>
              </w:rPr>
              <w:t>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A0697A" w:rsidRDefault="00C16A7F" w:rsidP="00A0697A">
            <w:pPr>
              <w:pStyle w:val="3"/>
              <w:widowControl/>
              <w:overflowPunct/>
              <w:autoSpaceDE/>
              <w:autoSpaceDN/>
              <w:adjustRightInd/>
              <w:spacing w:before="0" w:after="0"/>
              <w:ind w:right="-57"/>
              <w:textAlignment w:val="auto"/>
              <w:rPr>
                <w:b w:val="0"/>
                <w:sz w:val="28"/>
                <w:szCs w:val="28"/>
              </w:rPr>
            </w:pPr>
            <w:r w:rsidRPr="00C035D6">
              <w:rPr>
                <w:b w:val="0"/>
                <w:sz w:val="28"/>
                <w:szCs w:val="28"/>
              </w:rPr>
              <w:t>Общие положения о физических и юридических лицах, осущест</w:t>
            </w:r>
            <w:r w:rsidRPr="00C035D6">
              <w:rPr>
                <w:b w:val="0"/>
                <w:sz w:val="28"/>
                <w:szCs w:val="28"/>
              </w:rPr>
              <w:t>в</w:t>
            </w:r>
            <w:r w:rsidRPr="00C035D6">
              <w:rPr>
                <w:b w:val="0"/>
                <w:sz w:val="28"/>
                <w:szCs w:val="28"/>
              </w:rPr>
              <w:t>ляющих землепользование и застройку</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9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rPr>
                <w:sz w:val="28"/>
                <w:szCs w:val="28"/>
              </w:rPr>
            </w:pPr>
            <w:r w:rsidRPr="00C035D6">
              <w:rPr>
                <w:sz w:val="28"/>
                <w:szCs w:val="28"/>
              </w:rPr>
              <w:t xml:space="preserve">Комиссия по землепользованию и застройке муниципального района </w:t>
            </w:r>
            <w:r w:rsidR="006F75AE" w:rsidRPr="00C035D6">
              <w:rPr>
                <w:sz w:val="28"/>
                <w:szCs w:val="28"/>
              </w:rPr>
              <w:t>Иглинский</w:t>
            </w:r>
            <w:r w:rsidRPr="00C035D6">
              <w:rPr>
                <w:sz w:val="28"/>
                <w:szCs w:val="28"/>
              </w:rPr>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A0697A">
            <w:pPr>
              <w:pStyle w:val="1-016"/>
              <w:ind w:firstLine="0"/>
            </w:pPr>
            <w:r w:rsidRPr="00C035D6">
              <w:t>Полномочия органов местного самоуправления</w:t>
            </w:r>
            <w:r w:rsidR="005912FE" w:rsidRPr="00C035D6">
              <w:t xml:space="preserve"> </w:t>
            </w:r>
            <w:r w:rsidRPr="00C035D6">
              <w:t xml:space="preserve">муниципального района </w:t>
            </w:r>
            <w:r w:rsidR="006F75AE" w:rsidRPr="00C035D6">
              <w:t>Иглинский</w:t>
            </w:r>
            <w:r w:rsidRPr="00C035D6">
              <w:t xml:space="preserve"> район Республики Башкортостан, регулирующих землепользов</w:t>
            </w:r>
            <w:r w:rsidRPr="00C035D6">
              <w:t>а</w:t>
            </w:r>
            <w:r w:rsidRPr="00C035D6">
              <w:t>ние и застройку в части подготовки и применения настоящих Правил</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Общие положения о планировке территории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lastRenderedPageBreak/>
              <w:t>Статья 11.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pStyle w:val="3"/>
              <w:widowControl/>
              <w:overflowPunct/>
              <w:autoSpaceDE/>
              <w:autoSpaceDN/>
              <w:adjustRightInd/>
              <w:spacing w:before="0" w:after="0"/>
              <w:ind w:right="-57"/>
              <w:textAlignment w:val="auto"/>
              <w:rPr>
                <w:b w:val="0"/>
                <w:sz w:val="28"/>
                <w:szCs w:val="28"/>
              </w:rPr>
            </w:pPr>
            <w:r w:rsidRPr="00C035D6">
              <w:rPr>
                <w:b w:val="0"/>
                <w:sz w:val="28"/>
                <w:szCs w:val="28"/>
              </w:rPr>
              <w:t>Планировка территории как способ градостроител</w:t>
            </w:r>
            <w:r w:rsidRPr="00C035D6">
              <w:rPr>
                <w:b w:val="0"/>
                <w:sz w:val="28"/>
                <w:szCs w:val="28"/>
              </w:rPr>
              <w:t>ь</w:t>
            </w:r>
            <w:r w:rsidRPr="00C035D6">
              <w:rPr>
                <w:b w:val="0"/>
                <w:sz w:val="28"/>
                <w:szCs w:val="28"/>
              </w:rPr>
              <w:t xml:space="preserve">ной </w:t>
            </w:r>
          </w:p>
          <w:p w:rsidR="00C16A7F" w:rsidRPr="00C035D6" w:rsidRDefault="00C16A7F" w:rsidP="009D5239">
            <w:pPr>
              <w:rPr>
                <w:sz w:val="28"/>
                <w:szCs w:val="28"/>
              </w:rPr>
            </w:pPr>
            <w:r w:rsidRPr="00C035D6">
              <w:rPr>
                <w:sz w:val="28"/>
                <w:szCs w:val="28"/>
              </w:rPr>
              <w:t>по</w:t>
            </w:r>
            <w:r w:rsidRPr="00C035D6">
              <w:rPr>
                <w:sz w:val="28"/>
                <w:szCs w:val="28"/>
              </w:rPr>
              <w:t>д</w:t>
            </w:r>
            <w:r w:rsidRPr="00C035D6">
              <w:rPr>
                <w:sz w:val="28"/>
                <w:szCs w:val="28"/>
              </w:rPr>
              <w:t>готовки территорий и земельных участко</w:t>
            </w:r>
            <w:r w:rsidR="009D5239">
              <w:rPr>
                <w:sz w:val="28"/>
                <w:szCs w:val="28"/>
              </w:rPr>
              <w:t>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1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12.</w:t>
            </w:r>
          </w:p>
        </w:tc>
        <w:tc>
          <w:tcPr>
            <w:tcW w:w="7092" w:type="dxa"/>
            <w:tcBorders>
              <w:top w:val="single" w:sz="4" w:space="0" w:color="auto"/>
              <w:left w:val="single" w:sz="4" w:space="0" w:color="auto"/>
              <w:bottom w:val="single" w:sz="4" w:space="0" w:color="auto"/>
              <w:right w:val="single" w:sz="4" w:space="0" w:color="auto"/>
            </w:tcBorders>
            <w:shd w:val="clear" w:color="auto" w:fill="FFFFFF"/>
            <w:vAlign w:val="center"/>
          </w:tcPr>
          <w:p w:rsidR="00C16A7F" w:rsidRPr="00C035D6" w:rsidRDefault="00C16A7F" w:rsidP="009D5239">
            <w:pPr>
              <w:rPr>
                <w:sz w:val="28"/>
                <w:szCs w:val="28"/>
              </w:rPr>
            </w:pPr>
            <w:r w:rsidRPr="00C035D6">
              <w:rPr>
                <w:sz w:val="28"/>
                <w:szCs w:val="28"/>
              </w:rPr>
              <w:t>Градостроительные планы земельных участков</w:t>
            </w:r>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C16A7F" w:rsidRPr="00C035D6" w:rsidRDefault="00C16A7F" w:rsidP="00C16A7F">
            <w:pPr>
              <w:rPr>
                <w:sz w:val="28"/>
                <w:szCs w:val="28"/>
              </w:rPr>
            </w:pPr>
          </w:p>
        </w:tc>
      </w:tr>
      <w:tr w:rsidR="00C16A7F" w:rsidRPr="00C035D6" w:rsidTr="00046B75">
        <w:trPr>
          <w:trHeight w:hRule="exact" w:val="70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sz w:val="28"/>
                <w:szCs w:val="28"/>
              </w:rPr>
            </w:pPr>
            <w:r w:rsidRPr="00C035D6">
              <w:rPr>
                <w:b/>
                <w:sz w:val="28"/>
                <w:szCs w:val="28"/>
              </w:rPr>
              <w:t>Глава</w:t>
            </w:r>
            <w:r w:rsidR="00C16A7F" w:rsidRPr="00C035D6">
              <w:rPr>
                <w:b/>
                <w:sz w:val="28"/>
                <w:szCs w:val="28"/>
              </w:rPr>
              <w:t xml:space="preserve"> 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b/>
                <w:sz w:val="28"/>
                <w:szCs w:val="28"/>
              </w:rPr>
              <w:t>Градостроительная подготовка</w:t>
            </w:r>
            <w:r w:rsidR="005912FE" w:rsidRPr="00C035D6">
              <w:rPr>
                <w:b/>
                <w:sz w:val="28"/>
                <w:szCs w:val="28"/>
              </w:rPr>
              <w:t xml:space="preserve"> </w:t>
            </w:r>
            <w:r w:rsidRPr="00C035D6">
              <w:rPr>
                <w:b/>
                <w:sz w:val="28"/>
                <w:szCs w:val="28"/>
              </w:rPr>
              <w:t>территории и формирование з</w:t>
            </w:r>
            <w:r w:rsidRPr="00C035D6">
              <w:rPr>
                <w:b/>
                <w:sz w:val="28"/>
                <w:szCs w:val="28"/>
              </w:rPr>
              <w:t>е</w:t>
            </w:r>
            <w:r w:rsidRPr="00C035D6">
              <w:rPr>
                <w:b/>
                <w:sz w:val="28"/>
                <w:szCs w:val="28"/>
              </w:rPr>
              <w:t>мельных участков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Принципы градостроительной подготовки территории и</w:t>
            </w:r>
            <w:r w:rsidR="005912FE" w:rsidRPr="00C035D6">
              <w:rPr>
                <w:sz w:val="28"/>
                <w:szCs w:val="28"/>
              </w:rPr>
              <w:t xml:space="preserve"> </w:t>
            </w:r>
            <w:r w:rsidRPr="00C035D6">
              <w:rPr>
                <w:sz w:val="28"/>
                <w:szCs w:val="28"/>
              </w:rPr>
              <w:t>формир</w:t>
            </w:r>
            <w:r w:rsidRPr="00C035D6">
              <w:rPr>
                <w:sz w:val="28"/>
                <w:szCs w:val="28"/>
              </w:rPr>
              <w:t>о</w:t>
            </w:r>
            <w:r w:rsidRPr="00C035D6">
              <w:rPr>
                <w:sz w:val="28"/>
                <w:szCs w:val="28"/>
              </w:rPr>
              <w:t>вания земельных участков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69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Виды процедур градостроительной подготовки террит</w:t>
            </w:r>
            <w:r w:rsidRPr="00C035D6">
              <w:rPr>
                <w:sz w:val="28"/>
                <w:szCs w:val="28"/>
              </w:rPr>
              <w:t>о</w:t>
            </w:r>
            <w:r w:rsidRPr="00C035D6">
              <w:rPr>
                <w:sz w:val="28"/>
                <w:szCs w:val="28"/>
              </w:rPr>
              <w:t>рий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F91C88" w:rsidP="00C16A7F">
            <w:pPr>
              <w:rPr>
                <w:sz w:val="28"/>
                <w:szCs w:val="28"/>
              </w:rPr>
            </w:pPr>
            <w:r w:rsidRPr="00C035D6">
              <w:rPr>
                <w:sz w:val="28"/>
                <w:szCs w:val="28"/>
              </w:rPr>
              <w:t xml:space="preserve"> </w:t>
            </w:r>
          </w:p>
        </w:tc>
      </w:tr>
      <w:tr w:rsidR="00C16A7F" w:rsidRPr="00C035D6" w:rsidTr="00046B75">
        <w:trPr>
          <w:trHeight w:hRule="exact" w:val="127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территорий по инициативе заявит</w:t>
            </w:r>
            <w:r w:rsidRPr="00C035D6">
              <w:rPr>
                <w:sz w:val="28"/>
                <w:szCs w:val="28"/>
              </w:rPr>
              <w:t>е</w:t>
            </w:r>
            <w:r w:rsidRPr="00C035D6">
              <w:rPr>
                <w:sz w:val="28"/>
                <w:szCs w:val="28"/>
              </w:rPr>
              <w:t>лей с целью выявления свободных от прав третьих лиц земельных участков для строительства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8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pStyle w:val="1-016"/>
              <w:ind w:firstLine="0"/>
            </w:pPr>
            <w:r w:rsidRPr="00C035D6">
              <w:t>Градостроительная подготовка территорий существующей застройки с целью выявления свободных от прав третьих лиц земельных учас</w:t>
            </w:r>
            <w:r w:rsidRPr="00C035D6">
              <w:t>т</w:t>
            </w:r>
            <w:r w:rsidRPr="00C035D6">
              <w:t xml:space="preserve">ков для строительства по инициативе Администрации муниципального района </w:t>
            </w:r>
            <w:r w:rsidR="006F75AE" w:rsidRPr="00C035D6">
              <w:t>Иглинский</w:t>
            </w:r>
            <w:r w:rsidRPr="00C035D6">
              <w:t xml:space="preserve"> район Республики Башкортостан</w:t>
            </w:r>
          </w:p>
          <w:p w:rsidR="00C16A7F" w:rsidRPr="00C035D6" w:rsidRDefault="00C16A7F" w:rsidP="00C16A7F">
            <w:pPr>
              <w:rPr>
                <w:sz w:val="28"/>
                <w:szCs w:val="28"/>
              </w:rPr>
            </w:pP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1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территорий существующей застройки в целях реконструкции объектов капитального строительства по ин</w:t>
            </w:r>
            <w:r w:rsidRPr="00C035D6">
              <w:rPr>
                <w:sz w:val="28"/>
                <w:szCs w:val="28"/>
              </w:rPr>
              <w:t>и</w:t>
            </w:r>
            <w:r w:rsidRPr="00C035D6">
              <w:rPr>
                <w:sz w:val="28"/>
                <w:szCs w:val="28"/>
              </w:rPr>
              <w:t>циативе собственников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225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pStyle w:val="1-016"/>
              <w:ind w:firstLine="0"/>
            </w:pPr>
            <w:r w:rsidRPr="00C035D6">
              <w:t>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w:t>
            </w:r>
            <w:r w:rsidRPr="00C035D6">
              <w:t>ю</w:t>
            </w:r>
            <w:r w:rsidRPr="00C035D6">
              <w:t>щих территориях, либо Администрации муниципального р</w:t>
            </w:r>
            <w:r w:rsidR="000E19ED" w:rsidRPr="00C035D6">
              <w:t xml:space="preserve">айона </w:t>
            </w:r>
            <w:r w:rsidR="006F75AE" w:rsidRPr="00C035D6">
              <w:t>Иглинский</w:t>
            </w:r>
            <w:r w:rsidR="000E19ED" w:rsidRPr="00C035D6">
              <w:t xml:space="preserve"> район Республики </w:t>
            </w:r>
            <w:r w:rsidRPr="00C035D6">
              <w:t>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69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19.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w:t>
            </w:r>
            <w:r w:rsidRPr="00C035D6">
              <w:rPr>
                <w:sz w:val="28"/>
                <w:szCs w:val="28"/>
              </w:rPr>
              <w:t>и</w:t>
            </w:r>
            <w:r w:rsidRPr="00C035D6">
              <w:rPr>
                <w:sz w:val="28"/>
                <w:szCs w:val="28"/>
              </w:rPr>
              <w:t>циативе заявителей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8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w:t>
            </w:r>
            <w:r w:rsidRPr="00C035D6">
              <w:rPr>
                <w:sz w:val="28"/>
                <w:szCs w:val="28"/>
              </w:rPr>
              <w:t>и</w:t>
            </w:r>
            <w:r w:rsidRPr="00C035D6">
              <w:rPr>
                <w:sz w:val="28"/>
                <w:szCs w:val="28"/>
              </w:rPr>
              <w:t xml:space="preserve">тельства по инициативе Администрации муниципального района </w:t>
            </w:r>
            <w:r w:rsidR="006F75AE" w:rsidRPr="00C035D6">
              <w:rPr>
                <w:sz w:val="28"/>
                <w:szCs w:val="28"/>
              </w:rPr>
              <w:t>Иглинский</w:t>
            </w:r>
            <w:r w:rsidRPr="00C035D6">
              <w:rPr>
                <w:sz w:val="28"/>
                <w:szCs w:val="28"/>
              </w:rPr>
              <w:t xml:space="preserve"> район Республики Башкорт</w:t>
            </w:r>
            <w:r w:rsidRPr="00C035D6">
              <w:rPr>
                <w:sz w:val="28"/>
                <w:szCs w:val="28"/>
              </w:rPr>
              <w:t>о</w:t>
            </w:r>
            <w:r w:rsidRPr="00C035D6">
              <w:rPr>
                <w:sz w:val="28"/>
                <w:szCs w:val="28"/>
              </w:rPr>
              <w:t>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156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lastRenderedPageBreak/>
              <w:t>Статья 21.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w:t>
            </w:r>
            <w:r w:rsidRPr="00C035D6">
              <w:rPr>
                <w:sz w:val="28"/>
                <w:szCs w:val="28"/>
              </w:rPr>
              <w:t>и</w:t>
            </w:r>
            <w:r w:rsidRPr="00C035D6">
              <w:rPr>
                <w:sz w:val="28"/>
                <w:szCs w:val="28"/>
              </w:rPr>
              <w:t>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168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Градостроительная подготовка территорий общего пользования в целях предоставления земельных участков для возведения объектов н</w:t>
            </w:r>
            <w:r w:rsidRPr="00C035D6">
              <w:rPr>
                <w:sz w:val="28"/>
                <w:szCs w:val="28"/>
              </w:rPr>
              <w:t>е</w:t>
            </w:r>
            <w:r w:rsidRPr="00C035D6">
              <w:rPr>
                <w:sz w:val="28"/>
                <w:szCs w:val="28"/>
              </w:rPr>
              <w:t>капитального строительства, предназначенных для обслуживания насел</w:t>
            </w:r>
            <w:r w:rsidRPr="00C035D6">
              <w:rPr>
                <w:sz w:val="28"/>
                <w:szCs w:val="28"/>
              </w:rPr>
              <w:t>е</w:t>
            </w:r>
            <w:r w:rsidRPr="00C035D6">
              <w:rPr>
                <w:sz w:val="28"/>
                <w:szCs w:val="28"/>
              </w:rPr>
              <w:t>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69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pStyle w:val="1-016"/>
              <w:ind w:firstLine="0"/>
            </w:pPr>
            <w:r w:rsidRPr="00C035D6">
              <w:t>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w:t>
            </w:r>
            <w:r w:rsidR="009D5239">
              <w:t xml:space="preserve">ия планируемых к строительству, </w:t>
            </w:r>
            <w:r w:rsidR="00114986" w:rsidRPr="00C035D6">
              <w:t xml:space="preserve">реконструкции </w:t>
            </w:r>
            <w:r w:rsidRPr="00C035D6">
              <w:t>об</w:t>
            </w:r>
            <w:r w:rsidRPr="00C035D6">
              <w:t>ъ</w:t>
            </w:r>
            <w:r w:rsidRPr="00C035D6">
              <w:t>ектов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8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sz w:val="28"/>
                <w:szCs w:val="28"/>
              </w:rPr>
            </w:pPr>
            <w:r w:rsidRPr="00C035D6">
              <w:rPr>
                <w:b/>
                <w:sz w:val="28"/>
                <w:szCs w:val="28"/>
              </w:rPr>
              <w:t>Глава</w:t>
            </w:r>
            <w:r w:rsidR="00C16A7F" w:rsidRPr="00C035D6">
              <w:rPr>
                <w:b/>
                <w:sz w:val="28"/>
                <w:szCs w:val="28"/>
              </w:rPr>
              <w:t xml:space="preserve"> 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b/>
                <w:sz w:val="28"/>
                <w:szCs w:val="28"/>
              </w:rPr>
              <w:t>Общие положения о порядке предоставления земельных учас</w:t>
            </w:r>
            <w:r w:rsidRPr="00C035D6">
              <w:rPr>
                <w:b/>
                <w:sz w:val="28"/>
                <w:szCs w:val="28"/>
              </w:rPr>
              <w:t>т</w:t>
            </w:r>
            <w:r w:rsidRPr="00C035D6">
              <w:rPr>
                <w:b/>
                <w:sz w:val="28"/>
                <w:szCs w:val="28"/>
              </w:rPr>
              <w:t>ков, сформированных из состава государственных или муниципальных з</w:t>
            </w:r>
            <w:r w:rsidRPr="00C035D6">
              <w:rPr>
                <w:b/>
                <w:sz w:val="28"/>
                <w:szCs w:val="28"/>
              </w:rPr>
              <w:t>е</w:t>
            </w:r>
            <w:r w:rsidRPr="00C035D6">
              <w:rPr>
                <w:b/>
                <w:sz w:val="28"/>
                <w:szCs w:val="28"/>
              </w:rPr>
              <w:t>мель</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9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Принципы предоставления земельных участков, сформированных из состава государственных или муниципальных з</w:t>
            </w:r>
            <w:r w:rsidRPr="00C035D6">
              <w:rPr>
                <w:sz w:val="28"/>
                <w:szCs w:val="28"/>
              </w:rPr>
              <w:t>е</w:t>
            </w:r>
            <w:r w:rsidRPr="00C035D6">
              <w:rPr>
                <w:sz w:val="28"/>
                <w:szCs w:val="28"/>
              </w:rPr>
              <w:t>мель</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Особенности предоставления земельных участков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sz w:val="28"/>
                <w:szCs w:val="28"/>
              </w:rPr>
            </w:pPr>
            <w:r w:rsidRPr="00C035D6">
              <w:rPr>
                <w:b/>
                <w:sz w:val="28"/>
                <w:szCs w:val="28"/>
              </w:rPr>
              <w:t>Глава</w:t>
            </w:r>
            <w:r w:rsidR="00C16A7F" w:rsidRPr="00C035D6">
              <w:rPr>
                <w:b/>
                <w:sz w:val="28"/>
                <w:szCs w:val="28"/>
              </w:rPr>
              <w:t xml:space="preserve"> 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9D5239" w:rsidRDefault="00C16A7F" w:rsidP="00C16A7F">
            <w:pPr>
              <w:rPr>
                <w:b/>
                <w:sz w:val="28"/>
                <w:szCs w:val="28"/>
              </w:rPr>
            </w:pPr>
            <w:r w:rsidRPr="00C035D6">
              <w:rPr>
                <w:b/>
                <w:sz w:val="28"/>
                <w:szCs w:val="28"/>
              </w:rPr>
              <w:t>Установление, изменение, фиксация границ земель публичного и</w:t>
            </w:r>
            <w:r w:rsidRPr="00C035D6">
              <w:rPr>
                <w:b/>
                <w:sz w:val="28"/>
                <w:szCs w:val="28"/>
              </w:rPr>
              <w:t>с</w:t>
            </w:r>
            <w:r w:rsidRPr="00C035D6">
              <w:rPr>
                <w:b/>
                <w:sz w:val="28"/>
                <w:szCs w:val="28"/>
              </w:rPr>
              <w:t>пользования, их использование</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Общие положения о землях публичного использования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8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 xml:space="preserve">Установление и изменение границ земель публичного </w:t>
            </w:r>
          </w:p>
          <w:p w:rsidR="00C16A7F" w:rsidRPr="00C035D6" w:rsidRDefault="00C16A7F" w:rsidP="009D5239">
            <w:pPr>
              <w:rPr>
                <w:sz w:val="28"/>
                <w:szCs w:val="28"/>
              </w:rPr>
            </w:pPr>
            <w:r w:rsidRPr="00C035D6">
              <w:rPr>
                <w:sz w:val="28"/>
                <w:szCs w:val="28"/>
              </w:rPr>
              <w:t>и</w:t>
            </w:r>
            <w:r w:rsidRPr="00C035D6">
              <w:rPr>
                <w:sz w:val="28"/>
                <w:szCs w:val="28"/>
              </w:rPr>
              <w:t>с</w:t>
            </w:r>
            <w:r w:rsidRPr="00C035D6">
              <w:rPr>
                <w:sz w:val="28"/>
                <w:szCs w:val="28"/>
              </w:rPr>
              <w:t>пользования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31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9D5239">
            <w:pPr>
              <w:rPr>
                <w:sz w:val="28"/>
                <w:szCs w:val="28"/>
              </w:rPr>
            </w:pPr>
            <w:r w:rsidRPr="00C035D6">
              <w:rPr>
                <w:sz w:val="28"/>
                <w:szCs w:val="28"/>
              </w:rPr>
              <w:t>Фиксация границ земель публичного использования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8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29.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Использование территорий общего пользования и земельных учас</w:t>
            </w:r>
            <w:r w:rsidRPr="00C035D6">
              <w:rPr>
                <w:sz w:val="28"/>
                <w:szCs w:val="28"/>
              </w:rPr>
              <w:t>т</w:t>
            </w:r>
            <w:r w:rsidRPr="00C035D6">
              <w:rPr>
                <w:sz w:val="28"/>
                <w:szCs w:val="28"/>
              </w:rPr>
              <w:t>ков, применительно к которым не устанавливаются градостроител</w:t>
            </w:r>
            <w:r w:rsidRPr="00C035D6">
              <w:rPr>
                <w:sz w:val="28"/>
                <w:szCs w:val="28"/>
              </w:rPr>
              <w:t>ь</w:t>
            </w:r>
            <w:r w:rsidRPr="00C035D6">
              <w:rPr>
                <w:sz w:val="28"/>
                <w:szCs w:val="28"/>
              </w:rPr>
              <w:t>ные регламенты</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8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sz w:val="28"/>
                <w:szCs w:val="28"/>
              </w:rPr>
            </w:pPr>
            <w:r w:rsidRPr="00C035D6">
              <w:rPr>
                <w:b/>
                <w:sz w:val="28"/>
                <w:szCs w:val="28"/>
              </w:rPr>
              <w:t>Глава</w:t>
            </w:r>
            <w:r w:rsidR="00C16A7F" w:rsidRPr="00C035D6">
              <w:rPr>
                <w:b/>
                <w:sz w:val="28"/>
                <w:szCs w:val="28"/>
              </w:rPr>
              <w:t xml:space="preserve"> 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Публичные слушания по вопросам градостроительной деятел</w:t>
            </w:r>
            <w:r w:rsidRPr="00C035D6">
              <w:rPr>
                <w:b/>
                <w:sz w:val="28"/>
                <w:szCs w:val="28"/>
              </w:rPr>
              <w:t>ь</w:t>
            </w:r>
            <w:r w:rsidRPr="00C035D6">
              <w:rPr>
                <w:b/>
                <w:sz w:val="28"/>
                <w:szCs w:val="28"/>
              </w:rPr>
              <w:t>ности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2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Общие положения о публичных слушаниях по вопросам градостро</w:t>
            </w:r>
            <w:r w:rsidRPr="00C035D6">
              <w:rPr>
                <w:sz w:val="28"/>
                <w:szCs w:val="28"/>
              </w:rPr>
              <w:t>и</w:t>
            </w:r>
            <w:r w:rsidRPr="00C035D6">
              <w:rPr>
                <w:sz w:val="28"/>
                <w:szCs w:val="28"/>
              </w:rPr>
              <w:t>тельной деятельности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Порядок проведения публичных слушаний по вопросам градостро</w:t>
            </w:r>
            <w:r w:rsidRPr="00C035D6">
              <w:rPr>
                <w:sz w:val="28"/>
                <w:szCs w:val="28"/>
              </w:rPr>
              <w:t>и</w:t>
            </w:r>
            <w:r w:rsidRPr="00C035D6">
              <w:rPr>
                <w:sz w:val="28"/>
                <w:szCs w:val="28"/>
              </w:rPr>
              <w:t>тельной деятельности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Особенности проведения публичных слушаний по внесению измен</w:t>
            </w:r>
            <w:r w:rsidRPr="00C035D6">
              <w:rPr>
                <w:sz w:val="28"/>
                <w:szCs w:val="28"/>
              </w:rPr>
              <w:t>е</w:t>
            </w:r>
            <w:r w:rsidRPr="00C035D6">
              <w:rPr>
                <w:sz w:val="28"/>
                <w:szCs w:val="28"/>
              </w:rPr>
              <w:t>ний в настоящие Правила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00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Особенности проведения публичных слушаний по проекту докуме</w:t>
            </w:r>
            <w:r w:rsidRPr="00C035D6">
              <w:rPr>
                <w:sz w:val="28"/>
                <w:szCs w:val="28"/>
              </w:rPr>
              <w:t>н</w:t>
            </w:r>
            <w:r w:rsidRPr="00C035D6">
              <w:rPr>
                <w:sz w:val="28"/>
                <w:szCs w:val="28"/>
              </w:rPr>
              <w:t>тации по планировке территории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28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lastRenderedPageBreak/>
              <w:t>Статья 34.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w:t>
            </w:r>
            <w:r w:rsidRPr="00C035D6">
              <w:rPr>
                <w:sz w:val="28"/>
                <w:szCs w:val="28"/>
              </w:rPr>
              <w:t>и</w:t>
            </w:r>
            <w:r w:rsidRPr="00C035D6">
              <w:rPr>
                <w:sz w:val="28"/>
                <w:szCs w:val="28"/>
              </w:rPr>
              <w:t>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111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Особенности проведения публичных слушаний по предоставлению разрешений на отклонения от предельных параметров разрешенного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1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pStyle w:val="1-016"/>
              <w:ind w:firstLine="0"/>
            </w:pPr>
            <w:r w:rsidRPr="00C035D6">
              <w:t>Положения о резервировании земель, об изъятии земельных участков для государственных или муниципальных нужд, установлении публичных сервитутов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12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pStyle w:val="3"/>
              <w:widowControl/>
              <w:overflowPunct/>
              <w:autoSpaceDE/>
              <w:autoSpaceDN/>
              <w:adjustRightInd/>
              <w:spacing w:before="0" w:after="0"/>
              <w:ind w:right="-57"/>
              <w:textAlignment w:val="auto"/>
              <w:rPr>
                <w:b w:val="0"/>
                <w:sz w:val="28"/>
                <w:szCs w:val="28"/>
              </w:rPr>
            </w:pPr>
            <w:r w:rsidRPr="00C035D6">
              <w:rPr>
                <w:b w:val="0"/>
                <w:sz w:val="28"/>
                <w:szCs w:val="28"/>
              </w:rPr>
              <w:t>Градостроительные основания изъятия земельных участков и объектов капитального строительства для государственных или муниципальных нужд</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 xml:space="preserve">Градостроительные основания резервирования земель для государственных или муниципальных нужд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41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Условия установления публичных сервитутов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Строительные изменения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27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39.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Подготовка проектной документации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F91C88" w:rsidP="00C16A7F">
            <w:pPr>
              <w:rPr>
                <w:sz w:val="28"/>
                <w:szCs w:val="28"/>
              </w:rPr>
            </w:pPr>
            <w:r w:rsidRPr="00C035D6">
              <w:rPr>
                <w:sz w:val="28"/>
                <w:szCs w:val="28"/>
              </w:rPr>
              <w:t xml:space="preserve"> </w:t>
            </w:r>
          </w:p>
        </w:tc>
      </w:tr>
      <w:tr w:rsidR="00C16A7F" w:rsidRPr="00C035D6" w:rsidTr="00046B75">
        <w:trPr>
          <w:trHeight w:hRule="exact" w:val="41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Выдача разрешения на строительство</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Строительство, реконструкция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Приемка объекта и выдача разрешения на ввод объекта в эксплуатацию</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105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pStyle w:val="1-016"/>
              <w:ind w:firstLine="0"/>
            </w:pPr>
            <w:r w:rsidRPr="00C035D6">
              <w:t xml:space="preserve">Информационная система обеспечения градостроительной деятельности муниципального района </w:t>
            </w:r>
            <w:r w:rsidR="006F75AE" w:rsidRPr="00C035D6">
              <w:t>Иглинский</w:t>
            </w:r>
            <w:r w:rsidRPr="00C035D6">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p>
        </w:tc>
      </w:tr>
      <w:tr w:rsidR="00C16A7F" w:rsidRPr="00C035D6" w:rsidTr="00046B75">
        <w:trPr>
          <w:trHeight w:hRule="exact" w:val="71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w:t>
            </w:r>
            <w:r w:rsidRPr="00C035D6">
              <w:rPr>
                <w:sz w:val="28"/>
                <w:szCs w:val="28"/>
                <w:lang w:val="en-US"/>
              </w:rPr>
              <w:t>4</w:t>
            </w:r>
            <w:r w:rsidRPr="00C035D6">
              <w:rPr>
                <w:sz w:val="28"/>
                <w:szCs w:val="28"/>
              </w:rPr>
              <w:t>.</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Общие положения об информационной системе обеспечения градостроительной деятельности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p>
        </w:tc>
      </w:tr>
      <w:tr w:rsidR="00C16A7F" w:rsidRPr="00C035D6" w:rsidTr="00046B75">
        <w:trPr>
          <w:trHeight w:hRule="exact" w:val="99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Состав документов и материалов, направляемых в информационную систему обеспечения градостроительной деятельности размещаемых в ней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13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 xml:space="preserve">Контроль за использованием земельных участков и объектов капитального строительства. Ответственность за нарушение Правил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lastRenderedPageBreak/>
              <w:t>Статья 46.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Контроль за использованием земельных участков и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56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47.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Ответственность за нарушение Правил</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8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b/>
                <w:sz w:val="28"/>
                <w:szCs w:val="28"/>
              </w:rPr>
            </w:pPr>
            <w:r w:rsidRPr="00C035D6">
              <w:rPr>
                <w:b/>
                <w:sz w:val="28"/>
                <w:szCs w:val="28"/>
              </w:rPr>
              <w:t>Часть II</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b/>
                <w:sz w:val="28"/>
                <w:szCs w:val="28"/>
              </w:rPr>
              <w:t>ГРАДОСТРОИТЕЛЬНЫЕ РЕГЛАМЕНТЫ</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170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bCs/>
                <w:sz w:val="28"/>
                <w:szCs w:val="28"/>
              </w:rPr>
            </w:pPr>
            <w:r w:rsidRPr="00C035D6">
              <w:rPr>
                <w:b/>
                <w:bCs/>
                <w:sz w:val="28"/>
                <w:szCs w:val="28"/>
              </w:rPr>
              <w:t>Глава</w:t>
            </w:r>
            <w:r w:rsidR="00C16A7F" w:rsidRPr="00C035D6">
              <w:rPr>
                <w:b/>
                <w:bCs/>
                <w:sz w:val="28"/>
                <w:szCs w:val="28"/>
              </w:rPr>
              <w:t xml:space="preserve"> 13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bCs/>
                <w:sz w:val="28"/>
                <w:szCs w:val="28"/>
              </w:rPr>
            </w:pPr>
            <w:r w:rsidRPr="00C035D6">
              <w:rPr>
                <w:b/>
                <w:bCs/>
                <w:sz w:val="28"/>
                <w:szCs w:val="28"/>
              </w:rPr>
              <w:t>Градостроительные регламенты в части видов и параметров разрешенного вида использования земельных участков и объектов капитального строительства соответствующих территориальных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99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bCs/>
                <w:sz w:val="28"/>
                <w:szCs w:val="28"/>
              </w:rPr>
            </w:pPr>
            <w:r w:rsidRPr="00C035D6">
              <w:rPr>
                <w:bCs/>
                <w:sz w:val="28"/>
                <w:szCs w:val="28"/>
              </w:rPr>
              <w:t>Статья 48.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bCs/>
                <w:sz w:val="28"/>
                <w:szCs w:val="28"/>
              </w:rPr>
            </w:pPr>
            <w:r w:rsidRPr="00C035D6">
              <w:rPr>
                <w:bCs/>
                <w:sz w:val="28"/>
                <w:szCs w:val="28"/>
              </w:rPr>
              <w:t xml:space="preserve">Общие положения о территориальных зонах </w:t>
            </w:r>
            <w:r w:rsidR="003061EF" w:rsidRPr="00C035D6">
              <w:rPr>
                <w:bCs/>
                <w:sz w:val="28"/>
                <w:szCs w:val="28"/>
              </w:rPr>
              <w:t>районного</w:t>
            </w:r>
            <w:r w:rsidRPr="00C035D6">
              <w:rPr>
                <w:bCs/>
                <w:sz w:val="28"/>
                <w:szCs w:val="28"/>
              </w:rPr>
              <w:t xml:space="preserve"> муниципального района </w:t>
            </w:r>
            <w:r w:rsidR="006F75AE" w:rsidRPr="00C035D6">
              <w:rPr>
                <w:bCs/>
                <w:sz w:val="28"/>
                <w:szCs w:val="28"/>
              </w:rPr>
              <w:t>Иглинский</w:t>
            </w:r>
            <w:r w:rsidRPr="00C035D6">
              <w:rPr>
                <w:bCs/>
                <w:sz w:val="28"/>
                <w:szCs w:val="28"/>
              </w:rPr>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103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bCs/>
                <w:sz w:val="28"/>
                <w:szCs w:val="28"/>
              </w:rPr>
              <w:t>Статья 49.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280CCF">
            <w:pPr>
              <w:rPr>
                <w:sz w:val="28"/>
                <w:szCs w:val="28"/>
              </w:rPr>
            </w:pPr>
            <w:r w:rsidRPr="00C035D6">
              <w:rPr>
                <w:sz w:val="28"/>
                <w:szCs w:val="28"/>
              </w:rPr>
              <w:t>Градостроительные регламенты по видам разрешенного использования</w:t>
            </w:r>
            <w:r w:rsidR="005912FE" w:rsidRPr="00C035D6">
              <w:rPr>
                <w:sz w:val="28"/>
                <w:szCs w:val="28"/>
              </w:rPr>
              <w:t xml:space="preserve"> </w:t>
            </w:r>
            <w:r w:rsidRPr="00C035D6">
              <w:rPr>
                <w:sz w:val="28"/>
                <w:szCs w:val="28"/>
              </w:rPr>
              <w:t>в соответствии с территориальными зонами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03E76">
        <w:trPr>
          <w:trHeight w:hRule="exact" w:val="99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403E76">
            <w:pPr>
              <w:pStyle w:val="3"/>
              <w:widowControl/>
              <w:overflowPunct/>
              <w:autoSpaceDE/>
              <w:autoSpaceDN/>
              <w:adjustRightInd/>
              <w:spacing w:before="0" w:after="0"/>
              <w:ind w:right="-57"/>
              <w:textAlignment w:val="auto"/>
              <w:rPr>
                <w:b w:val="0"/>
                <w:sz w:val="28"/>
                <w:szCs w:val="28"/>
              </w:rPr>
            </w:pPr>
            <w:r w:rsidRPr="00C035D6">
              <w:rPr>
                <w:b w:val="0"/>
                <w:sz w:val="28"/>
                <w:szCs w:val="28"/>
              </w:rPr>
              <w:t>Перечень видов разрешенного использования земельных участков и объектов капитальн</w:t>
            </w:r>
            <w:r w:rsidRPr="00C035D6">
              <w:rPr>
                <w:b w:val="0"/>
                <w:sz w:val="28"/>
                <w:szCs w:val="28"/>
              </w:rPr>
              <w:t>о</w:t>
            </w:r>
            <w:r w:rsidRPr="00C035D6">
              <w:rPr>
                <w:b w:val="0"/>
                <w:sz w:val="28"/>
                <w:szCs w:val="28"/>
              </w:rPr>
              <w:t>го строительства для соответствующих территориальных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F8413F">
        <w:trPr>
          <w:trHeight w:hRule="exact" w:val="37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50.1.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8413F">
            <w:pPr>
              <w:pStyle w:val="3"/>
              <w:widowControl/>
              <w:overflowPunct/>
              <w:autoSpaceDE/>
              <w:autoSpaceDN/>
              <w:adjustRightInd/>
              <w:spacing w:before="0" w:after="0"/>
              <w:ind w:right="-57"/>
              <w:textAlignment w:val="auto"/>
              <w:rPr>
                <w:b w:val="0"/>
                <w:sz w:val="28"/>
                <w:szCs w:val="28"/>
              </w:rPr>
            </w:pPr>
            <w:r w:rsidRPr="00C035D6">
              <w:rPr>
                <w:b w:val="0"/>
                <w:sz w:val="28"/>
                <w:szCs w:val="28"/>
              </w:rPr>
              <w:t>Жилые зоны –</w:t>
            </w:r>
            <w:r w:rsidR="00B4737F" w:rsidRPr="00C035D6">
              <w:rPr>
                <w:b w:val="0"/>
                <w:sz w:val="28"/>
                <w:szCs w:val="28"/>
              </w:rPr>
              <w:t xml:space="preserve"> Ж-1 ÷ Ж-2</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F91C88" w:rsidP="00C16A7F">
            <w:pPr>
              <w:rPr>
                <w:sz w:val="28"/>
                <w:szCs w:val="28"/>
              </w:rPr>
            </w:pPr>
            <w:r w:rsidRPr="00C035D6">
              <w:rPr>
                <w:sz w:val="28"/>
                <w:szCs w:val="28"/>
              </w:rPr>
              <w:t xml:space="preserve"> </w:t>
            </w:r>
          </w:p>
        </w:tc>
      </w:tr>
      <w:tr w:rsidR="00C16A7F" w:rsidRPr="00C035D6" w:rsidTr="00046B75">
        <w:trPr>
          <w:trHeight w:hRule="exact" w:val="3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pStyle w:val="33"/>
              <w:rPr>
                <w:sz w:val="28"/>
                <w:szCs w:val="28"/>
              </w:rPr>
            </w:pPr>
            <w:r w:rsidRPr="00C035D6">
              <w:rPr>
                <w:sz w:val="28"/>
                <w:szCs w:val="28"/>
              </w:rPr>
              <w:t>Общественно-деловые зоны – ОД-1 ÷ ОД-2</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F91C88" w:rsidP="00C16A7F">
            <w:pPr>
              <w:rPr>
                <w:sz w:val="28"/>
                <w:szCs w:val="28"/>
              </w:rPr>
            </w:pPr>
            <w:r w:rsidRPr="00C035D6">
              <w:rPr>
                <w:sz w:val="28"/>
                <w:szCs w:val="28"/>
              </w:rPr>
              <w:t xml:space="preserve"> </w:t>
            </w:r>
          </w:p>
        </w:tc>
      </w:tr>
      <w:tr w:rsidR="00C16A7F" w:rsidRPr="00C035D6" w:rsidTr="00046B75">
        <w:trPr>
          <w:trHeight w:hRule="exact" w:val="128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pStyle w:val="33"/>
              <w:rPr>
                <w:b/>
                <w:bCs/>
                <w:sz w:val="28"/>
                <w:szCs w:val="28"/>
              </w:rPr>
            </w:pPr>
            <w:r w:rsidRPr="00C035D6">
              <w:rPr>
                <w:sz w:val="28"/>
                <w:szCs w:val="28"/>
              </w:rPr>
              <w:t>Коммерческо-производственные, производственные, сельскохозяйственные</w:t>
            </w:r>
            <w:r w:rsidR="005912FE" w:rsidRPr="00C035D6">
              <w:rPr>
                <w:sz w:val="28"/>
                <w:szCs w:val="28"/>
              </w:rPr>
              <w:t xml:space="preserve"> </w:t>
            </w:r>
            <w:r w:rsidRPr="00C035D6">
              <w:rPr>
                <w:sz w:val="28"/>
                <w:szCs w:val="28"/>
              </w:rPr>
              <w:t>зоны и объекты инженерно-транспортной инфраструктуры и зоны специального назначения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F8413F">
        <w:trPr>
          <w:trHeight w:hRule="exact" w:val="37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keepNext/>
              <w:tabs>
                <w:tab w:val="left" w:pos="5954"/>
                <w:tab w:val="left" w:pos="9640"/>
              </w:tabs>
              <w:rPr>
                <w:bCs/>
                <w:sz w:val="28"/>
                <w:szCs w:val="28"/>
              </w:rPr>
            </w:pPr>
            <w:r w:rsidRPr="00C035D6">
              <w:rPr>
                <w:bCs/>
                <w:sz w:val="28"/>
                <w:szCs w:val="28"/>
              </w:rPr>
              <w:t>Производственные зоны</w:t>
            </w:r>
            <w:r w:rsidRPr="00C035D6">
              <w:rPr>
                <w:sz w:val="28"/>
                <w:szCs w:val="28"/>
              </w:rPr>
              <w:t xml:space="preserve"> – П-1, П-2</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F8413F">
        <w:trPr>
          <w:trHeight w:hRule="exact" w:val="42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jc w:val="both"/>
              <w:rPr>
                <w:sz w:val="28"/>
                <w:szCs w:val="28"/>
              </w:rPr>
            </w:pPr>
            <w:r w:rsidRPr="00C035D6">
              <w:rPr>
                <w:sz w:val="28"/>
                <w:szCs w:val="28"/>
              </w:rPr>
              <w:t>Коммерческо-производственные зоны</w:t>
            </w:r>
            <w:r w:rsidRPr="00C035D6">
              <w:rPr>
                <w:bCs/>
                <w:sz w:val="28"/>
                <w:szCs w:val="28"/>
              </w:rPr>
              <w:t xml:space="preserve"> –</w:t>
            </w:r>
            <w:r w:rsidR="000E19ED" w:rsidRPr="00C035D6">
              <w:rPr>
                <w:bCs/>
                <w:sz w:val="28"/>
                <w:szCs w:val="28"/>
              </w:rPr>
              <w:t xml:space="preserve"> КП</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1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keepNext/>
              <w:tabs>
                <w:tab w:val="left" w:pos="5954"/>
                <w:tab w:val="left" w:pos="9640"/>
              </w:tabs>
              <w:rPr>
                <w:bCs/>
                <w:sz w:val="28"/>
                <w:szCs w:val="28"/>
              </w:rPr>
            </w:pPr>
            <w:r w:rsidRPr="00C035D6">
              <w:rPr>
                <w:sz w:val="28"/>
                <w:szCs w:val="28"/>
              </w:rPr>
              <w:t>Зона транспорта Т</w:t>
            </w:r>
            <w:r w:rsidR="00522CBB" w:rsidRPr="00C035D6">
              <w:rPr>
                <w:sz w:val="28"/>
                <w:szCs w:val="28"/>
              </w:rPr>
              <w:t>.</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keepNext/>
              <w:tabs>
                <w:tab w:val="left" w:pos="5954"/>
                <w:tab w:val="left" w:pos="9640"/>
              </w:tabs>
              <w:rPr>
                <w:bCs/>
                <w:sz w:val="28"/>
                <w:szCs w:val="28"/>
              </w:rPr>
            </w:pPr>
            <w:r w:rsidRPr="00C035D6">
              <w:rPr>
                <w:sz w:val="28"/>
                <w:szCs w:val="28"/>
              </w:rPr>
              <w:t>Инженерно-технические объекты, сооружения и коммуникации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53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22CBB" w:rsidP="000142EE">
            <w:pPr>
              <w:keepNext/>
              <w:tabs>
                <w:tab w:val="left" w:pos="5954"/>
                <w:tab w:val="left" w:pos="9640"/>
              </w:tabs>
              <w:rPr>
                <w:sz w:val="28"/>
                <w:szCs w:val="28"/>
              </w:rPr>
            </w:pPr>
            <w:r w:rsidRPr="00C035D6">
              <w:rPr>
                <w:sz w:val="28"/>
                <w:szCs w:val="28"/>
              </w:rPr>
              <w:t xml:space="preserve">Сельскохозяйственные зоны </w:t>
            </w:r>
            <w:r w:rsidR="00114986" w:rsidRPr="00C035D6">
              <w:rPr>
                <w:sz w:val="28"/>
                <w:szCs w:val="28"/>
              </w:rPr>
              <w:t>С</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5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50.3.6.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keepNext/>
              <w:tabs>
                <w:tab w:val="left" w:pos="5954"/>
                <w:tab w:val="left" w:pos="9640"/>
              </w:tabs>
              <w:rPr>
                <w:sz w:val="28"/>
                <w:szCs w:val="28"/>
              </w:rPr>
            </w:pPr>
            <w:r w:rsidRPr="00C035D6">
              <w:rPr>
                <w:sz w:val="28"/>
                <w:szCs w:val="28"/>
              </w:rPr>
              <w:t>Зоны специального назначения СП-1, СП-2</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50.4.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114986" w:rsidP="000142EE">
            <w:pPr>
              <w:keepNext/>
              <w:tabs>
                <w:tab w:val="left" w:pos="5954"/>
                <w:tab w:val="left" w:pos="9640"/>
              </w:tabs>
              <w:rPr>
                <w:sz w:val="28"/>
                <w:szCs w:val="28"/>
              </w:rPr>
            </w:pPr>
            <w:r w:rsidRPr="00C035D6">
              <w:rPr>
                <w:sz w:val="28"/>
                <w:szCs w:val="28"/>
              </w:rPr>
              <w:t>Рекреационные зоны</w:t>
            </w:r>
            <w:r w:rsidR="000E19ED" w:rsidRPr="00C035D6">
              <w:rPr>
                <w:sz w:val="28"/>
                <w:szCs w:val="28"/>
              </w:rPr>
              <w:t xml:space="preserve"> </w:t>
            </w:r>
            <w:r w:rsidRPr="00C035D6">
              <w:rPr>
                <w:sz w:val="28"/>
                <w:szCs w:val="28"/>
              </w:rPr>
              <w:t xml:space="preserve">Р-1, </w:t>
            </w:r>
            <w:r w:rsidR="00C16A7F" w:rsidRPr="00C035D6">
              <w:rPr>
                <w:sz w:val="28"/>
                <w:szCs w:val="28"/>
              </w:rPr>
              <w:t>Р-2</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5560B2" w:rsidRPr="00C035D6" w:rsidTr="00046B75">
        <w:trPr>
          <w:trHeight w:hRule="exact" w:val="69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5560B2" w:rsidRPr="00C035D6" w:rsidRDefault="005912FE" w:rsidP="00F91C88">
            <w:pPr>
              <w:rPr>
                <w:sz w:val="28"/>
                <w:szCs w:val="28"/>
              </w:rPr>
            </w:pPr>
            <w:r w:rsidRPr="00C035D6">
              <w:rPr>
                <w:sz w:val="28"/>
                <w:szCs w:val="28"/>
              </w:rPr>
              <w:t xml:space="preserve"> </w:t>
            </w:r>
            <w:r w:rsidR="005560B2" w:rsidRPr="00C035D6">
              <w:rPr>
                <w:sz w:val="28"/>
                <w:szCs w:val="28"/>
              </w:rPr>
              <w:t>50.5.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5560B2" w:rsidRPr="00C035D6" w:rsidRDefault="005560B2" w:rsidP="005560B2">
            <w:pPr>
              <w:pStyle w:val="33"/>
              <w:jc w:val="both"/>
              <w:rPr>
                <w:sz w:val="28"/>
                <w:szCs w:val="28"/>
              </w:rPr>
            </w:pPr>
            <w:r w:rsidRPr="00C035D6">
              <w:rPr>
                <w:sz w:val="28"/>
                <w:szCs w:val="28"/>
              </w:rPr>
              <w:t>Зона комплексного освоения в целях жилищного и иного строительства – КО</w:t>
            </w:r>
          </w:p>
          <w:p w:rsidR="005560B2" w:rsidRPr="00C035D6" w:rsidRDefault="005560B2" w:rsidP="00B44A0F">
            <w:pPr>
              <w:keepNext/>
              <w:tabs>
                <w:tab w:val="left" w:pos="5954"/>
                <w:tab w:val="left" w:pos="9640"/>
              </w:tabs>
              <w:rPr>
                <w:sz w:val="28"/>
                <w:szCs w:val="28"/>
              </w:rPr>
            </w:pP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5560B2" w:rsidRPr="00C035D6" w:rsidRDefault="005560B2" w:rsidP="00C16A7F">
            <w:pPr>
              <w:rPr>
                <w:sz w:val="28"/>
                <w:szCs w:val="28"/>
              </w:rPr>
            </w:pPr>
          </w:p>
        </w:tc>
      </w:tr>
      <w:tr w:rsidR="00C16A7F" w:rsidRPr="00C035D6" w:rsidTr="00046B75">
        <w:trPr>
          <w:trHeight w:hRule="exact" w:val="43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5560B2" w:rsidRPr="00C035D6">
              <w:rPr>
                <w:sz w:val="28"/>
                <w:szCs w:val="28"/>
              </w:rPr>
              <w:t>50.6</w:t>
            </w:r>
            <w:r w:rsidR="00C16A7F" w:rsidRPr="00C035D6">
              <w:rPr>
                <w:sz w:val="28"/>
                <w:szCs w:val="28"/>
              </w:rPr>
              <w:t>.</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0142EE">
            <w:pPr>
              <w:keepNext/>
              <w:tabs>
                <w:tab w:val="left" w:pos="5954"/>
                <w:tab w:val="left" w:pos="9640"/>
              </w:tabs>
              <w:rPr>
                <w:sz w:val="28"/>
                <w:szCs w:val="28"/>
              </w:rPr>
            </w:pPr>
            <w:r w:rsidRPr="00C035D6">
              <w:rPr>
                <w:sz w:val="28"/>
                <w:szCs w:val="28"/>
              </w:rPr>
              <w:t>Зоны особо охраняемых территорий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F8413F">
        <w:trPr>
          <w:trHeight w:hRule="exact" w:val="43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5560B2" w:rsidRPr="00C035D6">
              <w:rPr>
                <w:sz w:val="28"/>
                <w:szCs w:val="28"/>
              </w:rPr>
              <w:t>50.7</w:t>
            </w:r>
            <w:r w:rsidR="00C16A7F" w:rsidRPr="00C035D6">
              <w:rPr>
                <w:sz w:val="28"/>
                <w:szCs w:val="28"/>
              </w:rPr>
              <w:t>.</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403E76">
            <w:pPr>
              <w:keepNext/>
              <w:tabs>
                <w:tab w:val="left" w:pos="5954"/>
                <w:tab w:val="left" w:pos="9640"/>
              </w:tabs>
              <w:rPr>
                <w:sz w:val="28"/>
                <w:szCs w:val="28"/>
              </w:rPr>
            </w:pPr>
            <w:r w:rsidRPr="00C035D6">
              <w:rPr>
                <w:sz w:val="28"/>
                <w:szCs w:val="28"/>
              </w:rPr>
              <w:t>Иные территориальные зоны</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F91C88" w:rsidP="00C16A7F">
            <w:pPr>
              <w:rPr>
                <w:sz w:val="28"/>
                <w:szCs w:val="28"/>
              </w:rPr>
            </w:pPr>
            <w:r w:rsidRPr="00C035D6">
              <w:rPr>
                <w:sz w:val="28"/>
                <w:szCs w:val="28"/>
              </w:rPr>
              <w:t xml:space="preserve"> </w:t>
            </w:r>
          </w:p>
        </w:tc>
      </w:tr>
      <w:tr w:rsidR="00C16A7F" w:rsidRPr="00C035D6" w:rsidTr="00046B75">
        <w:trPr>
          <w:trHeight w:hRule="exact" w:val="68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pStyle w:val="3"/>
              <w:widowControl/>
              <w:overflowPunct/>
              <w:autoSpaceDE/>
              <w:autoSpaceDN/>
              <w:adjustRightInd/>
              <w:spacing w:before="0" w:after="0"/>
              <w:ind w:right="-57"/>
              <w:textAlignment w:val="auto"/>
              <w:rPr>
                <w:b w:val="0"/>
                <w:sz w:val="28"/>
                <w:szCs w:val="28"/>
              </w:rPr>
            </w:pPr>
            <w:r w:rsidRPr="00C035D6">
              <w:rPr>
                <w:b w:val="0"/>
                <w:sz w:val="28"/>
                <w:szCs w:val="28"/>
              </w:rPr>
              <w:t>Виды разрешенного использования земельных участков и объе</w:t>
            </w:r>
            <w:r w:rsidRPr="00C035D6">
              <w:rPr>
                <w:b w:val="0"/>
                <w:sz w:val="28"/>
                <w:szCs w:val="28"/>
              </w:rPr>
              <w:t>к</w:t>
            </w:r>
            <w:r w:rsidRPr="00C035D6">
              <w:rPr>
                <w:b w:val="0"/>
                <w:sz w:val="28"/>
                <w:szCs w:val="28"/>
              </w:rPr>
              <w:t xml:space="preserve">тов </w:t>
            </w:r>
          </w:p>
          <w:p w:rsidR="00C16A7F" w:rsidRPr="00C035D6" w:rsidRDefault="00C16A7F" w:rsidP="00C16A7F">
            <w:pPr>
              <w:rPr>
                <w:sz w:val="28"/>
                <w:szCs w:val="28"/>
              </w:rPr>
            </w:pPr>
            <w:r w:rsidRPr="00C035D6">
              <w:rPr>
                <w:sz w:val="28"/>
                <w:szCs w:val="28"/>
              </w:rPr>
              <w:t>капитальн</w:t>
            </w:r>
            <w:r w:rsidRPr="00C035D6">
              <w:rPr>
                <w:sz w:val="28"/>
                <w:szCs w:val="28"/>
              </w:rPr>
              <w:t>о</w:t>
            </w:r>
            <w:r w:rsidRPr="00C035D6">
              <w:rPr>
                <w:sz w:val="28"/>
                <w:szCs w:val="28"/>
              </w:rPr>
              <w:t>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54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1F0BDB" w:rsidP="00F91C88">
            <w:pPr>
              <w:rPr>
                <w:sz w:val="28"/>
                <w:szCs w:val="28"/>
              </w:rPr>
            </w:pPr>
            <w:r>
              <w:rPr>
                <w:sz w:val="28"/>
                <w:szCs w:val="28"/>
              </w:rPr>
              <w:lastRenderedPageBreak/>
              <w:t xml:space="preserve">Таблица </w:t>
            </w:r>
            <w:r w:rsidR="00C16A7F" w:rsidRPr="00C035D6">
              <w:rPr>
                <w:sz w:val="28"/>
                <w:szCs w:val="28"/>
              </w:rPr>
              <w:t>№1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pStyle w:val="3"/>
              <w:widowControl/>
              <w:overflowPunct/>
              <w:autoSpaceDE/>
              <w:autoSpaceDN/>
              <w:adjustRightInd/>
              <w:spacing w:before="0" w:after="0"/>
              <w:ind w:right="-57"/>
              <w:textAlignment w:val="auto"/>
              <w:rPr>
                <w:b w:val="0"/>
                <w:sz w:val="28"/>
                <w:szCs w:val="28"/>
              </w:rPr>
            </w:pPr>
            <w:r w:rsidRPr="00C035D6">
              <w:rPr>
                <w:b w:val="0"/>
                <w:sz w:val="28"/>
                <w:szCs w:val="28"/>
              </w:rPr>
              <w:t>Виды разрешенного использования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20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Градостроительные регламенты в части предельных размеров земельных участков и предельных параметров разрешенного стро</w:t>
            </w:r>
            <w:r w:rsidRPr="00C035D6">
              <w:rPr>
                <w:b/>
                <w:sz w:val="28"/>
                <w:szCs w:val="28"/>
              </w:rPr>
              <w:t>и</w:t>
            </w:r>
            <w:r w:rsidRPr="00C035D6">
              <w:rPr>
                <w:b/>
                <w:sz w:val="28"/>
                <w:szCs w:val="28"/>
              </w:rPr>
              <w:t xml:space="preserve">тельства, реконструкции объектов капитального строительства на территории муниципального района </w:t>
            </w:r>
            <w:r w:rsidR="006F75AE" w:rsidRPr="00C035D6">
              <w:rPr>
                <w:b/>
                <w:sz w:val="28"/>
                <w:szCs w:val="28"/>
              </w:rPr>
              <w:t>Иглинский</w:t>
            </w:r>
            <w:r w:rsidRPr="00C035D6">
              <w:rPr>
                <w:b/>
                <w:sz w:val="28"/>
                <w:szCs w:val="28"/>
              </w:rPr>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27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Предельные (минимальные и (или) максимальные) размеры земел</w:t>
            </w:r>
            <w:r w:rsidRPr="00C035D6">
              <w:rPr>
                <w:sz w:val="28"/>
                <w:szCs w:val="28"/>
              </w:rPr>
              <w:t>ь</w:t>
            </w:r>
            <w:r w:rsidRPr="00C035D6">
              <w:rPr>
                <w:sz w:val="28"/>
                <w:szCs w:val="28"/>
              </w:rPr>
              <w:t>ных участков и предельные параметры разрешенного строительства, реконструкции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p>
        </w:tc>
      </w:tr>
      <w:tr w:rsidR="0080660D" w:rsidRPr="00C035D6" w:rsidTr="00046B75">
        <w:trPr>
          <w:trHeight w:hRule="exact" w:val="99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80660D" w:rsidRPr="00C035D6" w:rsidRDefault="0080660D" w:rsidP="0080660D">
            <w:pPr>
              <w:rPr>
                <w:sz w:val="28"/>
                <w:szCs w:val="28"/>
              </w:rPr>
            </w:pPr>
            <w:r w:rsidRPr="00C035D6">
              <w:rPr>
                <w:sz w:val="28"/>
                <w:szCs w:val="28"/>
              </w:rPr>
              <w:t>Таблица №2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80660D" w:rsidRPr="00C035D6" w:rsidRDefault="0080660D" w:rsidP="0080660D">
            <w:pPr>
              <w:widowControl w:val="0"/>
              <w:rPr>
                <w:bCs/>
                <w:sz w:val="28"/>
                <w:szCs w:val="28"/>
              </w:rPr>
            </w:pPr>
            <w:r w:rsidRPr="00C035D6">
              <w:rPr>
                <w:bCs/>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80660D" w:rsidRPr="00C035D6" w:rsidRDefault="0080660D" w:rsidP="00C16A7F">
            <w:pPr>
              <w:rPr>
                <w:sz w:val="28"/>
                <w:szCs w:val="28"/>
              </w:rPr>
            </w:pPr>
          </w:p>
        </w:tc>
      </w:tr>
      <w:tr w:rsidR="00C16A7F" w:rsidRPr="00C035D6" w:rsidTr="00046B75">
        <w:trPr>
          <w:trHeight w:hRule="exact" w:val="70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Требования к территориям особого контроля градостроительной деятельности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Требования к зеленым насаждениям на границах соответствующих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090DBB" w:rsidRPr="00C035D6" w:rsidTr="00046B75">
        <w:trPr>
          <w:trHeight w:hRule="exact" w:val="42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090DBB" w:rsidRPr="00C035D6" w:rsidRDefault="00090DBB" w:rsidP="00F91C88">
            <w:pPr>
              <w:rPr>
                <w:sz w:val="28"/>
                <w:szCs w:val="28"/>
              </w:rPr>
            </w:pPr>
            <w:r w:rsidRPr="00C035D6">
              <w:rPr>
                <w:sz w:val="28"/>
                <w:szCs w:val="28"/>
              </w:rPr>
              <w:t>Таблица №3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090DBB" w:rsidRPr="00C035D6" w:rsidRDefault="00090DBB" w:rsidP="00C16A7F">
            <w:pPr>
              <w:rPr>
                <w:sz w:val="28"/>
                <w:szCs w:val="28"/>
              </w:rPr>
            </w:pPr>
            <w:r w:rsidRPr="00C035D6">
              <w:rPr>
                <w:bCs/>
                <w:sz w:val="28"/>
                <w:szCs w:val="28"/>
              </w:rPr>
              <w:t>Категории зеленых насаждений по типам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090DBB" w:rsidRPr="00C035D6" w:rsidRDefault="00090DBB" w:rsidP="00C16A7F">
            <w:pPr>
              <w:rPr>
                <w:sz w:val="28"/>
                <w:szCs w:val="28"/>
              </w:rPr>
            </w:pPr>
          </w:p>
        </w:tc>
      </w:tr>
      <w:tr w:rsidR="00C16A7F" w:rsidRPr="00C035D6" w:rsidTr="00046B75">
        <w:trPr>
          <w:trHeight w:hRule="exact" w:val="42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E62694" w:rsidP="001F0BDB">
            <w:pPr>
              <w:rPr>
                <w:sz w:val="28"/>
                <w:szCs w:val="28"/>
              </w:rPr>
            </w:pPr>
            <w:r w:rsidRPr="00C035D6">
              <w:rPr>
                <w:sz w:val="28"/>
                <w:szCs w:val="28"/>
              </w:rPr>
              <w:t>Требования к размещению автостоянок</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8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pStyle w:val="3"/>
              <w:widowControl/>
              <w:overflowPunct/>
              <w:autoSpaceDE/>
              <w:autoSpaceDN/>
              <w:adjustRightInd/>
              <w:spacing w:before="0" w:after="0"/>
              <w:ind w:right="-57"/>
              <w:textAlignment w:val="auto"/>
              <w:rPr>
                <w:b w:val="0"/>
                <w:sz w:val="28"/>
                <w:szCs w:val="28"/>
              </w:rPr>
            </w:pPr>
            <w:r w:rsidRPr="00C035D6">
              <w:rPr>
                <w:b w:val="0"/>
                <w:sz w:val="28"/>
                <w:szCs w:val="28"/>
              </w:rPr>
              <w:t>Предельные разрешенные уровни воздействия на окр</w:t>
            </w:r>
            <w:r w:rsidRPr="00C035D6">
              <w:rPr>
                <w:b w:val="0"/>
                <w:sz w:val="28"/>
                <w:szCs w:val="28"/>
              </w:rPr>
              <w:t>у</w:t>
            </w:r>
            <w:r w:rsidRPr="00C035D6">
              <w:rPr>
                <w:b w:val="0"/>
                <w:sz w:val="28"/>
                <w:szCs w:val="28"/>
              </w:rPr>
              <w:t>жающую среду и человека в зависимости от назначения территориал</w:t>
            </w:r>
            <w:r w:rsidRPr="00C035D6">
              <w:rPr>
                <w:b w:val="0"/>
                <w:sz w:val="28"/>
                <w:szCs w:val="28"/>
              </w:rPr>
              <w:t>ь</w:t>
            </w:r>
            <w:r w:rsidRPr="00C035D6">
              <w:rPr>
                <w:b w:val="0"/>
                <w:sz w:val="28"/>
                <w:szCs w:val="28"/>
              </w:rPr>
              <w:t>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BE7163" w:rsidRPr="00C035D6" w:rsidTr="00046B75">
        <w:trPr>
          <w:trHeight w:hRule="exact" w:val="113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BE7163" w:rsidRPr="00C035D6" w:rsidRDefault="00BE7163" w:rsidP="00F91C88">
            <w:pPr>
              <w:rPr>
                <w:sz w:val="28"/>
                <w:szCs w:val="28"/>
              </w:rPr>
            </w:pPr>
            <w:r w:rsidRPr="00C035D6">
              <w:rPr>
                <w:sz w:val="28"/>
                <w:szCs w:val="28"/>
              </w:rPr>
              <w:t>Таблица №4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BE7163" w:rsidRPr="001F0BDB" w:rsidRDefault="00BE7163" w:rsidP="001F0BDB">
            <w:pPr>
              <w:keepNext/>
              <w:keepLines/>
              <w:rPr>
                <w:b/>
                <w:bCs/>
                <w:sz w:val="28"/>
                <w:szCs w:val="28"/>
              </w:rPr>
            </w:pPr>
            <w:r w:rsidRPr="00C035D6">
              <w:rPr>
                <w:sz w:val="28"/>
                <w:szCs w:val="28"/>
              </w:rPr>
              <w:t>Разрешенные параметры допустимых уровней воздействия на окружающую среду и человека в зависимости от назначения территориальных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BE7163" w:rsidRPr="00C035D6" w:rsidRDefault="00BE7163" w:rsidP="00C16A7F">
            <w:pPr>
              <w:rPr>
                <w:sz w:val="28"/>
                <w:szCs w:val="28"/>
              </w:rPr>
            </w:pPr>
          </w:p>
        </w:tc>
      </w:tr>
      <w:tr w:rsidR="00C16A7F" w:rsidRPr="00C035D6" w:rsidTr="00046B75">
        <w:trPr>
          <w:trHeight w:hRule="exact" w:val="171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Градостроительные регламенты в части ограничений использ</w:t>
            </w:r>
            <w:r w:rsidRPr="00C035D6">
              <w:rPr>
                <w:b/>
                <w:sz w:val="28"/>
                <w:szCs w:val="28"/>
              </w:rPr>
              <w:t>о</w:t>
            </w:r>
            <w:r w:rsidRPr="00C035D6">
              <w:rPr>
                <w:b/>
                <w:sz w:val="28"/>
                <w:szCs w:val="28"/>
              </w:rPr>
              <w:t>вания земельных участков и объектов капитального строител</w:t>
            </w:r>
            <w:r w:rsidRPr="00C035D6">
              <w:rPr>
                <w:b/>
                <w:sz w:val="28"/>
                <w:szCs w:val="28"/>
              </w:rPr>
              <w:t>ь</w:t>
            </w:r>
            <w:r w:rsidRPr="00C035D6">
              <w:rPr>
                <w:b/>
                <w:sz w:val="28"/>
                <w:szCs w:val="28"/>
              </w:rPr>
              <w:t xml:space="preserve">ства на территории муниципального района </w:t>
            </w:r>
            <w:r w:rsidR="006F75AE" w:rsidRPr="00C035D6">
              <w:rPr>
                <w:b/>
                <w:sz w:val="28"/>
                <w:szCs w:val="28"/>
              </w:rPr>
              <w:t>Иглинский</w:t>
            </w:r>
            <w:r w:rsidRPr="00C035D6">
              <w:rPr>
                <w:b/>
                <w:sz w:val="28"/>
                <w:szCs w:val="28"/>
              </w:rPr>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169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использования земельных участков и объектов кап</w:t>
            </w:r>
            <w:r w:rsidRPr="00C035D6">
              <w:rPr>
                <w:sz w:val="28"/>
                <w:szCs w:val="28"/>
              </w:rPr>
              <w:t>и</w:t>
            </w:r>
            <w:r w:rsidRPr="00C035D6">
              <w:rPr>
                <w:sz w:val="28"/>
                <w:szCs w:val="28"/>
              </w:rPr>
              <w:t>тального строительства на территории зон с особыми условиями использования территорий по природно-экологическим и санитарно-гигиеническим требов</w:t>
            </w:r>
            <w:r w:rsidRPr="00C035D6">
              <w:rPr>
                <w:sz w:val="28"/>
                <w:szCs w:val="28"/>
              </w:rPr>
              <w:t>а</w:t>
            </w:r>
            <w:r w:rsidRPr="00C035D6">
              <w:rPr>
                <w:sz w:val="28"/>
                <w:szCs w:val="28"/>
              </w:rPr>
              <w:t>ниям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Описания ограничений градостроительных изменений на территории зон о</w:t>
            </w:r>
            <w:r w:rsidRPr="00C035D6">
              <w:rPr>
                <w:sz w:val="28"/>
                <w:szCs w:val="28"/>
              </w:rPr>
              <w:t>х</w:t>
            </w:r>
            <w:r w:rsidR="001F0BDB">
              <w:rPr>
                <w:sz w:val="28"/>
                <w:szCs w:val="28"/>
              </w:rPr>
              <w:t>раны водоемов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59.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сан</w:t>
            </w:r>
            <w:r w:rsidRPr="00C035D6">
              <w:rPr>
                <w:sz w:val="28"/>
                <w:szCs w:val="28"/>
              </w:rPr>
              <w:t>и</w:t>
            </w:r>
            <w:r w:rsidRPr="00C035D6">
              <w:rPr>
                <w:sz w:val="28"/>
                <w:szCs w:val="28"/>
              </w:rPr>
              <w:t>тарной охраны водозаборов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71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lastRenderedPageBreak/>
              <w:t>Статья 60.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охр</w:t>
            </w:r>
            <w:r w:rsidRPr="00C035D6">
              <w:rPr>
                <w:sz w:val="28"/>
                <w:szCs w:val="28"/>
              </w:rPr>
              <w:t>а</w:t>
            </w:r>
            <w:r w:rsidRPr="00C035D6">
              <w:rPr>
                <w:sz w:val="28"/>
                <w:szCs w:val="28"/>
              </w:rPr>
              <w:t xml:space="preserve">ны естественных ландшафтов и озелененных территорий, входящих в структуру природного комплекса муниципального района </w:t>
            </w:r>
            <w:r w:rsidR="006F75AE" w:rsidRPr="00C035D6">
              <w:rPr>
                <w:sz w:val="28"/>
                <w:szCs w:val="28"/>
              </w:rPr>
              <w:t>Иглинский</w:t>
            </w:r>
            <w:r w:rsidRPr="00C035D6">
              <w:rPr>
                <w:sz w:val="28"/>
                <w:szCs w:val="28"/>
              </w:rPr>
              <w:t xml:space="preserve"> район</w:t>
            </w:r>
            <w:r w:rsidR="00DF4E23" w:rsidRPr="00C035D6">
              <w:rPr>
                <w:sz w:val="28"/>
                <w:szCs w:val="28"/>
              </w:rPr>
              <w:t xml:space="preserve">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1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60.1.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iCs/>
                <w:sz w:val="28"/>
                <w:szCs w:val="28"/>
              </w:rPr>
              <w:t>Ограничения на пойменных территориях</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60.2.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iCs/>
                <w:sz w:val="28"/>
                <w:szCs w:val="28"/>
              </w:rPr>
            </w:pPr>
            <w:r w:rsidRPr="00C035D6">
              <w:rPr>
                <w:iCs/>
                <w:sz w:val="28"/>
                <w:szCs w:val="28"/>
              </w:rPr>
              <w:t>Ограничения на территориях зоны крутых склонов и оврагов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1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60.3.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B44A0F">
            <w:pPr>
              <w:pStyle w:val="4"/>
              <w:spacing w:before="0" w:after="0"/>
              <w:jc w:val="both"/>
              <w:rPr>
                <w:b w:val="0"/>
                <w:iCs/>
              </w:rPr>
            </w:pPr>
            <w:r w:rsidRPr="00C035D6">
              <w:rPr>
                <w:b w:val="0"/>
                <w:iCs/>
              </w:rPr>
              <w:t>Ограничения, устанавливаемые в пределах зон особо охраняемых</w:t>
            </w:r>
          </w:p>
          <w:p w:rsidR="00C16A7F" w:rsidRPr="00C035D6" w:rsidRDefault="00C16A7F" w:rsidP="00B44A0F">
            <w:pPr>
              <w:pStyle w:val="4"/>
              <w:spacing w:before="0" w:after="0"/>
              <w:jc w:val="both"/>
              <w:rPr>
                <w:b w:val="0"/>
                <w:iCs/>
              </w:rPr>
            </w:pPr>
            <w:r w:rsidRPr="00C035D6">
              <w:rPr>
                <w:b w:val="0"/>
                <w:iCs/>
              </w:rPr>
              <w:t>природных территорий…………………………………………………..</w:t>
            </w:r>
          </w:p>
          <w:p w:rsidR="00C16A7F" w:rsidRPr="00C035D6" w:rsidRDefault="00C16A7F" w:rsidP="00C16A7F">
            <w:pPr>
              <w:rPr>
                <w:iCs/>
                <w:sz w:val="28"/>
                <w:szCs w:val="28"/>
              </w:rPr>
            </w:pP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1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60.4.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pStyle w:val="4"/>
              <w:spacing w:before="0" w:after="0"/>
              <w:rPr>
                <w:b w:val="0"/>
                <w:iCs/>
              </w:rPr>
            </w:pPr>
            <w:r w:rsidRPr="00C035D6">
              <w:rPr>
                <w:b w:val="0"/>
                <w:iCs/>
              </w:rPr>
              <w:t>Ог</w:t>
            </w:r>
            <w:r w:rsidR="00E62694" w:rsidRPr="00C035D6">
              <w:rPr>
                <w:b w:val="0"/>
                <w:iCs/>
              </w:rPr>
              <w:t>раничения на территории рекреационных</w:t>
            </w:r>
            <w:r w:rsidR="005912FE" w:rsidRPr="00C035D6">
              <w:rPr>
                <w:b w:val="0"/>
                <w:iCs/>
              </w:rPr>
              <w:t xml:space="preserve"> </w:t>
            </w:r>
            <w:r w:rsidR="00DF4E23" w:rsidRPr="00C035D6">
              <w:rPr>
                <w:b w:val="0"/>
                <w:iCs/>
              </w:rPr>
              <w:t>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60.5.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pStyle w:val="4"/>
              <w:spacing w:before="0" w:after="0"/>
              <w:jc w:val="both"/>
              <w:rPr>
                <w:b w:val="0"/>
                <w:iCs/>
              </w:rPr>
            </w:pPr>
            <w:r w:rsidRPr="00C035D6">
              <w:rPr>
                <w:b w:val="0"/>
                <w:iCs/>
              </w:rPr>
              <w:t>Ограничения на территории рекреационно-оздоровительных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9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с природными патогенными условиями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00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эк</w:t>
            </w:r>
            <w:r w:rsidRPr="00C035D6">
              <w:rPr>
                <w:sz w:val="28"/>
                <w:szCs w:val="28"/>
              </w:rPr>
              <w:t>о</w:t>
            </w:r>
            <w:r w:rsidRPr="00C035D6">
              <w:rPr>
                <w:sz w:val="28"/>
                <w:szCs w:val="28"/>
              </w:rPr>
              <w:t>логических ограничений от стационарных техногенных источников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на территории санитарно-защитных зон от кладбищ</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169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на территории зоны шумового дискомфорта от городских</w:t>
            </w:r>
            <w:r w:rsidR="005912FE" w:rsidRPr="00C035D6">
              <w:rPr>
                <w:sz w:val="28"/>
                <w:szCs w:val="28"/>
              </w:rPr>
              <w:t xml:space="preserve"> </w:t>
            </w:r>
            <w:r w:rsidRPr="00C035D6">
              <w:rPr>
                <w:sz w:val="28"/>
                <w:szCs w:val="28"/>
              </w:rPr>
              <w:t>и внешних автодорог, на территории сан</w:t>
            </w:r>
            <w:r w:rsidRPr="00C035D6">
              <w:rPr>
                <w:sz w:val="28"/>
                <w:szCs w:val="28"/>
              </w:rPr>
              <w:t>и</w:t>
            </w:r>
            <w:r w:rsidRPr="00C035D6">
              <w:rPr>
                <w:sz w:val="28"/>
                <w:szCs w:val="28"/>
              </w:rPr>
              <w:t>тарно-защитных зон от железнодорожного транспорта</w:t>
            </w:r>
            <w:r w:rsidRPr="00C035D6">
              <w:rPr>
                <w:b/>
                <w:sz w:val="28"/>
                <w:szCs w:val="28"/>
              </w:rPr>
              <w:t xml:space="preserve">, </w:t>
            </w:r>
            <w:r w:rsidRPr="00C035D6">
              <w:rPr>
                <w:sz w:val="28"/>
                <w:szCs w:val="28"/>
              </w:rPr>
              <w:t>магистральных трубопроводов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на территории санитарно-защитных зон от источников эле</w:t>
            </w:r>
            <w:r w:rsidRPr="00C035D6">
              <w:rPr>
                <w:sz w:val="28"/>
                <w:szCs w:val="28"/>
              </w:rPr>
              <w:t>к</w:t>
            </w:r>
            <w:r w:rsidRPr="00C035D6">
              <w:rPr>
                <w:sz w:val="28"/>
                <w:szCs w:val="28"/>
              </w:rPr>
              <w:t>тромагнитного излучения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4E5058">
        <w:trPr>
          <w:trHeight w:hRule="exact" w:val="141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эк</w:t>
            </w:r>
            <w:r w:rsidRPr="00C035D6">
              <w:rPr>
                <w:sz w:val="28"/>
                <w:szCs w:val="28"/>
              </w:rPr>
              <w:t>о</w:t>
            </w:r>
            <w:r w:rsidRPr="00C035D6">
              <w:rPr>
                <w:sz w:val="28"/>
                <w:szCs w:val="28"/>
              </w:rPr>
              <w:t>логических ограничений от динамических техногенных источников, источников загрязнения атмосферы</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E62694" w:rsidRPr="00C035D6" w:rsidRDefault="00E62694" w:rsidP="00C16A7F">
            <w:pPr>
              <w:rPr>
                <w:sz w:val="28"/>
                <w:szCs w:val="28"/>
              </w:rPr>
            </w:pPr>
          </w:p>
        </w:tc>
      </w:tr>
      <w:tr w:rsidR="00C16A7F" w:rsidRPr="00C035D6" w:rsidTr="00046B75">
        <w:trPr>
          <w:trHeight w:hRule="exact" w:val="141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 охр</w:t>
            </w:r>
            <w:r w:rsidRPr="00C035D6">
              <w:rPr>
                <w:sz w:val="28"/>
                <w:szCs w:val="28"/>
              </w:rPr>
              <w:t>а</w:t>
            </w:r>
            <w:r w:rsidRPr="00C035D6">
              <w:rPr>
                <w:sz w:val="28"/>
                <w:szCs w:val="28"/>
              </w:rPr>
              <w:t xml:space="preserve">ны объектов исторического и культурного наследия муниципального района </w:t>
            </w:r>
            <w:r w:rsidR="006F75AE" w:rsidRPr="00C035D6">
              <w:rPr>
                <w:sz w:val="28"/>
                <w:szCs w:val="28"/>
              </w:rPr>
              <w:t>Иглинский</w:t>
            </w:r>
            <w:r w:rsidRPr="00C035D6">
              <w:rPr>
                <w:sz w:val="28"/>
                <w:szCs w:val="28"/>
              </w:rPr>
              <w:t xml:space="preserve"> район Республики Башкортостан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68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 xml:space="preserve">Ограничения на территориях объединенной охранной зоны </w:t>
            </w:r>
          </w:p>
          <w:p w:rsidR="00C16A7F" w:rsidRPr="00C035D6" w:rsidRDefault="00C16A7F" w:rsidP="00C16A7F">
            <w:pPr>
              <w:rPr>
                <w:sz w:val="28"/>
                <w:szCs w:val="28"/>
              </w:rPr>
            </w:pPr>
            <w:r w:rsidRPr="00C035D6">
              <w:rPr>
                <w:sz w:val="28"/>
                <w:szCs w:val="28"/>
              </w:rPr>
              <w:t>памятников арх</w:t>
            </w:r>
            <w:r w:rsidRPr="00C035D6">
              <w:rPr>
                <w:sz w:val="28"/>
                <w:szCs w:val="28"/>
              </w:rPr>
              <w:t>и</w:t>
            </w:r>
            <w:r w:rsidRPr="00C035D6">
              <w:rPr>
                <w:sz w:val="28"/>
                <w:szCs w:val="28"/>
              </w:rPr>
              <w:t xml:space="preserve">тектуры…………………………………………………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5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 xml:space="preserve">Консервация </w:t>
            </w:r>
            <w:r w:rsidRPr="00C035D6">
              <w:rPr>
                <w:bCs/>
                <w:sz w:val="28"/>
                <w:szCs w:val="28"/>
              </w:rPr>
              <w:t>объектов культурного наследия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2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Реабилитация</w:t>
            </w:r>
            <w:r w:rsidRPr="00C035D6">
              <w:rPr>
                <w:bCs/>
                <w:sz w:val="28"/>
                <w:szCs w:val="28"/>
              </w:rPr>
              <w:t xml:space="preserve"> объектов культурного наследия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3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Модернизация</w:t>
            </w:r>
            <w:r w:rsidRPr="00C035D6">
              <w:rPr>
                <w:bCs/>
                <w:sz w:val="28"/>
                <w:szCs w:val="28"/>
              </w:rPr>
              <w:t xml:space="preserve"> объектов культурного наследия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2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lastRenderedPageBreak/>
              <w:t xml:space="preserve"> </w:t>
            </w:r>
            <w:r w:rsidR="00C16A7F" w:rsidRPr="00C035D6">
              <w:rPr>
                <w:sz w:val="28"/>
                <w:szCs w:val="28"/>
              </w:rPr>
              <w:t>68.4.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Реконструкция</w:t>
            </w:r>
            <w:r w:rsidRPr="00C035D6">
              <w:rPr>
                <w:bCs/>
                <w:sz w:val="28"/>
                <w:szCs w:val="28"/>
              </w:rPr>
              <w:t xml:space="preserve"> объектов культурного наследия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9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устанавливаемые на территориях охранной зоны памятников арх</w:t>
            </w:r>
            <w:r w:rsidRPr="00C035D6">
              <w:rPr>
                <w:sz w:val="28"/>
                <w:szCs w:val="28"/>
              </w:rPr>
              <w:t>и</w:t>
            </w:r>
            <w:r w:rsidRPr="00C035D6">
              <w:rPr>
                <w:sz w:val="28"/>
                <w:szCs w:val="28"/>
              </w:rPr>
              <w:t>тектуры, сформировавших мелкомасштабную историческую застройку, имеющую структуру непрерывного фасадного фронта с постановкой по красным л</w:t>
            </w:r>
            <w:r w:rsidRPr="00C035D6">
              <w:rPr>
                <w:sz w:val="28"/>
                <w:szCs w:val="28"/>
              </w:rPr>
              <w:t>и</w:t>
            </w:r>
            <w:r w:rsidRPr="00C035D6">
              <w:rPr>
                <w:sz w:val="28"/>
                <w:szCs w:val="28"/>
              </w:rPr>
              <w:t>ниям</w:t>
            </w:r>
            <w:r w:rsidRPr="00C035D6">
              <w:rPr>
                <w:b/>
                <w:sz w:val="28"/>
                <w:szCs w:val="28"/>
              </w:rPr>
              <w:t xml:space="preserve"> </w:t>
            </w:r>
            <w:r w:rsidRPr="00C035D6">
              <w:rPr>
                <w:sz w:val="28"/>
                <w:szCs w:val="28"/>
              </w:rPr>
              <w:t>старинных улиц</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1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по предельным параметрам разрешенного строительства, реконс</w:t>
            </w:r>
            <w:r w:rsidRPr="00C035D6">
              <w:rPr>
                <w:sz w:val="28"/>
                <w:szCs w:val="28"/>
              </w:rPr>
              <w:t>т</w:t>
            </w:r>
            <w:r w:rsidRPr="00C035D6">
              <w:rPr>
                <w:sz w:val="28"/>
                <w:szCs w:val="28"/>
              </w:rPr>
              <w:t>рукции объектов капитального строительства для «контекстуальных» по отношению к ист</w:t>
            </w:r>
            <w:r w:rsidRPr="00C035D6">
              <w:rPr>
                <w:sz w:val="28"/>
                <w:szCs w:val="28"/>
              </w:rPr>
              <w:t>о</w:t>
            </w:r>
            <w:r w:rsidRPr="00C035D6">
              <w:rPr>
                <w:sz w:val="28"/>
                <w:szCs w:val="28"/>
              </w:rPr>
              <w:t>рической застройке зданий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5912FE" w:rsidP="00F91C88">
            <w:pPr>
              <w:rPr>
                <w:sz w:val="28"/>
                <w:szCs w:val="28"/>
              </w:rPr>
            </w:pPr>
            <w:r w:rsidRPr="00C035D6">
              <w:rPr>
                <w:sz w:val="28"/>
                <w:szCs w:val="28"/>
              </w:rPr>
              <w:t xml:space="preserve"> </w:t>
            </w:r>
            <w:r w:rsidR="00C16A7F" w:rsidRPr="00C035D6">
              <w:rPr>
                <w:sz w:val="28"/>
                <w:szCs w:val="28"/>
              </w:rPr>
              <w:t>68.7.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1F0BDB" w:rsidRDefault="00C16A7F" w:rsidP="001F0BDB">
            <w:pPr>
              <w:pStyle w:val="af6"/>
              <w:tabs>
                <w:tab w:val="left" w:pos="360"/>
              </w:tabs>
              <w:overflowPunct w:val="0"/>
              <w:ind w:left="15"/>
              <w:jc w:val="left"/>
              <w:rPr>
                <w:b w:val="0"/>
                <w:iCs/>
                <w:sz w:val="28"/>
                <w:szCs w:val="28"/>
              </w:rPr>
            </w:pPr>
            <w:r w:rsidRPr="00C035D6">
              <w:rPr>
                <w:b w:val="0"/>
                <w:iCs/>
                <w:sz w:val="28"/>
                <w:szCs w:val="28"/>
              </w:rPr>
              <w:t>Ограничения по диссонирующим (дисгармонирующим) зданиям и сооруж</w:t>
            </w:r>
            <w:r w:rsidRPr="00C035D6">
              <w:rPr>
                <w:b w:val="0"/>
                <w:iCs/>
                <w:sz w:val="28"/>
                <w:szCs w:val="28"/>
              </w:rPr>
              <w:t>е</w:t>
            </w:r>
            <w:r w:rsidRPr="00C035D6">
              <w:rPr>
                <w:b w:val="0"/>
                <w:iCs/>
                <w:sz w:val="28"/>
                <w:szCs w:val="28"/>
              </w:rPr>
              <w:t>ниям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70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69.</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на территориях объединенной</w:t>
            </w:r>
            <w:r w:rsidR="005912FE" w:rsidRPr="00C035D6">
              <w:rPr>
                <w:sz w:val="28"/>
                <w:szCs w:val="28"/>
              </w:rPr>
              <w:t xml:space="preserve"> </w:t>
            </w:r>
            <w:r w:rsidRPr="00C035D6">
              <w:rPr>
                <w:sz w:val="28"/>
                <w:szCs w:val="28"/>
              </w:rPr>
              <w:t>охранной зоны</w:t>
            </w:r>
            <w:r w:rsidR="001F0BDB">
              <w:rPr>
                <w:sz w:val="28"/>
                <w:szCs w:val="28"/>
              </w:rPr>
              <w:t xml:space="preserve"> </w:t>
            </w:r>
            <w:r w:rsidRPr="00C035D6">
              <w:rPr>
                <w:sz w:val="28"/>
                <w:szCs w:val="28"/>
              </w:rPr>
              <w:t>памятн</w:t>
            </w:r>
            <w:r w:rsidRPr="00C035D6">
              <w:rPr>
                <w:sz w:val="28"/>
                <w:szCs w:val="28"/>
              </w:rPr>
              <w:t>и</w:t>
            </w:r>
            <w:r w:rsidR="00E62694" w:rsidRPr="00C035D6">
              <w:rPr>
                <w:sz w:val="28"/>
                <w:szCs w:val="28"/>
              </w:rPr>
              <w:t>ков истории</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97"/>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70.</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1F0BDB" w:rsidRDefault="00C16A7F" w:rsidP="001F0BDB">
            <w:pPr>
              <w:pStyle w:val="3"/>
              <w:widowControl/>
              <w:overflowPunct/>
              <w:autoSpaceDE/>
              <w:autoSpaceDN/>
              <w:adjustRightInd/>
              <w:spacing w:before="0" w:after="0"/>
              <w:ind w:right="-57"/>
              <w:textAlignment w:val="auto"/>
              <w:rPr>
                <w:b w:val="0"/>
                <w:sz w:val="28"/>
                <w:szCs w:val="28"/>
              </w:rPr>
            </w:pPr>
            <w:r w:rsidRPr="00C035D6">
              <w:rPr>
                <w:b w:val="0"/>
                <w:sz w:val="28"/>
                <w:szCs w:val="28"/>
              </w:rPr>
              <w:t xml:space="preserve">Ограничения градостроительных изменений на территории зоны </w:t>
            </w:r>
            <w:r w:rsidRPr="001F0BDB">
              <w:rPr>
                <w:b w:val="0"/>
                <w:sz w:val="28"/>
                <w:szCs w:val="28"/>
              </w:rPr>
              <w:t>ценного историко-природного ландшафта</w:t>
            </w:r>
            <w:r w:rsidR="005912FE" w:rsidRPr="001F0BDB">
              <w:rPr>
                <w:b w:val="0"/>
                <w:sz w:val="28"/>
                <w:szCs w:val="28"/>
              </w:rPr>
              <w:t xml:space="preserve">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96"/>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71.</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градостроительных изменений на территории зоны о</w:t>
            </w:r>
            <w:r w:rsidRPr="00C035D6">
              <w:rPr>
                <w:sz w:val="28"/>
                <w:szCs w:val="28"/>
              </w:rPr>
              <w:t>х</w:t>
            </w:r>
            <w:r w:rsidRPr="00C035D6">
              <w:rPr>
                <w:sz w:val="28"/>
                <w:szCs w:val="28"/>
              </w:rPr>
              <w:t xml:space="preserve">раняемого археологического культурного слоя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1A4635">
        <w:trPr>
          <w:trHeight w:hRule="exact" w:val="98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b/>
                <w:sz w:val="28"/>
                <w:szCs w:val="28"/>
              </w:rPr>
              <w:t xml:space="preserve">Перечень территорий муниципального района </w:t>
            </w:r>
            <w:r w:rsidR="006F75AE" w:rsidRPr="00C035D6">
              <w:rPr>
                <w:b/>
                <w:sz w:val="28"/>
                <w:szCs w:val="28"/>
              </w:rPr>
              <w:t>Иглинский</w:t>
            </w:r>
            <w:r w:rsidRPr="00C035D6">
              <w:rPr>
                <w:b/>
                <w:sz w:val="28"/>
                <w:szCs w:val="28"/>
              </w:rPr>
              <w:t xml:space="preserve"> район Республики Башкортостан, на которые действия регламента не распростр</w:t>
            </w:r>
            <w:r w:rsidRPr="00C035D6">
              <w:rPr>
                <w:b/>
                <w:sz w:val="28"/>
                <w:szCs w:val="28"/>
              </w:rPr>
              <w:t>а</w:t>
            </w:r>
            <w:r w:rsidRPr="00C035D6">
              <w:rPr>
                <w:b/>
                <w:sz w:val="28"/>
                <w:szCs w:val="28"/>
              </w:rPr>
              <w:t>няется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92"/>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72.</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использования земельных участков и объектов кап</w:t>
            </w:r>
            <w:r w:rsidRPr="00C035D6">
              <w:rPr>
                <w:sz w:val="28"/>
                <w:szCs w:val="28"/>
              </w:rPr>
              <w:t>и</w:t>
            </w:r>
            <w:r w:rsidRPr="00C035D6">
              <w:rPr>
                <w:sz w:val="28"/>
                <w:szCs w:val="28"/>
              </w:rPr>
              <w:t xml:space="preserve">тального строительства на территории муниципального района </w:t>
            </w:r>
            <w:r w:rsidR="006F75AE" w:rsidRPr="00C035D6">
              <w:rPr>
                <w:sz w:val="28"/>
                <w:szCs w:val="28"/>
              </w:rPr>
              <w:t>Иглинский</w:t>
            </w:r>
            <w:r w:rsidRPr="00C035D6">
              <w:rPr>
                <w:sz w:val="28"/>
                <w:szCs w:val="28"/>
              </w:rPr>
              <w:t xml:space="preserve"> район Ре</w:t>
            </w:r>
            <w:r w:rsidRPr="00C035D6">
              <w:rPr>
                <w:sz w:val="28"/>
                <w:szCs w:val="28"/>
              </w:rPr>
              <w:t>с</w:t>
            </w:r>
            <w:r w:rsidRPr="00C035D6">
              <w:rPr>
                <w:sz w:val="28"/>
                <w:szCs w:val="28"/>
              </w:rPr>
              <w:t>публики Башкортостан,</w:t>
            </w:r>
            <w:r w:rsidR="005912FE" w:rsidRPr="00C035D6">
              <w:rPr>
                <w:sz w:val="28"/>
                <w:szCs w:val="28"/>
              </w:rPr>
              <w:t xml:space="preserve"> </w:t>
            </w:r>
            <w:r w:rsidRPr="00C035D6">
              <w:rPr>
                <w:sz w:val="28"/>
                <w:szCs w:val="28"/>
              </w:rPr>
              <w:t xml:space="preserve">на которые действия регламента </w:t>
            </w:r>
            <w:r w:rsidR="00DF4E23" w:rsidRPr="00C035D6">
              <w:rPr>
                <w:sz w:val="28"/>
                <w:szCs w:val="28"/>
              </w:rPr>
              <w:t>не распространяется</w:t>
            </w:r>
            <w:r w:rsidR="001F0BDB">
              <w:rPr>
                <w:sz w:val="28"/>
                <w:szCs w:val="28"/>
              </w:rPr>
              <w:t xml:space="preserve"> </w:t>
            </w:r>
            <w:r w:rsidRPr="00C035D6">
              <w:rPr>
                <w:sz w:val="28"/>
                <w:szCs w:val="28"/>
              </w:rPr>
              <w:t>не распространяе</w:t>
            </w:r>
            <w:r w:rsidRPr="00C035D6">
              <w:rPr>
                <w:sz w:val="28"/>
                <w:szCs w:val="28"/>
              </w:rPr>
              <w:t>т</w:t>
            </w:r>
            <w:r w:rsidRPr="00C035D6">
              <w:rPr>
                <w:sz w:val="28"/>
                <w:szCs w:val="28"/>
              </w:rPr>
              <w:t>ся в части территорий общего пользования</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79"/>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73.</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Ограничения использования земельных участков и объектов кап</w:t>
            </w:r>
            <w:r w:rsidRPr="00C035D6">
              <w:rPr>
                <w:sz w:val="28"/>
                <w:szCs w:val="28"/>
              </w:rPr>
              <w:t>и</w:t>
            </w:r>
            <w:r w:rsidRPr="00C035D6">
              <w:rPr>
                <w:sz w:val="28"/>
                <w:szCs w:val="28"/>
              </w:rPr>
              <w:t xml:space="preserve">тального строительства на территории муниципального района </w:t>
            </w:r>
            <w:r w:rsidR="006F75AE" w:rsidRPr="00C035D6">
              <w:rPr>
                <w:sz w:val="28"/>
                <w:szCs w:val="28"/>
              </w:rPr>
              <w:t>Иглинский</w:t>
            </w:r>
            <w:r w:rsidRPr="00C035D6">
              <w:rPr>
                <w:sz w:val="28"/>
                <w:szCs w:val="28"/>
              </w:rPr>
              <w:t xml:space="preserve"> район Ре</w:t>
            </w:r>
            <w:r w:rsidRPr="00C035D6">
              <w:rPr>
                <w:sz w:val="28"/>
                <w:szCs w:val="28"/>
              </w:rPr>
              <w:t>с</w:t>
            </w:r>
            <w:r w:rsidRPr="00C035D6">
              <w:rPr>
                <w:sz w:val="28"/>
                <w:szCs w:val="28"/>
              </w:rPr>
              <w:t>публики Башкортостан,</w:t>
            </w:r>
            <w:r w:rsidR="005912FE" w:rsidRPr="00C035D6">
              <w:rPr>
                <w:sz w:val="28"/>
                <w:szCs w:val="28"/>
              </w:rPr>
              <w:t xml:space="preserve"> </w:t>
            </w:r>
            <w:r w:rsidRPr="00C035D6">
              <w:rPr>
                <w:sz w:val="28"/>
                <w:szCs w:val="28"/>
              </w:rPr>
              <w:t>на которые действия регламента не распространяе</w:t>
            </w:r>
            <w:r w:rsidRPr="00C035D6">
              <w:rPr>
                <w:sz w:val="28"/>
                <w:szCs w:val="28"/>
              </w:rPr>
              <w:t>т</w:t>
            </w:r>
            <w:r w:rsidRPr="00C035D6">
              <w:rPr>
                <w:sz w:val="28"/>
                <w:szCs w:val="28"/>
              </w:rPr>
              <w:t>ся в части территорий линейных объектов</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71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sz w:val="28"/>
                <w:szCs w:val="28"/>
              </w:rPr>
              <w:t>Статья 74.</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sz w:val="28"/>
                <w:szCs w:val="28"/>
              </w:rPr>
              <w:t xml:space="preserve">Ограничения использования земельных участков на территории муниципального района </w:t>
            </w:r>
            <w:r w:rsidR="006F75AE" w:rsidRPr="00C035D6">
              <w:rPr>
                <w:sz w:val="28"/>
                <w:szCs w:val="28"/>
              </w:rPr>
              <w:t>Иглинский</w:t>
            </w:r>
            <w:r w:rsidRPr="00C035D6">
              <w:rPr>
                <w:sz w:val="28"/>
                <w:szCs w:val="28"/>
              </w:rPr>
              <w:t xml:space="preserve"> район Ре</w:t>
            </w:r>
            <w:r w:rsidRPr="00C035D6">
              <w:rPr>
                <w:sz w:val="28"/>
                <w:szCs w:val="28"/>
              </w:rPr>
              <w:t>с</w:t>
            </w:r>
            <w:r w:rsidRPr="00C035D6">
              <w:rPr>
                <w:sz w:val="28"/>
                <w:szCs w:val="28"/>
              </w:rPr>
              <w:t>публики Башкортостан,</w:t>
            </w:r>
            <w:r w:rsidR="005912FE" w:rsidRPr="00C035D6">
              <w:rPr>
                <w:sz w:val="28"/>
                <w:szCs w:val="28"/>
              </w:rPr>
              <w:t xml:space="preserve"> </w:t>
            </w:r>
            <w:r w:rsidRPr="00C035D6">
              <w:rPr>
                <w:sz w:val="28"/>
                <w:szCs w:val="28"/>
              </w:rPr>
              <w:t>на которые действия регламента не распространяе</w:t>
            </w:r>
            <w:r w:rsidRPr="00C035D6">
              <w:rPr>
                <w:sz w:val="28"/>
                <w:szCs w:val="28"/>
              </w:rPr>
              <w:t>т</w:t>
            </w:r>
            <w:r w:rsidRPr="00C035D6">
              <w:rPr>
                <w:sz w:val="28"/>
                <w:szCs w:val="28"/>
              </w:rPr>
              <w:t>ся в части территорий, предоставленных для добычи полезных ископаемых</w:t>
            </w:r>
            <w:r w:rsidR="005912FE" w:rsidRPr="00C035D6">
              <w:rPr>
                <w:sz w:val="28"/>
                <w:szCs w:val="28"/>
              </w:rPr>
              <w:t xml:space="preserve">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0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b/>
                <w:sz w:val="28"/>
                <w:szCs w:val="28"/>
              </w:rPr>
            </w:pPr>
            <w:r w:rsidRPr="00C035D6">
              <w:rPr>
                <w:b/>
                <w:sz w:val="28"/>
                <w:szCs w:val="28"/>
              </w:rPr>
              <w:lastRenderedPageBreak/>
              <w:t xml:space="preserve">Часть </w:t>
            </w:r>
            <w:r w:rsidRPr="00C035D6">
              <w:rPr>
                <w:b/>
                <w:sz w:val="28"/>
                <w:szCs w:val="28"/>
                <w:lang w:val="en-US"/>
              </w:rPr>
              <w:t>III</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b/>
                <w:bCs/>
                <w:caps/>
                <w:sz w:val="28"/>
                <w:szCs w:val="28"/>
              </w:rPr>
              <w:t xml:space="preserve">карта градостроительного зонирования муниципального района </w:t>
            </w:r>
            <w:r w:rsidR="006F75AE" w:rsidRPr="00C035D6">
              <w:rPr>
                <w:b/>
                <w:bCs/>
                <w:caps/>
                <w:sz w:val="28"/>
                <w:szCs w:val="28"/>
              </w:rPr>
              <w:t>Иглинский</w:t>
            </w:r>
            <w:r w:rsidRPr="00C035D6">
              <w:rPr>
                <w:b/>
                <w:bCs/>
                <w:caps/>
                <w:sz w:val="28"/>
                <w:szCs w:val="28"/>
              </w:rPr>
              <w:t xml:space="preserve"> район</w:t>
            </w:r>
            <w:r w:rsidR="005912FE" w:rsidRPr="00C035D6">
              <w:rPr>
                <w:b/>
                <w:bCs/>
                <w:caps/>
                <w:sz w:val="28"/>
                <w:szCs w:val="28"/>
              </w:rPr>
              <w:t xml:space="preserve"> </w:t>
            </w:r>
            <w:r w:rsidRPr="00C035D6">
              <w:rPr>
                <w:b/>
                <w:bCs/>
                <w:caps/>
                <w:sz w:val="28"/>
                <w:szCs w:val="28"/>
              </w:rPr>
              <w:t>Республики башкорт</w:t>
            </w:r>
            <w:r w:rsidRPr="00C035D6">
              <w:rPr>
                <w:b/>
                <w:bCs/>
                <w:caps/>
                <w:sz w:val="28"/>
                <w:szCs w:val="28"/>
              </w:rPr>
              <w:t>о</w:t>
            </w:r>
            <w:r w:rsidRPr="00C035D6">
              <w:rPr>
                <w:b/>
                <w:bCs/>
                <w:caps/>
                <w:sz w:val="28"/>
                <w:szCs w:val="28"/>
              </w:rPr>
              <w:t>стан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1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 xml:space="preserve">Карта градостроительного зонирования муниципального района </w:t>
            </w:r>
            <w:r w:rsidR="006F75AE" w:rsidRPr="00C035D6">
              <w:rPr>
                <w:b/>
                <w:sz w:val="28"/>
                <w:szCs w:val="28"/>
              </w:rPr>
              <w:t>Иглинский</w:t>
            </w:r>
            <w:r w:rsidRPr="00C035D6">
              <w:rPr>
                <w:b/>
                <w:sz w:val="28"/>
                <w:szCs w:val="28"/>
              </w:rPr>
              <w:t xml:space="preserve"> район Республики Башкортостан в части границ территориал</w:t>
            </w:r>
            <w:r w:rsidRPr="00C035D6">
              <w:rPr>
                <w:b/>
                <w:sz w:val="28"/>
                <w:szCs w:val="28"/>
              </w:rPr>
              <w:t>ь</w:t>
            </w:r>
            <w:r w:rsidRPr="00C035D6">
              <w:rPr>
                <w:b/>
                <w:sz w:val="28"/>
                <w:szCs w:val="28"/>
              </w:rPr>
              <w:t>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98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bCs/>
                <w:sz w:val="28"/>
                <w:szCs w:val="28"/>
              </w:rPr>
              <w:t>Статья 75.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bCs/>
                <w:sz w:val="28"/>
                <w:szCs w:val="28"/>
              </w:rPr>
              <w:t xml:space="preserve">Карта градостроительного зонирования муниципального района </w:t>
            </w:r>
            <w:r w:rsidR="006F75AE" w:rsidRPr="00C035D6">
              <w:rPr>
                <w:bCs/>
                <w:sz w:val="28"/>
                <w:szCs w:val="28"/>
              </w:rPr>
              <w:t>Иглинский</w:t>
            </w:r>
            <w:r w:rsidRPr="00C035D6">
              <w:rPr>
                <w:bCs/>
                <w:sz w:val="28"/>
                <w:szCs w:val="28"/>
              </w:rPr>
              <w:t xml:space="preserve"> район Республики Башкортостан в части границ территориальных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44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bCs/>
                <w:sz w:val="28"/>
                <w:szCs w:val="28"/>
              </w:rPr>
              <w:t>Статья 76.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bCs/>
                <w:sz w:val="28"/>
                <w:szCs w:val="28"/>
              </w:rPr>
              <w:t>Описание границ территориальных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978"/>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BC3FED" w:rsidP="00F91C88">
            <w:pPr>
              <w:rPr>
                <w:b/>
                <w:sz w:val="28"/>
                <w:szCs w:val="28"/>
              </w:rPr>
            </w:pPr>
            <w:r w:rsidRPr="00C035D6">
              <w:rPr>
                <w:b/>
                <w:sz w:val="28"/>
                <w:szCs w:val="28"/>
              </w:rPr>
              <w:t>Глава</w:t>
            </w:r>
            <w:r w:rsidR="00C16A7F" w:rsidRPr="00C035D6">
              <w:rPr>
                <w:b/>
                <w:sz w:val="28"/>
                <w:szCs w:val="28"/>
              </w:rPr>
              <w:t xml:space="preserve"> 18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b/>
                <w:sz w:val="28"/>
                <w:szCs w:val="28"/>
              </w:rPr>
            </w:pPr>
            <w:r w:rsidRPr="00C035D6">
              <w:rPr>
                <w:b/>
                <w:sz w:val="28"/>
                <w:szCs w:val="28"/>
              </w:rPr>
              <w:t xml:space="preserve">Карты градостроительного зонирования муниципального района </w:t>
            </w:r>
            <w:r w:rsidR="006F75AE" w:rsidRPr="00C035D6">
              <w:rPr>
                <w:b/>
                <w:sz w:val="28"/>
                <w:szCs w:val="28"/>
              </w:rPr>
              <w:t>Иглинский</w:t>
            </w:r>
            <w:r w:rsidRPr="00C035D6">
              <w:rPr>
                <w:b/>
                <w:sz w:val="28"/>
                <w:szCs w:val="28"/>
              </w:rPr>
              <w:t xml:space="preserve"> район Республики Башкортостан в части границ зон с особ</w:t>
            </w:r>
            <w:r w:rsidRPr="00C035D6">
              <w:rPr>
                <w:b/>
                <w:sz w:val="28"/>
                <w:szCs w:val="28"/>
              </w:rPr>
              <w:t>ы</w:t>
            </w:r>
            <w:r w:rsidRPr="00C035D6">
              <w:rPr>
                <w:b/>
                <w:sz w:val="28"/>
                <w:szCs w:val="28"/>
              </w:rPr>
              <w:t>ми условиями использования территорий по природно-экологическим и с</w:t>
            </w:r>
            <w:r w:rsidRPr="00C035D6">
              <w:rPr>
                <w:b/>
                <w:sz w:val="28"/>
                <w:szCs w:val="28"/>
              </w:rPr>
              <w:t>а</w:t>
            </w:r>
            <w:r w:rsidRPr="00C035D6">
              <w:rPr>
                <w:b/>
                <w:sz w:val="28"/>
                <w:szCs w:val="28"/>
              </w:rPr>
              <w:t>нитарно-гигиеническим требованиям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F8413F">
        <w:trPr>
          <w:trHeight w:hRule="exact" w:val="991"/>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bCs/>
                <w:sz w:val="28"/>
                <w:szCs w:val="28"/>
              </w:rPr>
              <w:t>Статья 77.</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1F0BDB">
            <w:pPr>
              <w:rPr>
                <w:sz w:val="28"/>
                <w:szCs w:val="28"/>
              </w:rPr>
            </w:pPr>
            <w:r w:rsidRPr="00C035D6">
              <w:rPr>
                <w:bCs/>
                <w:sz w:val="28"/>
                <w:szCs w:val="28"/>
              </w:rPr>
              <w:t>Карты границ зон с особыми условиями использования территорий по природно-экологическим и санитарно-гигиеническим требован</w:t>
            </w:r>
            <w:r w:rsidRPr="00C035D6">
              <w:rPr>
                <w:bCs/>
                <w:sz w:val="28"/>
                <w:szCs w:val="28"/>
              </w:rPr>
              <w:t>и</w:t>
            </w:r>
            <w:r w:rsidRPr="00C035D6">
              <w:rPr>
                <w:bCs/>
                <w:sz w:val="28"/>
                <w:szCs w:val="28"/>
              </w:rPr>
              <w:t>ям</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C16A7F" w:rsidRPr="00C035D6" w:rsidTr="00046B75">
        <w:trPr>
          <w:trHeight w:hRule="exact" w:val="140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F91C88">
            <w:pPr>
              <w:rPr>
                <w:sz w:val="28"/>
                <w:szCs w:val="28"/>
              </w:rPr>
            </w:pPr>
            <w:r w:rsidRPr="00C035D6">
              <w:rPr>
                <w:bCs/>
                <w:sz w:val="28"/>
                <w:szCs w:val="28"/>
              </w:rPr>
              <w:t>Статья 78.</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2A298A" w:rsidRDefault="00C16A7F" w:rsidP="002A298A">
            <w:pPr>
              <w:keepNext/>
              <w:ind w:right="-57"/>
              <w:rPr>
                <w:bCs/>
                <w:sz w:val="28"/>
                <w:szCs w:val="28"/>
              </w:rPr>
            </w:pPr>
            <w:r w:rsidRPr="00C035D6">
              <w:rPr>
                <w:bCs/>
                <w:sz w:val="28"/>
                <w:szCs w:val="28"/>
              </w:rPr>
              <w:t>Перечень зон с особыми условиями использования территорий по природно-экологическим и</w:t>
            </w:r>
            <w:r w:rsidRPr="00C035D6">
              <w:rPr>
                <w:b/>
                <w:bCs/>
                <w:sz w:val="28"/>
                <w:szCs w:val="28"/>
              </w:rPr>
              <w:t xml:space="preserve"> </w:t>
            </w:r>
            <w:r w:rsidRPr="00C035D6">
              <w:rPr>
                <w:bCs/>
                <w:sz w:val="28"/>
                <w:szCs w:val="28"/>
              </w:rPr>
              <w:t>санитарно-гигиеническим требованиям, отображенных на картах зон с особыми условиями использования территорий</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7C2E25" w:rsidRPr="00C035D6" w:rsidTr="00046B75">
        <w:trPr>
          <w:trHeight w:hRule="exact" w:val="724"/>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7C2E25" w:rsidRPr="00C035D6" w:rsidRDefault="007C2E25" w:rsidP="0096065C">
            <w:pPr>
              <w:rPr>
                <w:sz w:val="28"/>
                <w:szCs w:val="28"/>
              </w:rPr>
            </w:pPr>
            <w:r w:rsidRPr="00C035D6">
              <w:rPr>
                <w:sz w:val="28"/>
                <w:szCs w:val="28"/>
              </w:rPr>
              <w:t>Таблица</w:t>
            </w:r>
            <w:r w:rsidR="002A298A">
              <w:rPr>
                <w:sz w:val="28"/>
                <w:szCs w:val="28"/>
              </w:rPr>
              <w:t xml:space="preserve"> </w:t>
            </w:r>
            <w:r w:rsidRPr="00C035D6">
              <w:rPr>
                <w:sz w:val="28"/>
                <w:szCs w:val="28"/>
              </w:rPr>
              <w:t xml:space="preserve">№ </w:t>
            </w:r>
            <w:r w:rsidR="0096065C">
              <w:rPr>
                <w:sz w:val="28"/>
                <w:szCs w:val="28"/>
              </w:rPr>
              <w:t>5</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7C2E25" w:rsidRPr="002A298A" w:rsidRDefault="00470EEE" w:rsidP="002A298A">
            <w:pPr>
              <w:autoSpaceDE w:val="0"/>
              <w:autoSpaceDN w:val="0"/>
              <w:adjustRightInd w:val="0"/>
              <w:rPr>
                <w:b/>
                <w:sz w:val="28"/>
                <w:szCs w:val="28"/>
              </w:rPr>
            </w:pPr>
            <w:r w:rsidRPr="00C035D6">
              <w:rPr>
                <w:sz w:val="28"/>
                <w:szCs w:val="28"/>
              </w:rPr>
              <w:t>Перечень водотоков протяженностью более 10 км, формирующих границы водоохранных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7C2E25" w:rsidRPr="00C035D6" w:rsidRDefault="007C2E25" w:rsidP="00C16A7F">
            <w:pPr>
              <w:rPr>
                <w:sz w:val="28"/>
                <w:szCs w:val="28"/>
              </w:rPr>
            </w:pPr>
          </w:p>
        </w:tc>
      </w:tr>
      <w:tr w:rsidR="00C16A7F" w:rsidRPr="00C035D6" w:rsidTr="00046B75">
        <w:trPr>
          <w:trHeight w:hRule="exact" w:val="693"/>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16A7F" w:rsidRPr="002A298A" w:rsidRDefault="007C2E25" w:rsidP="0096065C">
            <w:pPr>
              <w:rPr>
                <w:sz w:val="28"/>
                <w:szCs w:val="28"/>
              </w:rPr>
            </w:pPr>
            <w:r w:rsidRPr="00C035D6">
              <w:rPr>
                <w:sz w:val="28"/>
                <w:szCs w:val="28"/>
              </w:rPr>
              <w:t>Таблица</w:t>
            </w:r>
            <w:r w:rsidR="002A298A">
              <w:rPr>
                <w:sz w:val="28"/>
                <w:szCs w:val="28"/>
              </w:rPr>
              <w:t xml:space="preserve"> </w:t>
            </w:r>
            <w:r w:rsidRPr="00C035D6">
              <w:rPr>
                <w:sz w:val="28"/>
                <w:szCs w:val="28"/>
              </w:rPr>
              <w:t xml:space="preserve">№ </w:t>
            </w:r>
            <w:r w:rsidR="0096065C">
              <w:rPr>
                <w:sz w:val="28"/>
                <w:szCs w:val="28"/>
              </w:rPr>
              <w:t>6</w:t>
            </w:r>
          </w:p>
        </w:tc>
        <w:tc>
          <w:tcPr>
            <w:tcW w:w="7092"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r w:rsidRPr="00C035D6">
              <w:rPr>
                <w:sz w:val="28"/>
                <w:szCs w:val="28"/>
              </w:rPr>
              <w:t>Перечень предприятий, формирующих границы санитарно-защитных зон</w:t>
            </w:r>
          </w:p>
        </w:tc>
        <w:tc>
          <w:tcPr>
            <w:tcW w:w="670" w:type="dxa"/>
            <w:tcBorders>
              <w:top w:val="single" w:sz="4" w:space="0" w:color="auto"/>
              <w:left w:val="single" w:sz="4" w:space="0" w:color="auto"/>
              <w:bottom w:val="single" w:sz="4" w:space="0" w:color="auto"/>
              <w:right w:val="single" w:sz="4" w:space="0" w:color="auto"/>
            </w:tcBorders>
            <w:shd w:val="clear" w:color="auto" w:fill="FFFFFF"/>
          </w:tcPr>
          <w:p w:rsidR="00C16A7F" w:rsidRPr="00C035D6" w:rsidRDefault="00C16A7F" w:rsidP="00C16A7F">
            <w:pPr>
              <w:rPr>
                <w:sz w:val="28"/>
                <w:szCs w:val="28"/>
              </w:rPr>
            </w:pPr>
          </w:p>
        </w:tc>
      </w:tr>
      <w:tr w:rsidR="00450434" w:rsidRPr="00C035D6" w:rsidTr="00046B75">
        <w:trPr>
          <w:trHeight w:hRule="exact" w:val="680"/>
        </w:trPr>
        <w:tc>
          <w:tcPr>
            <w:tcW w:w="9571" w:type="dxa"/>
            <w:gridSpan w:val="3"/>
            <w:shd w:val="clear" w:color="auto" w:fill="FFFFFF"/>
            <w:vAlign w:val="center"/>
          </w:tcPr>
          <w:p w:rsidR="00450434" w:rsidRDefault="00450434" w:rsidP="00450434">
            <w:pPr>
              <w:rPr>
                <w:b/>
                <w:sz w:val="28"/>
                <w:szCs w:val="28"/>
              </w:rPr>
            </w:pPr>
          </w:p>
          <w:p w:rsidR="00F005C0" w:rsidRDefault="00F005C0" w:rsidP="00450434">
            <w:pPr>
              <w:rPr>
                <w:b/>
                <w:sz w:val="28"/>
                <w:szCs w:val="28"/>
              </w:rPr>
            </w:pPr>
          </w:p>
          <w:p w:rsidR="00F005C0" w:rsidRDefault="00F005C0" w:rsidP="00450434">
            <w:pPr>
              <w:rPr>
                <w:b/>
                <w:sz w:val="28"/>
                <w:szCs w:val="28"/>
              </w:rPr>
            </w:pPr>
          </w:p>
          <w:p w:rsidR="00F005C0" w:rsidRDefault="00F005C0" w:rsidP="00450434">
            <w:pPr>
              <w:rPr>
                <w:b/>
                <w:sz w:val="28"/>
                <w:szCs w:val="28"/>
              </w:rPr>
            </w:pPr>
          </w:p>
          <w:p w:rsidR="00F005C0" w:rsidRPr="00C035D6" w:rsidRDefault="00F005C0" w:rsidP="00450434">
            <w:pPr>
              <w:rPr>
                <w:b/>
                <w:sz w:val="28"/>
                <w:szCs w:val="28"/>
              </w:rPr>
            </w:pPr>
          </w:p>
        </w:tc>
      </w:tr>
      <w:bookmarkEnd w:id="19"/>
      <w:bookmarkEnd w:id="20"/>
    </w:tbl>
    <w:p w:rsidR="00F005C0" w:rsidRDefault="00F005C0" w:rsidP="00D14A40">
      <w:pPr>
        <w:jc w:val="center"/>
        <w:rPr>
          <w:b/>
          <w:bCs/>
          <w:sz w:val="28"/>
          <w:szCs w:val="28"/>
        </w:rPr>
      </w:pPr>
    </w:p>
    <w:p w:rsidR="00F005C0" w:rsidRDefault="00F005C0" w:rsidP="00D14A40">
      <w:pPr>
        <w:jc w:val="center"/>
        <w:rPr>
          <w:b/>
          <w:bCs/>
          <w:sz w:val="28"/>
          <w:szCs w:val="28"/>
        </w:rPr>
      </w:pPr>
    </w:p>
    <w:p w:rsidR="00F005C0" w:rsidRDefault="00F005C0" w:rsidP="00D14A40">
      <w:pPr>
        <w:jc w:val="center"/>
        <w:rPr>
          <w:b/>
          <w:bCs/>
          <w:sz w:val="28"/>
          <w:szCs w:val="28"/>
        </w:rPr>
      </w:pPr>
    </w:p>
    <w:p w:rsidR="00F005C0" w:rsidRDefault="00F005C0" w:rsidP="00D14A40">
      <w:pPr>
        <w:jc w:val="center"/>
        <w:rPr>
          <w:b/>
          <w:bCs/>
          <w:sz w:val="28"/>
          <w:szCs w:val="28"/>
        </w:rPr>
      </w:pPr>
    </w:p>
    <w:p w:rsidR="00F005C0" w:rsidRDefault="00F005C0" w:rsidP="00D14A40">
      <w:pPr>
        <w:jc w:val="center"/>
        <w:rPr>
          <w:b/>
          <w:bCs/>
          <w:sz w:val="28"/>
          <w:szCs w:val="28"/>
        </w:rPr>
      </w:pPr>
    </w:p>
    <w:p w:rsidR="00F005C0" w:rsidRDefault="00F005C0" w:rsidP="00D14A40">
      <w:pPr>
        <w:jc w:val="center"/>
        <w:rPr>
          <w:b/>
          <w:bCs/>
          <w:sz w:val="28"/>
          <w:szCs w:val="28"/>
        </w:rPr>
      </w:pPr>
    </w:p>
    <w:p w:rsidR="00F005C0" w:rsidRDefault="00F005C0" w:rsidP="00D14A40">
      <w:pPr>
        <w:jc w:val="center"/>
        <w:rPr>
          <w:b/>
          <w:bCs/>
          <w:sz w:val="28"/>
          <w:szCs w:val="28"/>
        </w:rPr>
      </w:pPr>
    </w:p>
    <w:p w:rsidR="00F005C0" w:rsidRDefault="00F005C0" w:rsidP="00D14A40">
      <w:pPr>
        <w:jc w:val="center"/>
        <w:rPr>
          <w:b/>
          <w:bCs/>
          <w:sz w:val="28"/>
          <w:szCs w:val="28"/>
        </w:rPr>
      </w:pPr>
    </w:p>
    <w:p w:rsidR="00F005C0" w:rsidRDefault="00F005C0" w:rsidP="00D14A40">
      <w:pPr>
        <w:jc w:val="center"/>
        <w:rPr>
          <w:b/>
          <w:bCs/>
          <w:sz w:val="28"/>
          <w:szCs w:val="28"/>
        </w:rPr>
      </w:pPr>
    </w:p>
    <w:p w:rsidR="00F005C0" w:rsidRDefault="00F005C0" w:rsidP="00D14A40">
      <w:pPr>
        <w:jc w:val="center"/>
        <w:rPr>
          <w:b/>
          <w:bCs/>
          <w:sz w:val="28"/>
          <w:szCs w:val="28"/>
        </w:rPr>
      </w:pPr>
    </w:p>
    <w:p w:rsidR="00F005C0" w:rsidRDefault="00F005C0" w:rsidP="00D14A40">
      <w:pPr>
        <w:jc w:val="center"/>
        <w:rPr>
          <w:b/>
          <w:bCs/>
          <w:sz w:val="28"/>
          <w:szCs w:val="28"/>
        </w:rPr>
      </w:pPr>
    </w:p>
    <w:p w:rsidR="00D14A40" w:rsidRPr="00AD7780" w:rsidRDefault="00C0416F" w:rsidP="00D14A40">
      <w:pPr>
        <w:jc w:val="center"/>
        <w:rPr>
          <w:b/>
          <w:bCs/>
          <w:sz w:val="28"/>
          <w:szCs w:val="28"/>
        </w:rPr>
      </w:pPr>
      <w:r w:rsidRPr="00AD7780">
        <w:rPr>
          <w:b/>
          <w:bCs/>
          <w:sz w:val="28"/>
          <w:szCs w:val="28"/>
        </w:rPr>
        <w:lastRenderedPageBreak/>
        <w:t>Лист согласования</w:t>
      </w:r>
    </w:p>
    <w:p w:rsidR="00C0416F" w:rsidRDefault="00C0416F" w:rsidP="00C0416F">
      <w:pPr>
        <w:jc w:val="center"/>
        <w:rPr>
          <w:sz w:val="28"/>
          <w:szCs w:val="28"/>
        </w:rPr>
      </w:pPr>
      <w:r w:rsidRPr="00AD7780">
        <w:rPr>
          <w:sz w:val="28"/>
          <w:szCs w:val="28"/>
        </w:rPr>
        <w:t>Правил землепользования и застройки сельского поселения</w:t>
      </w:r>
    </w:p>
    <w:p w:rsidR="00C0416F" w:rsidRDefault="00284D7E" w:rsidP="00C0416F">
      <w:pPr>
        <w:jc w:val="center"/>
        <w:rPr>
          <w:sz w:val="28"/>
          <w:szCs w:val="28"/>
        </w:rPr>
      </w:pPr>
      <w:r>
        <w:rPr>
          <w:sz w:val="28"/>
          <w:szCs w:val="28"/>
        </w:rPr>
        <w:t>Кальтовский сельсовет</w:t>
      </w:r>
      <w:r w:rsidR="00C0416F" w:rsidRPr="00AD7780">
        <w:rPr>
          <w:sz w:val="28"/>
          <w:szCs w:val="28"/>
        </w:rPr>
        <w:t xml:space="preserve"> муници</w:t>
      </w:r>
      <w:r w:rsidR="00C0416F">
        <w:rPr>
          <w:sz w:val="28"/>
          <w:szCs w:val="28"/>
        </w:rPr>
        <w:t>пального района Иглинский район</w:t>
      </w:r>
    </w:p>
    <w:p w:rsidR="00C0416F" w:rsidRDefault="00C0416F" w:rsidP="00C0416F">
      <w:pPr>
        <w:jc w:val="center"/>
        <w:rPr>
          <w:sz w:val="28"/>
          <w:szCs w:val="28"/>
        </w:rPr>
      </w:pPr>
      <w:r w:rsidRPr="00AD7780">
        <w:rPr>
          <w:sz w:val="28"/>
          <w:szCs w:val="28"/>
        </w:rPr>
        <w:t>Республики Башкортостан</w:t>
      </w:r>
    </w:p>
    <w:p w:rsidR="00C0416F" w:rsidRDefault="00C0416F" w:rsidP="00C0416F">
      <w:pPr>
        <w:jc w:val="center"/>
        <w:rPr>
          <w:sz w:val="28"/>
          <w:szCs w:val="28"/>
        </w:rPr>
      </w:pPr>
    </w:p>
    <w:p w:rsidR="00C0416F" w:rsidRDefault="00C0416F" w:rsidP="00C0416F">
      <w:pPr>
        <w:rPr>
          <w:sz w:val="28"/>
          <w:szCs w:val="28"/>
        </w:rPr>
      </w:pPr>
      <w:r>
        <w:rPr>
          <w:sz w:val="28"/>
          <w:szCs w:val="28"/>
        </w:rPr>
        <w:t>с. Иглино                                                                        «__» ____________2015 г.</w:t>
      </w:r>
    </w:p>
    <w:p w:rsidR="00C0416F" w:rsidRPr="00AD7780" w:rsidRDefault="00C0416F" w:rsidP="00C0416F">
      <w:pPr>
        <w:rPr>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1"/>
        <w:gridCol w:w="2125"/>
        <w:gridCol w:w="3125"/>
      </w:tblGrid>
      <w:tr w:rsidR="00C0416F" w:rsidRPr="00D913C9" w:rsidTr="00A86AAE">
        <w:tc>
          <w:tcPr>
            <w:tcW w:w="4321" w:type="dxa"/>
          </w:tcPr>
          <w:p w:rsidR="00C0416F" w:rsidRPr="00D913C9" w:rsidRDefault="00C0416F" w:rsidP="00A86AAE">
            <w:pPr>
              <w:ind w:right="-58"/>
              <w:jc w:val="center"/>
              <w:rPr>
                <w:b/>
                <w:bCs/>
                <w:sz w:val="28"/>
                <w:szCs w:val="28"/>
              </w:rPr>
            </w:pPr>
            <w:r w:rsidRPr="00D913C9">
              <w:rPr>
                <w:b/>
                <w:bCs/>
                <w:sz w:val="28"/>
                <w:szCs w:val="28"/>
              </w:rPr>
              <w:t>Фамилия, имя, отчество, должность</w:t>
            </w:r>
          </w:p>
        </w:tc>
        <w:tc>
          <w:tcPr>
            <w:tcW w:w="2125" w:type="dxa"/>
          </w:tcPr>
          <w:p w:rsidR="00C0416F" w:rsidRDefault="00C0416F" w:rsidP="00A86AAE">
            <w:pPr>
              <w:ind w:right="-58"/>
              <w:jc w:val="center"/>
              <w:rPr>
                <w:b/>
                <w:bCs/>
                <w:sz w:val="28"/>
                <w:szCs w:val="28"/>
              </w:rPr>
            </w:pPr>
            <w:r w:rsidRPr="00D913C9">
              <w:rPr>
                <w:b/>
                <w:bCs/>
                <w:sz w:val="28"/>
                <w:szCs w:val="28"/>
              </w:rPr>
              <w:t>Подпись</w:t>
            </w:r>
            <w:r>
              <w:rPr>
                <w:b/>
                <w:bCs/>
                <w:sz w:val="28"/>
                <w:szCs w:val="28"/>
              </w:rPr>
              <w:t>,</w:t>
            </w:r>
          </w:p>
          <w:p w:rsidR="00C0416F" w:rsidRPr="00D913C9" w:rsidRDefault="00C0416F" w:rsidP="00A86AAE">
            <w:pPr>
              <w:ind w:right="-58"/>
              <w:jc w:val="center"/>
              <w:rPr>
                <w:b/>
                <w:bCs/>
                <w:sz w:val="28"/>
                <w:szCs w:val="28"/>
              </w:rPr>
            </w:pPr>
            <w:r>
              <w:rPr>
                <w:b/>
                <w:bCs/>
                <w:sz w:val="28"/>
                <w:szCs w:val="28"/>
              </w:rPr>
              <w:t>дата</w:t>
            </w:r>
          </w:p>
        </w:tc>
        <w:tc>
          <w:tcPr>
            <w:tcW w:w="3125" w:type="dxa"/>
          </w:tcPr>
          <w:p w:rsidR="00C0416F" w:rsidRPr="00D913C9" w:rsidRDefault="00C0416F" w:rsidP="00A86AAE">
            <w:pPr>
              <w:ind w:right="-58"/>
              <w:jc w:val="center"/>
              <w:rPr>
                <w:b/>
                <w:bCs/>
                <w:sz w:val="28"/>
                <w:szCs w:val="28"/>
              </w:rPr>
            </w:pPr>
            <w:r w:rsidRPr="00D913C9">
              <w:rPr>
                <w:b/>
                <w:bCs/>
                <w:sz w:val="28"/>
                <w:szCs w:val="28"/>
              </w:rPr>
              <w:t>Замечания</w:t>
            </w:r>
          </w:p>
        </w:tc>
      </w:tr>
      <w:tr w:rsidR="00C0416F" w:rsidRPr="00D913C9" w:rsidTr="00A86AAE">
        <w:tc>
          <w:tcPr>
            <w:tcW w:w="4321" w:type="dxa"/>
          </w:tcPr>
          <w:p w:rsidR="00C0416F" w:rsidRPr="00D913C9" w:rsidRDefault="00C0416F" w:rsidP="00A86AAE">
            <w:pPr>
              <w:ind w:right="-58"/>
              <w:jc w:val="center"/>
              <w:rPr>
                <w:b/>
                <w:bCs/>
                <w:sz w:val="28"/>
                <w:szCs w:val="28"/>
              </w:rPr>
            </w:pPr>
            <w:r w:rsidRPr="00D913C9">
              <w:rPr>
                <w:b/>
                <w:bCs/>
                <w:sz w:val="28"/>
                <w:szCs w:val="28"/>
              </w:rPr>
              <w:t>1</w:t>
            </w:r>
          </w:p>
        </w:tc>
        <w:tc>
          <w:tcPr>
            <w:tcW w:w="2125" w:type="dxa"/>
          </w:tcPr>
          <w:p w:rsidR="00C0416F" w:rsidRPr="00D913C9" w:rsidRDefault="00C0416F" w:rsidP="00A86AAE">
            <w:pPr>
              <w:ind w:right="-58"/>
              <w:jc w:val="center"/>
              <w:rPr>
                <w:b/>
                <w:bCs/>
                <w:sz w:val="28"/>
                <w:szCs w:val="28"/>
              </w:rPr>
            </w:pPr>
            <w:r w:rsidRPr="00D913C9">
              <w:rPr>
                <w:b/>
                <w:bCs/>
                <w:sz w:val="28"/>
                <w:szCs w:val="28"/>
              </w:rPr>
              <w:t>2</w:t>
            </w:r>
          </w:p>
        </w:tc>
        <w:tc>
          <w:tcPr>
            <w:tcW w:w="3125" w:type="dxa"/>
          </w:tcPr>
          <w:p w:rsidR="00C0416F" w:rsidRPr="00D913C9" w:rsidRDefault="00C0416F" w:rsidP="00A86AAE">
            <w:pPr>
              <w:ind w:right="-58"/>
              <w:jc w:val="center"/>
              <w:rPr>
                <w:b/>
                <w:bCs/>
                <w:sz w:val="28"/>
                <w:szCs w:val="28"/>
              </w:rPr>
            </w:pPr>
            <w:r w:rsidRPr="00D913C9">
              <w:rPr>
                <w:b/>
                <w:bCs/>
                <w:sz w:val="28"/>
                <w:szCs w:val="28"/>
              </w:rPr>
              <w:t>2</w:t>
            </w:r>
          </w:p>
        </w:tc>
      </w:tr>
      <w:tr w:rsidR="00C0416F" w:rsidRPr="00D913C9" w:rsidTr="00A86AAE">
        <w:tc>
          <w:tcPr>
            <w:tcW w:w="4321" w:type="dxa"/>
          </w:tcPr>
          <w:p w:rsidR="00C0416F" w:rsidRPr="00D913C9" w:rsidRDefault="00C0416F" w:rsidP="00A86AAE">
            <w:pPr>
              <w:ind w:right="-58"/>
              <w:rPr>
                <w:sz w:val="28"/>
                <w:szCs w:val="28"/>
              </w:rPr>
            </w:pPr>
            <w:r w:rsidRPr="00D913C9">
              <w:rPr>
                <w:sz w:val="28"/>
                <w:szCs w:val="28"/>
              </w:rPr>
              <w:t xml:space="preserve">Акатьев Александр Леонидович </w:t>
            </w:r>
          </w:p>
          <w:p w:rsidR="00C0416F" w:rsidRPr="00D913C9" w:rsidRDefault="00C0416F" w:rsidP="00A86AAE">
            <w:pPr>
              <w:ind w:right="-58"/>
              <w:rPr>
                <w:sz w:val="28"/>
                <w:szCs w:val="28"/>
              </w:rPr>
            </w:pPr>
            <w:r w:rsidRPr="00D913C9">
              <w:rPr>
                <w:sz w:val="28"/>
                <w:szCs w:val="28"/>
              </w:rPr>
              <w:t>Заместитель главы администрации по жизнеобеспечению, строительству, ЖКХ администрации муниципального района Иглинский район РБ</w:t>
            </w:r>
          </w:p>
        </w:tc>
        <w:tc>
          <w:tcPr>
            <w:tcW w:w="2125" w:type="dxa"/>
          </w:tcPr>
          <w:p w:rsidR="00C0416F" w:rsidRPr="00D913C9" w:rsidRDefault="00C0416F" w:rsidP="00A86AAE">
            <w:pPr>
              <w:ind w:right="-58"/>
              <w:jc w:val="center"/>
              <w:rPr>
                <w:b/>
                <w:bCs/>
                <w:sz w:val="28"/>
                <w:szCs w:val="28"/>
              </w:rPr>
            </w:pPr>
          </w:p>
        </w:tc>
        <w:tc>
          <w:tcPr>
            <w:tcW w:w="3125" w:type="dxa"/>
          </w:tcPr>
          <w:p w:rsidR="00C0416F" w:rsidRPr="00D913C9" w:rsidRDefault="00C0416F" w:rsidP="00A86AAE">
            <w:pPr>
              <w:ind w:right="-58"/>
              <w:jc w:val="center"/>
              <w:rPr>
                <w:b/>
                <w:bCs/>
                <w:sz w:val="28"/>
                <w:szCs w:val="28"/>
              </w:rPr>
            </w:pPr>
          </w:p>
        </w:tc>
      </w:tr>
      <w:tr w:rsidR="00C0416F" w:rsidRPr="00D913C9" w:rsidTr="00A86AAE">
        <w:trPr>
          <w:trHeight w:val="495"/>
        </w:trPr>
        <w:tc>
          <w:tcPr>
            <w:tcW w:w="4321" w:type="dxa"/>
          </w:tcPr>
          <w:p w:rsidR="00C0416F" w:rsidRPr="00D913C9" w:rsidRDefault="00C0416F" w:rsidP="00A86AAE">
            <w:pPr>
              <w:ind w:right="-58"/>
              <w:rPr>
                <w:sz w:val="28"/>
                <w:szCs w:val="28"/>
              </w:rPr>
            </w:pPr>
            <w:r w:rsidRPr="00D913C9">
              <w:rPr>
                <w:sz w:val="28"/>
                <w:szCs w:val="28"/>
              </w:rPr>
              <w:t xml:space="preserve">Васильцов Владимир Викторович </w:t>
            </w:r>
          </w:p>
          <w:p w:rsidR="00C0416F" w:rsidRPr="00D913C9" w:rsidRDefault="00C0416F" w:rsidP="00A86AAE">
            <w:pPr>
              <w:ind w:right="-58"/>
              <w:rPr>
                <w:b/>
                <w:bCs/>
                <w:sz w:val="28"/>
                <w:szCs w:val="28"/>
              </w:rPr>
            </w:pPr>
            <w:r w:rsidRPr="00D913C9">
              <w:rPr>
                <w:sz w:val="28"/>
                <w:szCs w:val="28"/>
              </w:rPr>
              <w:t>И.о. начальника отдела архитектуры строительства – главный архитектор администрации муниципального района Иглинский район РБ</w:t>
            </w:r>
          </w:p>
        </w:tc>
        <w:tc>
          <w:tcPr>
            <w:tcW w:w="2125" w:type="dxa"/>
          </w:tcPr>
          <w:p w:rsidR="00C0416F" w:rsidRPr="00D913C9" w:rsidRDefault="00C0416F" w:rsidP="00A86AAE">
            <w:pPr>
              <w:ind w:right="-58"/>
              <w:jc w:val="center"/>
              <w:rPr>
                <w:b/>
                <w:bCs/>
                <w:sz w:val="28"/>
                <w:szCs w:val="28"/>
              </w:rPr>
            </w:pPr>
          </w:p>
        </w:tc>
        <w:tc>
          <w:tcPr>
            <w:tcW w:w="3125" w:type="dxa"/>
          </w:tcPr>
          <w:p w:rsidR="00C0416F" w:rsidRPr="00D913C9" w:rsidRDefault="00C0416F" w:rsidP="00A86AAE">
            <w:pPr>
              <w:ind w:right="-58"/>
              <w:jc w:val="center"/>
              <w:rPr>
                <w:b/>
                <w:bCs/>
                <w:sz w:val="28"/>
                <w:szCs w:val="28"/>
              </w:rPr>
            </w:pPr>
          </w:p>
        </w:tc>
      </w:tr>
      <w:tr w:rsidR="00C0416F" w:rsidRPr="00D913C9" w:rsidTr="00A86AAE">
        <w:tc>
          <w:tcPr>
            <w:tcW w:w="4321" w:type="dxa"/>
          </w:tcPr>
          <w:p w:rsidR="00B22BF6" w:rsidRDefault="00B22BF6" w:rsidP="00B22BF6">
            <w:pPr>
              <w:ind w:right="-58"/>
              <w:rPr>
                <w:sz w:val="28"/>
                <w:szCs w:val="28"/>
              </w:rPr>
            </w:pPr>
            <w:r>
              <w:rPr>
                <w:sz w:val="28"/>
                <w:szCs w:val="28"/>
              </w:rPr>
              <w:t>Ардаширова Динара Ринатовна</w:t>
            </w:r>
          </w:p>
          <w:p w:rsidR="00C0416F" w:rsidRDefault="00B22BF6" w:rsidP="00B22BF6">
            <w:pPr>
              <w:ind w:right="-58"/>
              <w:rPr>
                <w:sz w:val="28"/>
                <w:szCs w:val="28"/>
              </w:rPr>
            </w:pPr>
            <w:r>
              <w:rPr>
                <w:sz w:val="28"/>
                <w:szCs w:val="28"/>
              </w:rPr>
              <w:t xml:space="preserve">Начальник юридического отдела </w:t>
            </w:r>
            <w:r w:rsidRPr="00D913C9">
              <w:rPr>
                <w:sz w:val="28"/>
                <w:szCs w:val="28"/>
              </w:rPr>
              <w:t>администрации муниципального района Иглинский район РБ</w:t>
            </w:r>
          </w:p>
        </w:tc>
        <w:tc>
          <w:tcPr>
            <w:tcW w:w="2125" w:type="dxa"/>
          </w:tcPr>
          <w:p w:rsidR="00C0416F" w:rsidRPr="00D913C9" w:rsidRDefault="00C0416F" w:rsidP="00B22BF6">
            <w:pPr>
              <w:ind w:right="-58"/>
              <w:jc w:val="center"/>
              <w:rPr>
                <w:b/>
                <w:bCs/>
                <w:sz w:val="28"/>
                <w:szCs w:val="28"/>
              </w:rPr>
            </w:pPr>
          </w:p>
        </w:tc>
        <w:tc>
          <w:tcPr>
            <w:tcW w:w="3125" w:type="dxa"/>
          </w:tcPr>
          <w:p w:rsidR="00C0416F" w:rsidRPr="00D913C9" w:rsidRDefault="00C0416F" w:rsidP="00A86AAE">
            <w:pPr>
              <w:ind w:right="-58"/>
              <w:jc w:val="center"/>
              <w:rPr>
                <w:b/>
                <w:bCs/>
                <w:sz w:val="28"/>
                <w:szCs w:val="28"/>
              </w:rPr>
            </w:pPr>
          </w:p>
        </w:tc>
      </w:tr>
      <w:tr w:rsidR="00903FE6" w:rsidRPr="00D913C9" w:rsidTr="00A86AAE">
        <w:tc>
          <w:tcPr>
            <w:tcW w:w="4321" w:type="dxa"/>
          </w:tcPr>
          <w:p w:rsidR="00903FE6" w:rsidRDefault="00B22BF6" w:rsidP="00A86AAE">
            <w:pPr>
              <w:ind w:right="-58"/>
              <w:rPr>
                <w:sz w:val="28"/>
                <w:szCs w:val="28"/>
              </w:rPr>
            </w:pPr>
            <w:r>
              <w:rPr>
                <w:sz w:val="28"/>
                <w:szCs w:val="28"/>
              </w:rPr>
              <w:t>Ардаширов Ильдар Рамильевич Директор МУП «МФЦ»</w:t>
            </w:r>
          </w:p>
        </w:tc>
        <w:tc>
          <w:tcPr>
            <w:tcW w:w="2125" w:type="dxa"/>
          </w:tcPr>
          <w:p w:rsidR="00903FE6" w:rsidRPr="00D913C9" w:rsidRDefault="00903FE6" w:rsidP="00A86AAE">
            <w:pPr>
              <w:ind w:right="-58"/>
              <w:jc w:val="center"/>
              <w:rPr>
                <w:b/>
                <w:bCs/>
                <w:sz w:val="28"/>
                <w:szCs w:val="28"/>
              </w:rPr>
            </w:pPr>
          </w:p>
        </w:tc>
        <w:tc>
          <w:tcPr>
            <w:tcW w:w="3125" w:type="dxa"/>
          </w:tcPr>
          <w:p w:rsidR="00903FE6" w:rsidRPr="00D913C9" w:rsidRDefault="00903FE6" w:rsidP="00A86AAE">
            <w:pPr>
              <w:ind w:right="-58"/>
              <w:jc w:val="center"/>
              <w:rPr>
                <w:b/>
                <w:bCs/>
                <w:sz w:val="28"/>
                <w:szCs w:val="28"/>
              </w:rPr>
            </w:pPr>
          </w:p>
        </w:tc>
      </w:tr>
      <w:tr w:rsidR="00C0416F" w:rsidRPr="00D913C9" w:rsidTr="00A86AAE">
        <w:tc>
          <w:tcPr>
            <w:tcW w:w="4321" w:type="dxa"/>
          </w:tcPr>
          <w:p w:rsidR="00C0416F" w:rsidRDefault="00C0416F" w:rsidP="00A86AAE">
            <w:pPr>
              <w:ind w:right="-58"/>
              <w:rPr>
                <w:sz w:val="28"/>
                <w:szCs w:val="28"/>
              </w:rPr>
            </w:pPr>
            <w:r>
              <w:rPr>
                <w:sz w:val="28"/>
                <w:szCs w:val="28"/>
              </w:rPr>
              <w:t>Сибагатуллина Индира Сагировна</w:t>
            </w:r>
          </w:p>
          <w:p w:rsidR="00C0416F" w:rsidRDefault="00C0416F" w:rsidP="00A86AAE">
            <w:pPr>
              <w:ind w:right="-58"/>
              <w:rPr>
                <w:sz w:val="28"/>
                <w:szCs w:val="28"/>
              </w:rPr>
            </w:pPr>
            <w:r>
              <w:rPr>
                <w:sz w:val="28"/>
                <w:szCs w:val="28"/>
              </w:rPr>
              <w:t>Начальник градостроительного отдела МУП «МФЦ»</w:t>
            </w:r>
          </w:p>
        </w:tc>
        <w:tc>
          <w:tcPr>
            <w:tcW w:w="2125" w:type="dxa"/>
          </w:tcPr>
          <w:p w:rsidR="00C0416F" w:rsidRPr="00D913C9" w:rsidRDefault="00C0416F" w:rsidP="00A86AAE">
            <w:pPr>
              <w:ind w:right="-58"/>
              <w:jc w:val="center"/>
              <w:rPr>
                <w:b/>
                <w:bCs/>
                <w:sz w:val="28"/>
                <w:szCs w:val="28"/>
              </w:rPr>
            </w:pPr>
          </w:p>
        </w:tc>
        <w:tc>
          <w:tcPr>
            <w:tcW w:w="3125" w:type="dxa"/>
          </w:tcPr>
          <w:p w:rsidR="00C0416F" w:rsidRPr="00D913C9" w:rsidRDefault="00C0416F" w:rsidP="00A86AAE">
            <w:pPr>
              <w:ind w:right="-58"/>
              <w:jc w:val="center"/>
              <w:rPr>
                <w:b/>
                <w:bCs/>
                <w:sz w:val="28"/>
                <w:szCs w:val="28"/>
              </w:rPr>
            </w:pPr>
          </w:p>
        </w:tc>
      </w:tr>
      <w:tr w:rsidR="00903FE6" w:rsidRPr="00D913C9" w:rsidTr="00A86AAE">
        <w:tc>
          <w:tcPr>
            <w:tcW w:w="4321" w:type="dxa"/>
          </w:tcPr>
          <w:p w:rsidR="00903FE6" w:rsidRDefault="00903FE6" w:rsidP="00A86AAE">
            <w:pPr>
              <w:ind w:right="-58"/>
              <w:rPr>
                <w:sz w:val="28"/>
                <w:szCs w:val="28"/>
              </w:rPr>
            </w:pPr>
            <w:r>
              <w:rPr>
                <w:sz w:val="28"/>
                <w:szCs w:val="28"/>
              </w:rPr>
              <w:t xml:space="preserve">Абсалямов </w:t>
            </w:r>
            <w:r w:rsidR="00A82BB3">
              <w:rPr>
                <w:sz w:val="28"/>
                <w:szCs w:val="28"/>
              </w:rPr>
              <w:t>Ильнур Салауатович</w:t>
            </w:r>
          </w:p>
          <w:p w:rsidR="00903FE6" w:rsidRDefault="00903FE6" w:rsidP="00A86AAE">
            <w:pPr>
              <w:ind w:right="-58"/>
              <w:rPr>
                <w:sz w:val="28"/>
                <w:szCs w:val="28"/>
              </w:rPr>
            </w:pPr>
            <w:r>
              <w:rPr>
                <w:sz w:val="28"/>
                <w:szCs w:val="28"/>
              </w:rPr>
              <w:t>И.о. председателя КУС Минземимущества РБ по Иглинскому району РБ</w:t>
            </w:r>
          </w:p>
        </w:tc>
        <w:tc>
          <w:tcPr>
            <w:tcW w:w="2125" w:type="dxa"/>
          </w:tcPr>
          <w:p w:rsidR="00903FE6" w:rsidRPr="00D913C9" w:rsidRDefault="00903FE6" w:rsidP="00A86AAE">
            <w:pPr>
              <w:ind w:right="-58"/>
              <w:jc w:val="center"/>
              <w:rPr>
                <w:b/>
                <w:bCs/>
                <w:sz w:val="28"/>
                <w:szCs w:val="28"/>
              </w:rPr>
            </w:pPr>
          </w:p>
        </w:tc>
        <w:tc>
          <w:tcPr>
            <w:tcW w:w="3125" w:type="dxa"/>
          </w:tcPr>
          <w:p w:rsidR="00903FE6" w:rsidRPr="00D913C9" w:rsidRDefault="00903FE6" w:rsidP="00A86AAE">
            <w:pPr>
              <w:ind w:right="-58"/>
              <w:jc w:val="center"/>
              <w:rPr>
                <w:b/>
                <w:bCs/>
                <w:sz w:val="28"/>
                <w:szCs w:val="28"/>
              </w:rPr>
            </w:pPr>
          </w:p>
        </w:tc>
      </w:tr>
      <w:tr w:rsidR="00B22BF6" w:rsidRPr="00D913C9" w:rsidTr="00A86AAE">
        <w:tc>
          <w:tcPr>
            <w:tcW w:w="4321" w:type="dxa"/>
          </w:tcPr>
          <w:p w:rsidR="00803DA0" w:rsidRDefault="00AF297B" w:rsidP="00A86AAE">
            <w:pPr>
              <w:ind w:right="-58"/>
              <w:rPr>
                <w:sz w:val="28"/>
                <w:szCs w:val="28"/>
              </w:rPr>
            </w:pPr>
            <w:r>
              <w:rPr>
                <w:sz w:val="28"/>
                <w:szCs w:val="28"/>
              </w:rPr>
              <w:t>Козловский Николай Павлович</w:t>
            </w:r>
          </w:p>
          <w:p w:rsidR="00B22BF6" w:rsidRDefault="00B22BF6" w:rsidP="00A86AAE">
            <w:pPr>
              <w:ind w:right="-58"/>
              <w:rPr>
                <w:sz w:val="28"/>
                <w:szCs w:val="28"/>
              </w:rPr>
            </w:pPr>
            <w:r>
              <w:rPr>
                <w:sz w:val="28"/>
                <w:szCs w:val="28"/>
              </w:rPr>
              <w:t xml:space="preserve">Глава администрации СП </w:t>
            </w:r>
            <w:r w:rsidR="00284D7E">
              <w:rPr>
                <w:sz w:val="28"/>
                <w:szCs w:val="28"/>
              </w:rPr>
              <w:t>Кальтовский сельсовет</w:t>
            </w:r>
          </w:p>
        </w:tc>
        <w:tc>
          <w:tcPr>
            <w:tcW w:w="2125" w:type="dxa"/>
          </w:tcPr>
          <w:p w:rsidR="00B22BF6" w:rsidRPr="00D913C9" w:rsidRDefault="00B22BF6" w:rsidP="00A86AAE">
            <w:pPr>
              <w:ind w:right="-58"/>
              <w:jc w:val="center"/>
              <w:rPr>
                <w:b/>
                <w:bCs/>
                <w:sz w:val="28"/>
                <w:szCs w:val="28"/>
              </w:rPr>
            </w:pPr>
          </w:p>
        </w:tc>
        <w:tc>
          <w:tcPr>
            <w:tcW w:w="3125" w:type="dxa"/>
          </w:tcPr>
          <w:p w:rsidR="00B22BF6" w:rsidRPr="00D913C9" w:rsidRDefault="00B22BF6" w:rsidP="00A86AAE">
            <w:pPr>
              <w:ind w:right="-58"/>
              <w:jc w:val="center"/>
              <w:rPr>
                <w:b/>
                <w:bCs/>
                <w:sz w:val="28"/>
                <w:szCs w:val="28"/>
              </w:rPr>
            </w:pPr>
          </w:p>
        </w:tc>
      </w:tr>
    </w:tbl>
    <w:p w:rsidR="00C0416F" w:rsidRPr="00AD7780" w:rsidRDefault="00C0416F" w:rsidP="00C0416F">
      <w:pPr>
        <w:ind w:right="-58"/>
        <w:jc w:val="center"/>
        <w:rPr>
          <w:b/>
          <w:bCs/>
          <w:caps/>
          <w:sz w:val="28"/>
          <w:szCs w:val="28"/>
        </w:rPr>
      </w:pPr>
    </w:p>
    <w:p w:rsidR="00C0416F" w:rsidRPr="002A298A" w:rsidRDefault="00C0416F" w:rsidP="002A298A">
      <w:pPr>
        <w:rPr>
          <w:b/>
          <w:sz w:val="28"/>
          <w:szCs w:val="28"/>
        </w:rPr>
      </w:pPr>
    </w:p>
    <w:sectPr w:rsidR="00C0416F" w:rsidRPr="002A298A" w:rsidSect="00215F3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FA" w:rsidRDefault="00D85BFA">
      <w:r>
        <w:separator/>
      </w:r>
    </w:p>
  </w:endnote>
  <w:endnote w:type="continuationSeparator" w:id="0">
    <w:p w:rsidR="00D85BFA" w:rsidRDefault="00D8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FreeSetCTT">
    <w:altName w:val="Times New Roman"/>
    <w:charset w:val="CC"/>
    <w:family w:val="auto"/>
    <w:pitch w:val="variable"/>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FA" w:rsidRDefault="00183BFA" w:rsidP="000A17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83BFA" w:rsidRDefault="00183BFA" w:rsidP="001114A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FA" w:rsidRDefault="00183BFA" w:rsidP="000A17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223F6">
      <w:rPr>
        <w:rStyle w:val="a9"/>
        <w:noProof/>
      </w:rPr>
      <w:t>2</w:t>
    </w:r>
    <w:r>
      <w:rPr>
        <w:rStyle w:val="a9"/>
      </w:rPr>
      <w:fldChar w:fldCharType="end"/>
    </w:r>
  </w:p>
  <w:p w:rsidR="00183BFA" w:rsidRDefault="00183BFA" w:rsidP="001114A8">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FA" w:rsidRDefault="00183BFA" w:rsidP="00B26E9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83BFA" w:rsidRDefault="00183BFA" w:rsidP="004F1434">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BFA" w:rsidRDefault="00183BFA" w:rsidP="00B26E9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223F6">
      <w:rPr>
        <w:rStyle w:val="a9"/>
        <w:noProof/>
      </w:rPr>
      <w:t>163</w:t>
    </w:r>
    <w:r>
      <w:rPr>
        <w:rStyle w:val="a9"/>
      </w:rPr>
      <w:fldChar w:fldCharType="end"/>
    </w:r>
  </w:p>
  <w:p w:rsidR="00183BFA" w:rsidRDefault="00183BFA" w:rsidP="004F14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FA" w:rsidRDefault="00D85BFA">
      <w:r>
        <w:separator/>
      </w:r>
    </w:p>
  </w:footnote>
  <w:footnote w:type="continuationSeparator" w:id="0">
    <w:p w:rsidR="00D85BFA" w:rsidRDefault="00D85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1C207B"/>
    <w:multiLevelType w:val="hybridMultilevel"/>
    <w:tmpl w:val="9190EA4A"/>
    <w:lvl w:ilvl="0" w:tplc="58B69EAA">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
    <w:nsid w:val="093C720D"/>
    <w:multiLevelType w:val="hybridMultilevel"/>
    <w:tmpl w:val="300CCB06"/>
    <w:lvl w:ilvl="0" w:tplc="EFE4B974">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
    <w:nsid w:val="0C931215"/>
    <w:multiLevelType w:val="hybridMultilevel"/>
    <w:tmpl w:val="CD446968"/>
    <w:lvl w:ilvl="0" w:tplc="34C84A54">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4">
    <w:nsid w:val="0D5C296E"/>
    <w:multiLevelType w:val="hybridMultilevel"/>
    <w:tmpl w:val="6978AF5E"/>
    <w:lvl w:ilvl="0" w:tplc="A2D07790">
      <w:start w:val="3"/>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5">
    <w:nsid w:val="0DAA7361"/>
    <w:multiLevelType w:val="singleLevel"/>
    <w:tmpl w:val="1C44E322"/>
    <w:lvl w:ilvl="0">
      <w:start w:val="1"/>
      <w:numFmt w:val="decimal"/>
      <w:lvlText w:val="%1."/>
      <w:legacy w:legacy="1" w:legacySpace="0" w:legacyIndent="259"/>
      <w:lvlJc w:val="left"/>
      <w:rPr>
        <w:rFonts w:ascii="Times New Roman" w:hAnsi="Times New Roman" w:cs="Times New Roman" w:hint="default"/>
      </w:rPr>
    </w:lvl>
  </w:abstractNum>
  <w:abstractNum w:abstractNumId="6">
    <w:nsid w:val="121C7EEA"/>
    <w:multiLevelType w:val="hybridMultilevel"/>
    <w:tmpl w:val="B6F4273A"/>
    <w:lvl w:ilvl="0" w:tplc="33DAA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233678E"/>
    <w:multiLevelType w:val="multilevel"/>
    <w:tmpl w:val="95AECB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E611C"/>
    <w:multiLevelType w:val="singleLevel"/>
    <w:tmpl w:val="A37C4B88"/>
    <w:lvl w:ilvl="0">
      <w:start w:val="1"/>
      <w:numFmt w:val="decimal"/>
      <w:lvlText w:val="%1."/>
      <w:legacy w:legacy="1" w:legacySpace="0" w:legacyIndent="360"/>
      <w:lvlJc w:val="left"/>
      <w:rPr>
        <w:rFonts w:ascii="Times New Roman" w:hAnsi="Times New Roman" w:cs="Times New Roman" w:hint="default"/>
      </w:rPr>
    </w:lvl>
  </w:abstractNum>
  <w:abstractNum w:abstractNumId="9">
    <w:nsid w:val="1BF8281D"/>
    <w:multiLevelType w:val="hybridMultilevel"/>
    <w:tmpl w:val="657CA794"/>
    <w:lvl w:ilvl="0" w:tplc="A86222EE">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0">
    <w:nsid w:val="1EA37BC2"/>
    <w:multiLevelType w:val="multilevel"/>
    <w:tmpl w:val="B6D8F9B2"/>
    <w:lvl w:ilvl="0">
      <w:start w:val="1"/>
      <w:numFmt w:val="decimal"/>
      <w:lvlText w:val="%1."/>
      <w:lvlJc w:val="left"/>
      <w:pPr>
        <w:tabs>
          <w:tab w:val="num" w:pos="1095"/>
        </w:tabs>
        <w:ind w:left="1095" w:hanging="360"/>
      </w:pPr>
      <w:rPr>
        <w:rFonts w:hint="default"/>
      </w:rPr>
    </w:lvl>
    <w:lvl w:ilvl="1">
      <w:start w:val="3"/>
      <w:numFmt w:val="decimal"/>
      <w:isLgl/>
      <w:lvlText w:val="%1.%2."/>
      <w:lvlJc w:val="left"/>
      <w:pPr>
        <w:tabs>
          <w:tab w:val="num" w:pos="1455"/>
        </w:tabs>
        <w:ind w:left="1455" w:hanging="72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815"/>
        </w:tabs>
        <w:ind w:left="1815" w:hanging="1080"/>
      </w:pPr>
      <w:rPr>
        <w:rFonts w:hint="default"/>
      </w:rPr>
    </w:lvl>
    <w:lvl w:ilvl="4">
      <w:start w:val="1"/>
      <w:numFmt w:val="decimal"/>
      <w:isLgl/>
      <w:lvlText w:val="%1.%2.%3.%4.%5."/>
      <w:lvlJc w:val="left"/>
      <w:pPr>
        <w:tabs>
          <w:tab w:val="num" w:pos="1815"/>
        </w:tabs>
        <w:ind w:left="1815" w:hanging="1080"/>
      </w:pPr>
      <w:rPr>
        <w:rFonts w:hint="default"/>
      </w:rPr>
    </w:lvl>
    <w:lvl w:ilvl="5">
      <w:start w:val="1"/>
      <w:numFmt w:val="decimal"/>
      <w:isLgl/>
      <w:lvlText w:val="%1.%2.%3.%4.%5.%6."/>
      <w:lvlJc w:val="left"/>
      <w:pPr>
        <w:tabs>
          <w:tab w:val="num" w:pos="2175"/>
        </w:tabs>
        <w:ind w:left="2175" w:hanging="1440"/>
      </w:pPr>
      <w:rPr>
        <w:rFonts w:hint="default"/>
      </w:rPr>
    </w:lvl>
    <w:lvl w:ilvl="6">
      <w:start w:val="1"/>
      <w:numFmt w:val="decimal"/>
      <w:isLgl/>
      <w:lvlText w:val="%1.%2.%3.%4.%5.%6.%7."/>
      <w:lvlJc w:val="left"/>
      <w:pPr>
        <w:tabs>
          <w:tab w:val="num" w:pos="2175"/>
        </w:tabs>
        <w:ind w:left="2175" w:hanging="1440"/>
      </w:pPr>
      <w:rPr>
        <w:rFonts w:hint="default"/>
      </w:rPr>
    </w:lvl>
    <w:lvl w:ilvl="7">
      <w:start w:val="1"/>
      <w:numFmt w:val="decimal"/>
      <w:isLgl/>
      <w:lvlText w:val="%1.%2.%3.%4.%5.%6.%7.%8."/>
      <w:lvlJc w:val="left"/>
      <w:pPr>
        <w:tabs>
          <w:tab w:val="num" w:pos="2535"/>
        </w:tabs>
        <w:ind w:left="2535" w:hanging="1800"/>
      </w:pPr>
      <w:rPr>
        <w:rFonts w:hint="default"/>
      </w:rPr>
    </w:lvl>
    <w:lvl w:ilvl="8">
      <w:start w:val="1"/>
      <w:numFmt w:val="decimal"/>
      <w:isLgl/>
      <w:lvlText w:val="%1.%2.%3.%4.%5.%6.%7.%8.%9."/>
      <w:lvlJc w:val="left"/>
      <w:pPr>
        <w:tabs>
          <w:tab w:val="num" w:pos="2535"/>
        </w:tabs>
        <w:ind w:left="2535" w:hanging="1800"/>
      </w:pPr>
      <w:rPr>
        <w:rFonts w:hint="default"/>
      </w:rPr>
    </w:lvl>
  </w:abstractNum>
  <w:abstractNum w:abstractNumId="11">
    <w:nsid w:val="21230050"/>
    <w:multiLevelType w:val="hybridMultilevel"/>
    <w:tmpl w:val="3586E140"/>
    <w:lvl w:ilvl="0" w:tplc="A3E62C62">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2">
    <w:nsid w:val="23A3608D"/>
    <w:multiLevelType w:val="hybridMultilevel"/>
    <w:tmpl w:val="823EF1BC"/>
    <w:lvl w:ilvl="0" w:tplc="68866D38">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3">
    <w:nsid w:val="2566770A"/>
    <w:multiLevelType w:val="multilevel"/>
    <w:tmpl w:val="28A4A9E6"/>
    <w:lvl w:ilvl="0">
      <w:start w:val="1"/>
      <w:numFmt w:val="decimal"/>
      <w:lvlText w:val="%1."/>
      <w:lvlJc w:val="left"/>
      <w:pPr>
        <w:tabs>
          <w:tab w:val="num" w:pos="630"/>
        </w:tabs>
        <w:ind w:left="630" w:hanging="360"/>
      </w:pPr>
      <w:rPr>
        <w:rFonts w:hint="default"/>
        <w:color w:val="000000"/>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14">
    <w:nsid w:val="26B82550"/>
    <w:multiLevelType w:val="hybridMultilevel"/>
    <w:tmpl w:val="946C57DE"/>
    <w:lvl w:ilvl="0" w:tplc="7F66ECBC">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5">
    <w:nsid w:val="29E206BA"/>
    <w:multiLevelType w:val="singleLevel"/>
    <w:tmpl w:val="E6F01E5E"/>
    <w:lvl w:ilvl="0">
      <w:start w:val="4"/>
      <w:numFmt w:val="decimal"/>
      <w:lvlText w:val="%1."/>
      <w:legacy w:legacy="1" w:legacySpace="0" w:legacyIndent="245"/>
      <w:lvlJc w:val="left"/>
      <w:rPr>
        <w:rFonts w:ascii="Times New Roman" w:hAnsi="Times New Roman" w:cs="Times New Roman" w:hint="default"/>
      </w:rPr>
    </w:lvl>
  </w:abstractNum>
  <w:abstractNum w:abstractNumId="16">
    <w:nsid w:val="2F564529"/>
    <w:multiLevelType w:val="hybridMultilevel"/>
    <w:tmpl w:val="3766BB9C"/>
    <w:lvl w:ilvl="0" w:tplc="9BF48D90">
      <w:start w:val="7"/>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2F6C7153"/>
    <w:multiLevelType w:val="hybridMultilevel"/>
    <w:tmpl w:val="F2BEED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0DD47B5"/>
    <w:multiLevelType w:val="singleLevel"/>
    <w:tmpl w:val="6E868F58"/>
    <w:lvl w:ilvl="0">
      <w:start w:val="1"/>
      <w:numFmt w:val="decimal"/>
      <w:lvlText w:val="%1."/>
      <w:legacy w:legacy="1" w:legacySpace="0" w:legacyIndent="283"/>
      <w:lvlJc w:val="left"/>
      <w:pPr>
        <w:ind w:left="823" w:hanging="283"/>
      </w:pPr>
    </w:lvl>
  </w:abstractNum>
  <w:abstractNum w:abstractNumId="19">
    <w:nsid w:val="39024A0B"/>
    <w:multiLevelType w:val="hybridMultilevel"/>
    <w:tmpl w:val="749A9E9C"/>
    <w:lvl w:ilvl="0" w:tplc="AF48EE7A">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42EF0746"/>
    <w:multiLevelType w:val="hybridMultilevel"/>
    <w:tmpl w:val="2C64599C"/>
    <w:lvl w:ilvl="0" w:tplc="1E947B42">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5A2225A"/>
    <w:multiLevelType w:val="hybridMultilevel"/>
    <w:tmpl w:val="9E1AEFF4"/>
    <w:lvl w:ilvl="0" w:tplc="A51256FC">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AA6799E"/>
    <w:multiLevelType w:val="singleLevel"/>
    <w:tmpl w:val="CA4C786A"/>
    <w:lvl w:ilvl="0">
      <w:start w:val="1"/>
      <w:numFmt w:val="decimal"/>
      <w:lvlText w:val="%1."/>
      <w:legacy w:legacy="1" w:legacySpace="0" w:legacyIndent="283"/>
      <w:lvlJc w:val="left"/>
      <w:pPr>
        <w:ind w:left="283" w:hanging="283"/>
      </w:pPr>
    </w:lvl>
  </w:abstractNum>
  <w:abstractNum w:abstractNumId="23">
    <w:nsid w:val="4AAD201E"/>
    <w:multiLevelType w:val="hybridMultilevel"/>
    <w:tmpl w:val="E8EA0FA6"/>
    <w:lvl w:ilvl="0" w:tplc="FFFFFFFF">
      <w:start w:val="1"/>
      <w:numFmt w:val="decimal"/>
      <w:lvlText w:val="%1)"/>
      <w:lvlJc w:val="left"/>
      <w:pPr>
        <w:tabs>
          <w:tab w:val="num" w:pos="1065"/>
        </w:tabs>
        <w:ind w:left="1065" w:hanging="360"/>
      </w:pPr>
      <w:rPr>
        <w:rFonts w:hint="default"/>
        <w:b w:val="0"/>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4">
    <w:nsid w:val="4E8F14D0"/>
    <w:multiLevelType w:val="hybridMultilevel"/>
    <w:tmpl w:val="30E2A08A"/>
    <w:lvl w:ilvl="0" w:tplc="C6AADD02">
      <w:start w:val="1"/>
      <w:numFmt w:val="decimal"/>
      <w:lvlText w:val="%1)"/>
      <w:lvlJc w:val="left"/>
      <w:pPr>
        <w:ind w:left="990" w:hanging="9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FCD2F54"/>
    <w:multiLevelType w:val="hybridMultilevel"/>
    <w:tmpl w:val="89A873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50C6026F"/>
    <w:multiLevelType w:val="hybridMultilevel"/>
    <w:tmpl w:val="0CAA56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552509"/>
    <w:multiLevelType w:val="multilevel"/>
    <w:tmpl w:val="C94C22DA"/>
    <w:lvl w:ilvl="0">
      <w:start w:val="1"/>
      <w:numFmt w:val="decimal"/>
      <w:lvlText w:val="%1."/>
      <w:lvlJc w:val="left"/>
      <w:pPr>
        <w:tabs>
          <w:tab w:val="num" w:pos="630"/>
        </w:tabs>
        <w:ind w:left="630" w:hanging="360"/>
      </w:pPr>
      <w:rPr>
        <w:rFonts w:hint="default"/>
        <w:color w:val="000000"/>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866"/>
        </w:tabs>
        <w:ind w:left="1866" w:hanging="720"/>
      </w:pPr>
      <w:rPr>
        <w:rFonts w:hint="default"/>
      </w:rPr>
    </w:lvl>
    <w:lvl w:ilvl="3">
      <w:start w:val="1"/>
      <w:numFmt w:val="decimal"/>
      <w:isLgl/>
      <w:lvlText w:val="%1.%2.%3.%4"/>
      <w:lvlJc w:val="left"/>
      <w:pPr>
        <w:tabs>
          <w:tab w:val="num" w:pos="2304"/>
        </w:tabs>
        <w:ind w:left="2304" w:hanging="720"/>
      </w:pPr>
      <w:rPr>
        <w:rFonts w:hint="default"/>
      </w:rPr>
    </w:lvl>
    <w:lvl w:ilvl="4">
      <w:start w:val="1"/>
      <w:numFmt w:val="decimal"/>
      <w:isLgl/>
      <w:lvlText w:val="%1.%2.%3.%4.%5"/>
      <w:lvlJc w:val="left"/>
      <w:pPr>
        <w:tabs>
          <w:tab w:val="num" w:pos="3102"/>
        </w:tabs>
        <w:ind w:left="3102"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4338"/>
        </w:tabs>
        <w:ind w:left="4338" w:hanging="1440"/>
      </w:pPr>
      <w:rPr>
        <w:rFonts w:hint="default"/>
      </w:rPr>
    </w:lvl>
    <w:lvl w:ilvl="7">
      <w:start w:val="1"/>
      <w:numFmt w:val="decimal"/>
      <w:isLgl/>
      <w:lvlText w:val="%1.%2.%3.%4.%5.%6.%7.%8"/>
      <w:lvlJc w:val="left"/>
      <w:pPr>
        <w:tabs>
          <w:tab w:val="num" w:pos="5136"/>
        </w:tabs>
        <w:ind w:left="5136" w:hanging="1800"/>
      </w:pPr>
      <w:rPr>
        <w:rFonts w:hint="default"/>
      </w:rPr>
    </w:lvl>
    <w:lvl w:ilvl="8">
      <w:start w:val="1"/>
      <w:numFmt w:val="decimal"/>
      <w:isLgl/>
      <w:lvlText w:val="%1.%2.%3.%4.%5.%6.%7.%8.%9"/>
      <w:lvlJc w:val="left"/>
      <w:pPr>
        <w:tabs>
          <w:tab w:val="num" w:pos="5574"/>
        </w:tabs>
        <w:ind w:left="5574" w:hanging="1800"/>
      </w:pPr>
      <w:rPr>
        <w:rFonts w:hint="default"/>
      </w:rPr>
    </w:lvl>
  </w:abstractNum>
  <w:abstractNum w:abstractNumId="28">
    <w:nsid w:val="56DD2ECC"/>
    <w:multiLevelType w:val="hybridMultilevel"/>
    <w:tmpl w:val="C7F82182"/>
    <w:lvl w:ilvl="0" w:tplc="FFFFFFFF">
      <w:numFmt w:val="bullet"/>
      <w:lvlText w:val=""/>
      <w:lvlJc w:val="left"/>
      <w:pPr>
        <w:tabs>
          <w:tab w:val="num" w:pos="332"/>
        </w:tabs>
        <w:ind w:left="332" w:hanging="332"/>
      </w:pPr>
      <w:rPr>
        <w:rFonts w:ascii="Symbol" w:hAnsi="Symbol" w:hint="default"/>
      </w:rPr>
    </w:lvl>
    <w:lvl w:ilvl="1" w:tplc="FFFFFFFF">
      <w:start w:val="10"/>
      <w:numFmt w:val="bullet"/>
      <w:lvlText w:val=""/>
      <w:lvlJc w:val="left"/>
      <w:pPr>
        <w:tabs>
          <w:tab w:val="num" w:pos="419"/>
        </w:tabs>
        <w:ind w:left="419" w:hanging="360"/>
      </w:pPr>
      <w:rPr>
        <w:rFonts w:ascii="Symbol" w:eastAsia="Times New Roman" w:hAnsi="Symbol" w:cs="Times New Roman" w:hint="default"/>
      </w:rPr>
    </w:lvl>
    <w:lvl w:ilvl="2" w:tplc="FFFFFFFF" w:tentative="1">
      <w:start w:val="1"/>
      <w:numFmt w:val="bullet"/>
      <w:lvlText w:val=""/>
      <w:lvlJc w:val="left"/>
      <w:pPr>
        <w:tabs>
          <w:tab w:val="num" w:pos="1139"/>
        </w:tabs>
        <w:ind w:left="1139" w:hanging="360"/>
      </w:pPr>
      <w:rPr>
        <w:rFonts w:ascii="Wingdings" w:hAnsi="Wingdings" w:hint="default"/>
      </w:rPr>
    </w:lvl>
    <w:lvl w:ilvl="3" w:tplc="FFFFFFFF" w:tentative="1">
      <w:start w:val="1"/>
      <w:numFmt w:val="bullet"/>
      <w:lvlText w:val=""/>
      <w:lvlJc w:val="left"/>
      <w:pPr>
        <w:tabs>
          <w:tab w:val="num" w:pos="1859"/>
        </w:tabs>
        <w:ind w:left="1859" w:hanging="360"/>
      </w:pPr>
      <w:rPr>
        <w:rFonts w:ascii="Symbol" w:hAnsi="Symbol" w:hint="default"/>
      </w:rPr>
    </w:lvl>
    <w:lvl w:ilvl="4" w:tplc="FFFFFFFF" w:tentative="1">
      <w:start w:val="1"/>
      <w:numFmt w:val="bullet"/>
      <w:lvlText w:val="o"/>
      <w:lvlJc w:val="left"/>
      <w:pPr>
        <w:tabs>
          <w:tab w:val="num" w:pos="2579"/>
        </w:tabs>
        <w:ind w:left="2579" w:hanging="360"/>
      </w:pPr>
      <w:rPr>
        <w:rFonts w:ascii="Courier New" w:hAnsi="Courier New" w:cs="Courier New" w:hint="default"/>
      </w:rPr>
    </w:lvl>
    <w:lvl w:ilvl="5" w:tplc="FFFFFFFF" w:tentative="1">
      <w:start w:val="1"/>
      <w:numFmt w:val="bullet"/>
      <w:lvlText w:val=""/>
      <w:lvlJc w:val="left"/>
      <w:pPr>
        <w:tabs>
          <w:tab w:val="num" w:pos="3299"/>
        </w:tabs>
        <w:ind w:left="3299" w:hanging="360"/>
      </w:pPr>
      <w:rPr>
        <w:rFonts w:ascii="Wingdings" w:hAnsi="Wingdings" w:hint="default"/>
      </w:rPr>
    </w:lvl>
    <w:lvl w:ilvl="6" w:tplc="FFFFFFFF" w:tentative="1">
      <w:start w:val="1"/>
      <w:numFmt w:val="bullet"/>
      <w:lvlText w:val=""/>
      <w:lvlJc w:val="left"/>
      <w:pPr>
        <w:tabs>
          <w:tab w:val="num" w:pos="4019"/>
        </w:tabs>
        <w:ind w:left="4019" w:hanging="360"/>
      </w:pPr>
      <w:rPr>
        <w:rFonts w:ascii="Symbol" w:hAnsi="Symbol" w:hint="default"/>
      </w:rPr>
    </w:lvl>
    <w:lvl w:ilvl="7" w:tplc="FFFFFFFF" w:tentative="1">
      <w:start w:val="1"/>
      <w:numFmt w:val="bullet"/>
      <w:lvlText w:val="o"/>
      <w:lvlJc w:val="left"/>
      <w:pPr>
        <w:tabs>
          <w:tab w:val="num" w:pos="4739"/>
        </w:tabs>
        <w:ind w:left="4739" w:hanging="360"/>
      </w:pPr>
      <w:rPr>
        <w:rFonts w:ascii="Courier New" w:hAnsi="Courier New" w:cs="Courier New" w:hint="default"/>
      </w:rPr>
    </w:lvl>
    <w:lvl w:ilvl="8" w:tplc="FFFFFFFF" w:tentative="1">
      <w:start w:val="1"/>
      <w:numFmt w:val="bullet"/>
      <w:lvlText w:val=""/>
      <w:lvlJc w:val="left"/>
      <w:pPr>
        <w:tabs>
          <w:tab w:val="num" w:pos="5459"/>
        </w:tabs>
        <w:ind w:left="5459" w:hanging="360"/>
      </w:pPr>
      <w:rPr>
        <w:rFonts w:ascii="Wingdings" w:hAnsi="Wingdings" w:hint="default"/>
      </w:rPr>
    </w:lvl>
  </w:abstractNum>
  <w:abstractNum w:abstractNumId="29">
    <w:nsid w:val="590E376B"/>
    <w:multiLevelType w:val="hybridMultilevel"/>
    <w:tmpl w:val="1230141A"/>
    <w:lvl w:ilvl="0" w:tplc="1896AA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5F4226B9"/>
    <w:multiLevelType w:val="hybridMultilevel"/>
    <w:tmpl w:val="5B1A7ABC"/>
    <w:lvl w:ilvl="0" w:tplc="2C343B6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1">
    <w:nsid w:val="5F521CE3"/>
    <w:multiLevelType w:val="hybridMultilevel"/>
    <w:tmpl w:val="AF1896A8"/>
    <w:lvl w:ilvl="0" w:tplc="0AC21DFC">
      <w:start w:val="1"/>
      <w:numFmt w:val="bullet"/>
      <w:lvlText w:val=""/>
      <w:lvlJc w:val="left"/>
      <w:pPr>
        <w:ind w:left="615" w:hanging="360"/>
      </w:pPr>
      <w:rPr>
        <w:rFonts w:ascii="Symbol" w:eastAsia="Times New Roman" w:hAnsi="Symbol" w:cs="Times New Roman" w:hint="default"/>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32">
    <w:nsid w:val="61332F05"/>
    <w:multiLevelType w:val="hybridMultilevel"/>
    <w:tmpl w:val="21AAD5F6"/>
    <w:lvl w:ilvl="0" w:tplc="FFFFFFFF">
      <w:start w:val="1"/>
      <w:numFmt w:val="decimal"/>
      <w:lvlText w:val="%1)"/>
      <w:lvlJc w:val="left"/>
      <w:pPr>
        <w:tabs>
          <w:tab w:val="num" w:pos="1998"/>
        </w:tabs>
        <w:ind w:left="1998" w:hanging="129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3">
    <w:nsid w:val="61C10768"/>
    <w:multiLevelType w:val="hybridMultilevel"/>
    <w:tmpl w:val="30B854C8"/>
    <w:lvl w:ilvl="0" w:tplc="D9E6F1F6">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4">
    <w:nsid w:val="637E149D"/>
    <w:multiLevelType w:val="hybridMultilevel"/>
    <w:tmpl w:val="EDC2B1B0"/>
    <w:lvl w:ilvl="0" w:tplc="D1AE94FC">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5">
    <w:nsid w:val="68037605"/>
    <w:multiLevelType w:val="hybridMultilevel"/>
    <w:tmpl w:val="2AB27BCA"/>
    <w:lvl w:ilvl="0" w:tplc="FFFFFFFF">
      <w:start w:val="1"/>
      <w:numFmt w:val="decimal"/>
      <w:lvlText w:val="%1)"/>
      <w:lvlJc w:val="left"/>
      <w:pPr>
        <w:tabs>
          <w:tab w:val="num" w:pos="1065"/>
        </w:tabs>
        <w:ind w:left="1065" w:hanging="360"/>
      </w:pPr>
      <w:rPr>
        <w:rFonts w:hint="default"/>
      </w:rPr>
    </w:lvl>
    <w:lvl w:ilvl="1" w:tplc="FFFFFFFF">
      <w:start w:val="6"/>
      <w:numFmt w:val="decimal"/>
      <w:lvlText w:val="%2."/>
      <w:lvlJc w:val="left"/>
      <w:pPr>
        <w:tabs>
          <w:tab w:val="num" w:pos="1785"/>
        </w:tabs>
        <w:ind w:left="1785" w:hanging="360"/>
      </w:pPr>
      <w:rPr>
        <w:rFonts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6">
    <w:nsid w:val="68974968"/>
    <w:multiLevelType w:val="hybridMultilevel"/>
    <w:tmpl w:val="28C43512"/>
    <w:lvl w:ilvl="0" w:tplc="C8781C32">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7">
    <w:nsid w:val="710B7FDC"/>
    <w:multiLevelType w:val="hybridMultilevel"/>
    <w:tmpl w:val="EA649E04"/>
    <w:lvl w:ilvl="0" w:tplc="9F3086A2">
      <w:numFmt w:val="bullet"/>
      <w:lvlText w:val=""/>
      <w:lvlJc w:val="left"/>
      <w:pPr>
        <w:tabs>
          <w:tab w:val="num" w:pos="1353"/>
        </w:tabs>
        <w:ind w:left="1353" w:hanging="332"/>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75342B4F"/>
    <w:multiLevelType w:val="hybridMultilevel"/>
    <w:tmpl w:val="B8BCA4AC"/>
    <w:lvl w:ilvl="0" w:tplc="2A489800">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1538F1"/>
    <w:multiLevelType w:val="hybridMultilevel"/>
    <w:tmpl w:val="5CE8A52C"/>
    <w:lvl w:ilvl="0" w:tplc="9ED85C40">
      <w:numFmt w:val="bullet"/>
      <w:lvlText w:val=""/>
      <w:lvlJc w:val="left"/>
      <w:pPr>
        <w:ind w:left="675" w:hanging="360"/>
      </w:pPr>
      <w:rPr>
        <w:rFonts w:ascii="Symbol" w:eastAsia="Times New Roman" w:hAnsi="Symbol"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40">
    <w:nsid w:val="7DC67BF1"/>
    <w:multiLevelType w:val="hybridMultilevel"/>
    <w:tmpl w:val="4FDC2534"/>
    <w:lvl w:ilvl="0" w:tplc="443E72F6">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1">
    <w:nsid w:val="7E2D5865"/>
    <w:multiLevelType w:val="hybridMultilevel"/>
    <w:tmpl w:val="7164A5BC"/>
    <w:lvl w:ilvl="0" w:tplc="02724A36">
      <w:start w:val="1"/>
      <w:numFmt w:val="decimal"/>
      <w:lvlText w:val="%1.."/>
      <w:lvlJc w:val="left"/>
      <w:pPr>
        <w:tabs>
          <w:tab w:val="num" w:pos="1350"/>
        </w:tabs>
        <w:ind w:left="1350" w:hanging="72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42">
    <w:nsid w:val="7EC36066"/>
    <w:multiLevelType w:val="hybridMultilevel"/>
    <w:tmpl w:val="F5403CCE"/>
    <w:lvl w:ilvl="0" w:tplc="FFFFFFFF">
      <w:start w:val="1"/>
      <w:numFmt w:val="decimal"/>
      <w:lvlText w:val="%1)"/>
      <w:lvlJc w:val="left"/>
      <w:pPr>
        <w:tabs>
          <w:tab w:val="num" w:pos="1068"/>
        </w:tabs>
        <w:ind w:left="1068" w:hanging="360"/>
      </w:pPr>
      <w:rPr>
        <w:rFonts w:hint="default"/>
      </w:rPr>
    </w:lvl>
    <w:lvl w:ilvl="1" w:tplc="352639F4">
      <w:start w:val="1"/>
      <w:numFmt w:val="decimal"/>
      <w:lvlText w:val="%2."/>
      <w:lvlJc w:val="left"/>
      <w:pPr>
        <w:tabs>
          <w:tab w:val="num" w:pos="2478"/>
        </w:tabs>
        <w:ind w:left="2478" w:hanging="1050"/>
      </w:pPr>
      <w:rPr>
        <w:rFonts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3">
    <w:nsid w:val="7F540EDD"/>
    <w:multiLevelType w:val="singleLevel"/>
    <w:tmpl w:val="E56264D2"/>
    <w:lvl w:ilvl="0">
      <w:start w:val="1"/>
      <w:numFmt w:val="decimal"/>
      <w:lvlText w:val="%1."/>
      <w:legacy w:legacy="1" w:legacySpace="0" w:legacyIndent="283"/>
      <w:lvlJc w:val="left"/>
      <w:pPr>
        <w:ind w:left="283" w:hanging="283"/>
      </w:pPr>
    </w:lvl>
  </w:abstractNum>
  <w:num w:numId="1">
    <w:abstractNumId w:val="37"/>
  </w:num>
  <w:num w:numId="2">
    <w:abstractNumId w:val="0"/>
    <w:lvlOverride w:ilvl="0">
      <w:lvl w:ilvl="0">
        <w:start w:val="1"/>
        <w:numFmt w:val="bullet"/>
        <w:lvlText w:val=""/>
        <w:legacy w:legacy="1" w:legacySpace="0" w:legacyIndent="284"/>
        <w:lvlJc w:val="left"/>
        <w:rPr>
          <w:rFonts w:ascii="Symbol" w:hAnsi="Symbol" w:hint="default"/>
        </w:rPr>
      </w:lvl>
    </w:lvlOverride>
  </w:num>
  <w:num w:numId="3">
    <w:abstractNumId w:val="32"/>
  </w:num>
  <w:num w:numId="4">
    <w:abstractNumId w:val="23"/>
  </w:num>
  <w:num w:numId="5">
    <w:abstractNumId w:val="35"/>
  </w:num>
  <w:num w:numId="6">
    <w:abstractNumId w:val="42"/>
  </w:num>
  <w:num w:numId="7">
    <w:abstractNumId w:val="19"/>
  </w:num>
  <w:num w:numId="8">
    <w:abstractNumId w:val="34"/>
  </w:num>
  <w:num w:numId="9">
    <w:abstractNumId w:val="16"/>
  </w:num>
  <w:num w:numId="10">
    <w:abstractNumId w:val="28"/>
  </w:num>
  <w:num w:numId="11">
    <w:abstractNumId w:val="22"/>
  </w:num>
  <w:num w:numId="12">
    <w:abstractNumId w:val="22"/>
    <w:lvlOverride w:ilvl="0">
      <w:lvl w:ilvl="0">
        <w:start w:val="1"/>
        <w:numFmt w:val="decimal"/>
        <w:lvlText w:val="%1."/>
        <w:legacy w:legacy="1" w:legacySpace="0" w:legacyIndent="283"/>
        <w:lvlJc w:val="left"/>
        <w:pPr>
          <w:ind w:left="283" w:hanging="283"/>
        </w:pPr>
      </w:lvl>
    </w:lvlOverride>
  </w:num>
  <w:num w:numId="13">
    <w:abstractNumId w:val="43"/>
  </w:num>
  <w:num w:numId="14">
    <w:abstractNumId w:val="43"/>
    <w:lvlOverride w:ilvl="0">
      <w:lvl w:ilvl="0">
        <w:start w:val="1"/>
        <w:numFmt w:val="decimal"/>
        <w:lvlText w:val="%1."/>
        <w:legacy w:legacy="1" w:legacySpace="0" w:legacyIndent="283"/>
        <w:lvlJc w:val="left"/>
        <w:pPr>
          <w:ind w:left="283" w:hanging="283"/>
        </w:pPr>
      </w:lvl>
    </w:lvlOverride>
  </w:num>
  <w:num w:numId="15">
    <w:abstractNumId w:val="18"/>
    <w:lvlOverride w:ilvl="0">
      <w:startOverride w:val="1"/>
    </w:lvlOverride>
  </w:num>
  <w:num w:numId="16">
    <w:abstractNumId w:val="18"/>
    <w:lvlOverride w:ilvl="0">
      <w:lvl w:ilvl="0">
        <w:start w:val="1"/>
        <w:numFmt w:val="decimal"/>
        <w:lvlText w:val="%1."/>
        <w:legacy w:legacy="1" w:legacySpace="0" w:legacyIndent="283"/>
        <w:lvlJc w:val="left"/>
        <w:pPr>
          <w:ind w:left="283" w:hanging="283"/>
        </w:pPr>
      </w:lvl>
    </w:lvlOverride>
  </w:num>
  <w:num w:numId="17">
    <w:abstractNumId w:val="8"/>
  </w:num>
  <w:num w:numId="18">
    <w:abstractNumId w:val="8"/>
    <w:lvlOverride w:ilvl="0">
      <w:lvl w:ilvl="0">
        <w:start w:val="2"/>
        <w:numFmt w:val="decimal"/>
        <w:lvlText w:val="%1."/>
        <w:legacy w:legacy="1" w:legacySpace="0" w:legacyIndent="360"/>
        <w:lvlJc w:val="left"/>
        <w:rPr>
          <w:rFonts w:ascii="Times New Roman" w:hAnsi="Times New Roman" w:cs="Times New Roman" w:hint="default"/>
        </w:rPr>
      </w:lvl>
    </w:lvlOverride>
  </w:num>
  <w:num w:numId="19">
    <w:abstractNumId w:val="17"/>
  </w:num>
  <w:num w:numId="20">
    <w:abstractNumId w:val="40"/>
  </w:num>
  <w:num w:numId="21">
    <w:abstractNumId w:val="25"/>
  </w:num>
  <w:num w:numId="22">
    <w:abstractNumId w:val="26"/>
  </w:num>
  <w:num w:numId="23">
    <w:abstractNumId w:val="7"/>
  </w:num>
  <w:num w:numId="24">
    <w:abstractNumId w:val="20"/>
  </w:num>
  <w:num w:numId="25">
    <w:abstractNumId w:val="27"/>
  </w:num>
  <w:num w:numId="26">
    <w:abstractNumId w:val="13"/>
  </w:num>
  <w:num w:numId="27">
    <w:abstractNumId w:val="4"/>
  </w:num>
  <w:num w:numId="28">
    <w:abstractNumId w:val="6"/>
  </w:num>
  <w:num w:numId="29">
    <w:abstractNumId w:val="30"/>
  </w:num>
  <w:num w:numId="30">
    <w:abstractNumId w:val="21"/>
  </w:num>
  <w:num w:numId="31">
    <w:abstractNumId w:val="38"/>
  </w:num>
  <w:num w:numId="32">
    <w:abstractNumId w:val="33"/>
  </w:num>
  <w:num w:numId="33">
    <w:abstractNumId w:val="41"/>
  </w:num>
  <w:num w:numId="34">
    <w:abstractNumId w:val="36"/>
  </w:num>
  <w:num w:numId="35">
    <w:abstractNumId w:val="14"/>
  </w:num>
  <w:num w:numId="36">
    <w:abstractNumId w:val="11"/>
  </w:num>
  <w:num w:numId="37">
    <w:abstractNumId w:val="3"/>
  </w:num>
  <w:num w:numId="38">
    <w:abstractNumId w:val="2"/>
  </w:num>
  <w:num w:numId="39">
    <w:abstractNumId w:val="9"/>
  </w:num>
  <w:num w:numId="40">
    <w:abstractNumId w:val="1"/>
  </w:num>
  <w:num w:numId="41">
    <w:abstractNumId w:val="10"/>
  </w:num>
  <w:num w:numId="42">
    <w:abstractNumId w:val="12"/>
  </w:num>
  <w:num w:numId="43">
    <w:abstractNumId w:val="31"/>
  </w:num>
  <w:num w:numId="44">
    <w:abstractNumId w:val="39"/>
  </w:num>
  <w:num w:numId="45">
    <w:abstractNumId w:val="15"/>
  </w:num>
  <w:num w:numId="46">
    <w:abstractNumId w:val="5"/>
  </w:num>
  <w:num w:numId="47">
    <w:abstractNumId w:val="2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3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2E8"/>
    <w:rsid w:val="000025D0"/>
    <w:rsid w:val="000048AE"/>
    <w:rsid w:val="00012B41"/>
    <w:rsid w:val="00013CBF"/>
    <w:rsid w:val="00013FC4"/>
    <w:rsid w:val="000142EE"/>
    <w:rsid w:val="00020AB7"/>
    <w:rsid w:val="00022A17"/>
    <w:rsid w:val="00023369"/>
    <w:rsid w:val="00023E19"/>
    <w:rsid w:val="00024D83"/>
    <w:rsid w:val="00030076"/>
    <w:rsid w:val="000307EE"/>
    <w:rsid w:val="000322EB"/>
    <w:rsid w:val="00037CE2"/>
    <w:rsid w:val="0004086A"/>
    <w:rsid w:val="00042DAD"/>
    <w:rsid w:val="0004433E"/>
    <w:rsid w:val="00046B75"/>
    <w:rsid w:val="00050447"/>
    <w:rsid w:val="00051919"/>
    <w:rsid w:val="000611DD"/>
    <w:rsid w:val="00063747"/>
    <w:rsid w:val="00064713"/>
    <w:rsid w:val="00064A30"/>
    <w:rsid w:val="00064ACF"/>
    <w:rsid w:val="000655AD"/>
    <w:rsid w:val="00066869"/>
    <w:rsid w:val="0007421B"/>
    <w:rsid w:val="000766BC"/>
    <w:rsid w:val="0008041C"/>
    <w:rsid w:val="00080530"/>
    <w:rsid w:val="000814F6"/>
    <w:rsid w:val="00083179"/>
    <w:rsid w:val="00084A78"/>
    <w:rsid w:val="00087423"/>
    <w:rsid w:val="000902CE"/>
    <w:rsid w:val="00090DBB"/>
    <w:rsid w:val="0009273C"/>
    <w:rsid w:val="00093BB4"/>
    <w:rsid w:val="00097542"/>
    <w:rsid w:val="000A1716"/>
    <w:rsid w:val="000A753E"/>
    <w:rsid w:val="000B6D6F"/>
    <w:rsid w:val="000B7A9B"/>
    <w:rsid w:val="000C1024"/>
    <w:rsid w:val="000C1B24"/>
    <w:rsid w:val="000C226C"/>
    <w:rsid w:val="000C2E50"/>
    <w:rsid w:val="000D39BD"/>
    <w:rsid w:val="000E0F59"/>
    <w:rsid w:val="000E1579"/>
    <w:rsid w:val="000E19ED"/>
    <w:rsid w:val="000E485C"/>
    <w:rsid w:val="000E6DF7"/>
    <w:rsid w:val="000F1A59"/>
    <w:rsid w:val="000F3312"/>
    <w:rsid w:val="000F5C5B"/>
    <w:rsid w:val="00105089"/>
    <w:rsid w:val="001114A8"/>
    <w:rsid w:val="00114811"/>
    <w:rsid w:val="00114986"/>
    <w:rsid w:val="00117985"/>
    <w:rsid w:val="00120A13"/>
    <w:rsid w:val="00120C4B"/>
    <w:rsid w:val="001223F6"/>
    <w:rsid w:val="001225AC"/>
    <w:rsid w:val="00126B4E"/>
    <w:rsid w:val="00127DDE"/>
    <w:rsid w:val="0013271D"/>
    <w:rsid w:val="00132EA3"/>
    <w:rsid w:val="0014033F"/>
    <w:rsid w:val="00141044"/>
    <w:rsid w:val="00143723"/>
    <w:rsid w:val="00155ADF"/>
    <w:rsid w:val="00162F14"/>
    <w:rsid w:val="001670E5"/>
    <w:rsid w:val="00167BCE"/>
    <w:rsid w:val="00182B5C"/>
    <w:rsid w:val="00183BFA"/>
    <w:rsid w:val="00185A9E"/>
    <w:rsid w:val="00185D3E"/>
    <w:rsid w:val="00190BDF"/>
    <w:rsid w:val="001973BC"/>
    <w:rsid w:val="001A0579"/>
    <w:rsid w:val="001A1156"/>
    <w:rsid w:val="001A19B6"/>
    <w:rsid w:val="001A4635"/>
    <w:rsid w:val="001A55EF"/>
    <w:rsid w:val="001B0408"/>
    <w:rsid w:val="001B54ED"/>
    <w:rsid w:val="001C0485"/>
    <w:rsid w:val="001C381E"/>
    <w:rsid w:val="001C58A6"/>
    <w:rsid w:val="001C6901"/>
    <w:rsid w:val="001D30C7"/>
    <w:rsid w:val="001D4E39"/>
    <w:rsid w:val="001D6BDD"/>
    <w:rsid w:val="001E4DE3"/>
    <w:rsid w:val="001E5B83"/>
    <w:rsid w:val="001E600F"/>
    <w:rsid w:val="001E689A"/>
    <w:rsid w:val="001F0BDB"/>
    <w:rsid w:val="001F6EB4"/>
    <w:rsid w:val="002041EC"/>
    <w:rsid w:val="00213768"/>
    <w:rsid w:val="00215F30"/>
    <w:rsid w:val="00226D12"/>
    <w:rsid w:val="00236355"/>
    <w:rsid w:val="002409E4"/>
    <w:rsid w:val="0024585A"/>
    <w:rsid w:val="00255D45"/>
    <w:rsid w:val="00256936"/>
    <w:rsid w:val="00256ED2"/>
    <w:rsid w:val="00261449"/>
    <w:rsid w:val="00266FAB"/>
    <w:rsid w:val="00280CCF"/>
    <w:rsid w:val="0028238B"/>
    <w:rsid w:val="00283512"/>
    <w:rsid w:val="00284D7E"/>
    <w:rsid w:val="00293DA2"/>
    <w:rsid w:val="0029621C"/>
    <w:rsid w:val="00297990"/>
    <w:rsid w:val="002A298A"/>
    <w:rsid w:val="002A2D68"/>
    <w:rsid w:val="002A40B9"/>
    <w:rsid w:val="002A46D2"/>
    <w:rsid w:val="002A706A"/>
    <w:rsid w:val="002C3956"/>
    <w:rsid w:val="002C5D27"/>
    <w:rsid w:val="002D5A32"/>
    <w:rsid w:val="002E0A19"/>
    <w:rsid w:val="002E3D36"/>
    <w:rsid w:val="002F492D"/>
    <w:rsid w:val="003061EF"/>
    <w:rsid w:val="00307497"/>
    <w:rsid w:val="003128C6"/>
    <w:rsid w:val="00317AFC"/>
    <w:rsid w:val="00323E8F"/>
    <w:rsid w:val="00327DF3"/>
    <w:rsid w:val="00330331"/>
    <w:rsid w:val="003338AF"/>
    <w:rsid w:val="003343AE"/>
    <w:rsid w:val="003356CF"/>
    <w:rsid w:val="003361D2"/>
    <w:rsid w:val="0034208C"/>
    <w:rsid w:val="003433EA"/>
    <w:rsid w:val="00351F1E"/>
    <w:rsid w:val="0035277A"/>
    <w:rsid w:val="00361189"/>
    <w:rsid w:val="00362C30"/>
    <w:rsid w:val="00362F61"/>
    <w:rsid w:val="00364E62"/>
    <w:rsid w:val="0037366A"/>
    <w:rsid w:val="00381739"/>
    <w:rsid w:val="0038210D"/>
    <w:rsid w:val="00383435"/>
    <w:rsid w:val="003870BA"/>
    <w:rsid w:val="00391239"/>
    <w:rsid w:val="00391AD7"/>
    <w:rsid w:val="00394216"/>
    <w:rsid w:val="00395AB9"/>
    <w:rsid w:val="003A1641"/>
    <w:rsid w:val="003A177A"/>
    <w:rsid w:val="003A20C0"/>
    <w:rsid w:val="003A65AA"/>
    <w:rsid w:val="003A6AB0"/>
    <w:rsid w:val="003A765D"/>
    <w:rsid w:val="003A7E7D"/>
    <w:rsid w:val="003B04E9"/>
    <w:rsid w:val="003B37D9"/>
    <w:rsid w:val="003B4D8B"/>
    <w:rsid w:val="003B5F4D"/>
    <w:rsid w:val="003B6CEA"/>
    <w:rsid w:val="003B7EB9"/>
    <w:rsid w:val="003C4B93"/>
    <w:rsid w:val="003C7F15"/>
    <w:rsid w:val="003D157D"/>
    <w:rsid w:val="003D19EC"/>
    <w:rsid w:val="003D378B"/>
    <w:rsid w:val="003D555E"/>
    <w:rsid w:val="003D6F03"/>
    <w:rsid w:val="003E0F36"/>
    <w:rsid w:val="003E484C"/>
    <w:rsid w:val="003F0342"/>
    <w:rsid w:val="003F520B"/>
    <w:rsid w:val="003F749A"/>
    <w:rsid w:val="004004DB"/>
    <w:rsid w:val="00403E76"/>
    <w:rsid w:val="0041090B"/>
    <w:rsid w:val="00411BEE"/>
    <w:rsid w:val="00415CBB"/>
    <w:rsid w:val="0042347B"/>
    <w:rsid w:val="0043477C"/>
    <w:rsid w:val="004347AD"/>
    <w:rsid w:val="00436ADB"/>
    <w:rsid w:val="00440966"/>
    <w:rsid w:val="00444274"/>
    <w:rsid w:val="00447046"/>
    <w:rsid w:val="004474DA"/>
    <w:rsid w:val="00450434"/>
    <w:rsid w:val="00451425"/>
    <w:rsid w:val="0045327E"/>
    <w:rsid w:val="00456503"/>
    <w:rsid w:val="00461ABD"/>
    <w:rsid w:val="004631F8"/>
    <w:rsid w:val="004636BA"/>
    <w:rsid w:val="00470EEE"/>
    <w:rsid w:val="004721C1"/>
    <w:rsid w:val="004729EE"/>
    <w:rsid w:val="0048198C"/>
    <w:rsid w:val="004919DC"/>
    <w:rsid w:val="004A478A"/>
    <w:rsid w:val="004A4C3C"/>
    <w:rsid w:val="004A6447"/>
    <w:rsid w:val="004B0244"/>
    <w:rsid w:val="004B261E"/>
    <w:rsid w:val="004C7508"/>
    <w:rsid w:val="004D00AC"/>
    <w:rsid w:val="004D0F71"/>
    <w:rsid w:val="004D1444"/>
    <w:rsid w:val="004D7BE1"/>
    <w:rsid w:val="004E5058"/>
    <w:rsid w:val="004E52F7"/>
    <w:rsid w:val="004F1434"/>
    <w:rsid w:val="004F2CDC"/>
    <w:rsid w:val="00500602"/>
    <w:rsid w:val="00503649"/>
    <w:rsid w:val="0050525C"/>
    <w:rsid w:val="00507376"/>
    <w:rsid w:val="0051184F"/>
    <w:rsid w:val="00520743"/>
    <w:rsid w:val="00522468"/>
    <w:rsid w:val="00522CBB"/>
    <w:rsid w:val="00525B94"/>
    <w:rsid w:val="0053006C"/>
    <w:rsid w:val="0054119D"/>
    <w:rsid w:val="0054466F"/>
    <w:rsid w:val="00552AA1"/>
    <w:rsid w:val="00552CEF"/>
    <w:rsid w:val="005543FE"/>
    <w:rsid w:val="005560B2"/>
    <w:rsid w:val="005606A6"/>
    <w:rsid w:val="00564F4B"/>
    <w:rsid w:val="0056589C"/>
    <w:rsid w:val="00567331"/>
    <w:rsid w:val="005731E7"/>
    <w:rsid w:val="005748DB"/>
    <w:rsid w:val="00581907"/>
    <w:rsid w:val="00585F7B"/>
    <w:rsid w:val="005912FE"/>
    <w:rsid w:val="00591642"/>
    <w:rsid w:val="00594F79"/>
    <w:rsid w:val="00595912"/>
    <w:rsid w:val="00595B0E"/>
    <w:rsid w:val="00596830"/>
    <w:rsid w:val="005971F5"/>
    <w:rsid w:val="005A3490"/>
    <w:rsid w:val="005B5EF2"/>
    <w:rsid w:val="005C08A2"/>
    <w:rsid w:val="005D174F"/>
    <w:rsid w:val="005E0387"/>
    <w:rsid w:val="005E2913"/>
    <w:rsid w:val="005E737D"/>
    <w:rsid w:val="005F23D7"/>
    <w:rsid w:val="005F24F2"/>
    <w:rsid w:val="006006D4"/>
    <w:rsid w:val="00604E15"/>
    <w:rsid w:val="0061101B"/>
    <w:rsid w:val="006179E9"/>
    <w:rsid w:val="00617F3B"/>
    <w:rsid w:val="00623CC5"/>
    <w:rsid w:val="00624D72"/>
    <w:rsid w:val="00627CD4"/>
    <w:rsid w:val="00627D3E"/>
    <w:rsid w:val="00631B19"/>
    <w:rsid w:val="00632FE2"/>
    <w:rsid w:val="006432BE"/>
    <w:rsid w:val="00644048"/>
    <w:rsid w:val="006474EE"/>
    <w:rsid w:val="006528ED"/>
    <w:rsid w:val="006529E7"/>
    <w:rsid w:val="00662A88"/>
    <w:rsid w:val="0066307E"/>
    <w:rsid w:val="0066549E"/>
    <w:rsid w:val="00665769"/>
    <w:rsid w:val="00673B7C"/>
    <w:rsid w:val="0067403F"/>
    <w:rsid w:val="00674707"/>
    <w:rsid w:val="00682B75"/>
    <w:rsid w:val="0068432C"/>
    <w:rsid w:val="006877AE"/>
    <w:rsid w:val="00691273"/>
    <w:rsid w:val="006A22D2"/>
    <w:rsid w:val="006A3C35"/>
    <w:rsid w:val="006A5D77"/>
    <w:rsid w:val="006B18C5"/>
    <w:rsid w:val="006B32C6"/>
    <w:rsid w:val="006B4AC5"/>
    <w:rsid w:val="006C7C6B"/>
    <w:rsid w:val="006D20CA"/>
    <w:rsid w:val="006D3AAC"/>
    <w:rsid w:val="006E0636"/>
    <w:rsid w:val="006E1ED6"/>
    <w:rsid w:val="006E51A0"/>
    <w:rsid w:val="006F087B"/>
    <w:rsid w:val="006F28A7"/>
    <w:rsid w:val="006F5C3E"/>
    <w:rsid w:val="006F75AE"/>
    <w:rsid w:val="007059B9"/>
    <w:rsid w:val="00710FCE"/>
    <w:rsid w:val="00711809"/>
    <w:rsid w:val="00711948"/>
    <w:rsid w:val="007163CB"/>
    <w:rsid w:val="007266AC"/>
    <w:rsid w:val="007350C0"/>
    <w:rsid w:val="00735407"/>
    <w:rsid w:val="0075349F"/>
    <w:rsid w:val="0075611F"/>
    <w:rsid w:val="007617E5"/>
    <w:rsid w:val="00767905"/>
    <w:rsid w:val="007727E7"/>
    <w:rsid w:val="00772CE1"/>
    <w:rsid w:val="00773D5F"/>
    <w:rsid w:val="00783624"/>
    <w:rsid w:val="00786B46"/>
    <w:rsid w:val="007870DD"/>
    <w:rsid w:val="00797C05"/>
    <w:rsid w:val="007A14D4"/>
    <w:rsid w:val="007B182B"/>
    <w:rsid w:val="007B50C8"/>
    <w:rsid w:val="007B5CAE"/>
    <w:rsid w:val="007B659F"/>
    <w:rsid w:val="007C22E8"/>
    <w:rsid w:val="007C2E25"/>
    <w:rsid w:val="007D2EC9"/>
    <w:rsid w:val="007D415C"/>
    <w:rsid w:val="007E0777"/>
    <w:rsid w:val="007E0CA9"/>
    <w:rsid w:val="007E21F1"/>
    <w:rsid w:val="007E487A"/>
    <w:rsid w:val="007E4A8E"/>
    <w:rsid w:val="007F039C"/>
    <w:rsid w:val="007F6161"/>
    <w:rsid w:val="007F73B4"/>
    <w:rsid w:val="00801B1E"/>
    <w:rsid w:val="00803DA0"/>
    <w:rsid w:val="00805D08"/>
    <w:rsid w:val="0080660D"/>
    <w:rsid w:val="008079FD"/>
    <w:rsid w:val="00815E4E"/>
    <w:rsid w:val="00815F9B"/>
    <w:rsid w:val="00816BA8"/>
    <w:rsid w:val="00817FEA"/>
    <w:rsid w:val="008200A7"/>
    <w:rsid w:val="00820553"/>
    <w:rsid w:val="00820F04"/>
    <w:rsid w:val="0082308C"/>
    <w:rsid w:val="0082393F"/>
    <w:rsid w:val="00833F0C"/>
    <w:rsid w:val="00834C53"/>
    <w:rsid w:val="00834EB0"/>
    <w:rsid w:val="00835ED1"/>
    <w:rsid w:val="008377A6"/>
    <w:rsid w:val="00841625"/>
    <w:rsid w:val="0084261C"/>
    <w:rsid w:val="00846BEA"/>
    <w:rsid w:val="00851B2A"/>
    <w:rsid w:val="008527F6"/>
    <w:rsid w:val="00854587"/>
    <w:rsid w:val="0085564E"/>
    <w:rsid w:val="008622E7"/>
    <w:rsid w:val="0086451A"/>
    <w:rsid w:val="00864B18"/>
    <w:rsid w:val="00870882"/>
    <w:rsid w:val="00871F26"/>
    <w:rsid w:val="008735EC"/>
    <w:rsid w:val="00874764"/>
    <w:rsid w:val="008766AA"/>
    <w:rsid w:val="00883860"/>
    <w:rsid w:val="00886582"/>
    <w:rsid w:val="00891D64"/>
    <w:rsid w:val="00892B00"/>
    <w:rsid w:val="0089439F"/>
    <w:rsid w:val="0089664E"/>
    <w:rsid w:val="00897B7E"/>
    <w:rsid w:val="008A5040"/>
    <w:rsid w:val="008A63AA"/>
    <w:rsid w:val="008B3802"/>
    <w:rsid w:val="008B440E"/>
    <w:rsid w:val="008B521F"/>
    <w:rsid w:val="008B701E"/>
    <w:rsid w:val="008C23A1"/>
    <w:rsid w:val="008C3DD1"/>
    <w:rsid w:val="008C65B7"/>
    <w:rsid w:val="008C6846"/>
    <w:rsid w:val="008D0E1E"/>
    <w:rsid w:val="008D1577"/>
    <w:rsid w:val="008D5BE7"/>
    <w:rsid w:val="008E0491"/>
    <w:rsid w:val="008E3D4C"/>
    <w:rsid w:val="008E4C57"/>
    <w:rsid w:val="008F1B9B"/>
    <w:rsid w:val="008F5B61"/>
    <w:rsid w:val="00903FE6"/>
    <w:rsid w:val="009046B1"/>
    <w:rsid w:val="00906CAD"/>
    <w:rsid w:val="0090709F"/>
    <w:rsid w:val="00910C93"/>
    <w:rsid w:val="00912097"/>
    <w:rsid w:val="0091554A"/>
    <w:rsid w:val="0092056E"/>
    <w:rsid w:val="00923F16"/>
    <w:rsid w:val="009266E4"/>
    <w:rsid w:val="00932AB8"/>
    <w:rsid w:val="009439B7"/>
    <w:rsid w:val="00944021"/>
    <w:rsid w:val="009570BB"/>
    <w:rsid w:val="00957E50"/>
    <w:rsid w:val="0096065C"/>
    <w:rsid w:val="00962C87"/>
    <w:rsid w:val="00965494"/>
    <w:rsid w:val="00971A30"/>
    <w:rsid w:val="00976944"/>
    <w:rsid w:val="0097779A"/>
    <w:rsid w:val="00977BF0"/>
    <w:rsid w:val="009818F6"/>
    <w:rsid w:val="00981A3F"/>
    <w:rsid w:val="0098648C"/>
    <w:rsid w:val="00992978"/>
    <w:rsid w:val="00993F97"/>
    <w:rsid w:val="009A0CAB"/>
    <w:rsid w:val="009A17EF"/>
    <w:rsid w:val="009A3974"/>
    <w:rsid w:val="009A66B6"/>
    <w:rsid w:val="009B4A36"/>
    <w:rsid w:val="009B5C81"/>
    <w:rsid w:val="009C2DE7"/>
    <w:rsid w:val="009C4F12"/>
    <w:rsid w:val="009D5239"/>
    <w:rsid w:val="009D679B"/>
    <w:rsid w:val="009E1387"/>
    <w:rsid w:val="009E28F6"/>
    <w:rsid w:val="00A00367"/>
    <w:rsid w:val="00A00FA5"/>
    <w:rsid w:val="00A00FD8"/>
    <w:rsid w:val="00A02E0B"/>
    <w:rsid w:val="00A03CF5"/>
    <w:rsid w:val="00A068BF"/>
    <w:rsid w:val="00A0697A"/>
    <w:rsid w:val="00A16407"/>
    <w:rsid w:val="00A25EB8"/>
    <w:rsid w:val="00A32F03"/>
    <w:rsid w:val="00A33E0B"/>
    <w:rsid w:val="00A428A7"/>
    <w:rsid w:val="00A433D7"/>
    <w:rsid w:val="00A53A32"/>
    <w:rsid w:val="00A60F7D"/>
    <w:rsid w:val="00A6235D"/>
    <w:rsid w:val="00A6257E"/>
    <w:rsid w:val="00A62CAB"/>
    <w:rsid w:val="00A7126E"/>
    <w:rsid w:val="00A731D3"/>
    <w:rsid w:val="00A74F3A"/>
    <w:rsid w:val="00A7769F"/>
    <w:rsid w:val="00A82BB3"/>
    <w:rsid w:val="00A85342"/>
    <w:rsid w:val="00A86AAE"/>
    <w:rsid w:val="00A91AA4"/>
    <w:rsid w:val="00A939C0"/>
    <w:rsid w:val="00AA5287"/>
    <w:rsid w:val="00AB1A21"/>
    <w:rsid w:val="00AB2B7E"/>
    <w:rsid w:val="00AB3FE9"/>
    <w:rsid w:val="00AB658C"/>
    <w:rsid w:val="00AC4C05"/>
    <w:rsid w:val="00AF0615"/>
    <w:rsid w:val="00AF1DCE"/>
    <w:rsid w:val="00AF297B"/>
    <w:rsid w:val="00AF6394"/>
    <w:rsid w:val="00B03B43"/>
    <w:rsid w:val="00B0694E"/>
    <w:rsid w:val="00B20C54"/>
    <w:rsid w:val="00B224C9"/>
    <w:rsid w:val="00B22BF6"/>
    <w:rsid w:val="00B235F2"/>
    <w:rsid w:val="00B252CE"/>
    <w:rsid w:val="00B26E9E"/>
    <w:rsid w:val="00B32091"/>
    <w:rsid w:val="00B33D49"/>
    <w:rsid w:val="00B35310"/>
    <w:rsid w:val="00B35CB7"/>
    <w:rsid w:val="00B44A0F"/>
    <w:rsid w:val="00B4737F"/>
    <w:rsid w:val="00B50E19"/>
    <w:rsid w:val="00B51E7A"/>
    <w:rsid w:val="00B53E2B"/>
    <w:rsid w:val="00B543D5"/>
    <w:rsid w:val="00B558F1"/>
    <w:rsid w:val="00B56712"/>
    <w:rsid w:val="00B56718"/>
    <w:rsid w:val="00B64F01"/>
    <w:rsid w:val="00B71CE2"/>
    <w:rsid w:val="00B752C4"/>
    <w:rsid w:val="00B85E4F"/>
    <w:rsid w:val="00B90D85"/>
    <w:rsid w:val="00B93B2D"/>
    <w:rsid w:val="00BA5842"/>
    <w:rsid w:val="00BB1B91"/>
    <w:rsid w:val="00BB2581"/>
    <w:rsid w:val="00BB6A68"/>
    <w:rsid w:val="00BC0677"/>
    <w:rsid w:val="00BC3DFC"/>
    <w:rsid w:val="00BC3FED"/>
    <w:rsid w:val="00BC611C"/>
    <w:rsid w:val="00BC6417"/>
    <w:rsid w:val="00BD054D"/>
    <w:rsid w:val="00BD539C"/>
    <w:rsid w:val="00BD5900"/>
    <w:rsid w:val="00BD75CD"/>
    <w:rsid w:val="00BE4EFD"/>
    <w:rsid w:val="00BE602E"/>
    <w:rsid w:val="00BE7163"/>
    <w:rsid w:val="00BF37D7"/>
    <w:rsid w:val="00C0172C"/>
    <w:rsid w:val="00C02463"/>
    <w:rsid w:val="00C035D6"/>
    <w:rsid w:val="00C0416F"/>
    <w:rsid w:val="00C06DC7"/>
    <w:rsid w:val="00C13FC6"/>
    <w:rsid w:val="00C14B8C"/>
    <w:rsid w:val="00C14E0D"/>
    <w:rsid w:val="00C16A7F"/>
    <w:rsid w:val="00C23E46"/>
    <w:rsid w:val="00C246DB"/>
    <w:rsid w:val="00C24748"/>
    <w:rsid w:val="00C24E0E"/>
    <w:rsid w:val="00C33FEF"/>
    <w:rsid w:val="00C40615"/>
    <w:rsid w:val="00C44CE6"/>
    <w:rsid w:val="00C53136"/>
    <w:rsid w:val="00C6047F"/>
    <w:rsid w:val="00C60ADF"/>
    <w:rsid w:val="00C61DD8"/>
    <w:rsid w:val="00C62426"/>
    <w:rsid w:val="00C74590"/>
    <w:rsid w:val="00C76C23"/>
    <w:rsid w:val="00C823E5"/>
    <w:rsid w:val="00C84B1A"/>
    <w:rsid w:val="00C856C8"/>
    <w:rsid w:val="00C908AA"/>
    <w:rsid w:val="00C96D15"/>
    <w:rsid w:val="00CB1F60"/>
    <w:rsid w:val="00CB4E6A"/>
    <w:rsid w:val="00CC279F"/>
    <w:rsid w:val="00CD6D64"/>
    <w:rsid w:val="00CD7C21"/>
    <w:rsid w:val="00CE1F77"/>
    <w:rsid w:val="00CE561A"/>
    <w:rsid w:val="00CF05B8"/>
    <w:rsid w:val="00CF4F9F"/>
    <w:rsid w:val="00CF65F2"/>
    <w:rsid w:val="00D034E3"/>
    <w:rsid w:val="00D14A40"/>
    <w:rsid w:val="00D170F5"/>
    <w:rsid w:val="00D23F02"/>
    <w:rsid w:val="00D25AFE"/>
    <w:rsid w:val="00D30C07"/>
    <w:rsid w:val="00D30DF8"/>
    <w:rsid w:val="00D33060"/>
    <w:rsid w:val="00D358FF"/>
    <w:rsid w:val="00D3590F"/>
    <w:rsid w:val="00D359F0"/>
    <w:rsid w:val="00D35CA9"/>
    <w:rsid w:val="00D36DD6"/>
    <w:rsid w:val="00D42967"/>
    <w:rsid w:val="00D44B71"/>
    <w:rsid w:val="00D5316E"/>
    <w:rsid w:val="00D5341F"/>
    <w:rsid w:val="00D55E04"/>
    <w:rsid w:val="00D64185"/>
    <w:rsid w:val="00D66E1C"/>
    <w:rsid w:val="00D72ED4"/>
    <w:rsid w:val="00D8247B"/>
    <w:rsid w:val="00D85BFA"/>
    <w:rsid w:val="00D94EBA"/>
    <w:rsid w:val="00DA6259"/>
    <w:rsid w:val="00DB049A"/>
    <w:rsid w:val="00DB1E20"/>
    <w:rsid w:val="00DB4DE0"/>
    <w:rsid w:val="00DC2336"/>
    <w:rsid w:val="00DD380A"/>
    <w:rsid w:val="00DD4817"/>
    <w:rsid w:val="00DD4ABA"/>
    <w:rsid w:val="00DD4DA0"/>
    <w:rsid w:val="00DE41FE"/>
    <w:rsid w:val="00DE6D32"/>
    <w:rsid w:val="00DE7BD8"/>
    <w:rsid w:val="00DE7ED8"/>
    <w:rsid w:val="00DF4E23"/>
    <w:rsid w:val="00DF5868"/>
    <w:rsid w:val="00DF6A83"/>
    <w:rsid w:val="00E022A1"/>
    <w:rsid w:val="00E06150"/>
    <w:rsid w:val="00E11B9E"/>
    <w:rsid w:val="00E138FC"/>
    <w:rsid w:val="00E15601"/>
    <w:rsid w:val="00E17DE3"/>
    <w:rsid w:val="00E2467F"/>
    <w:rsid w:val="00E25BAC"/>
    <w:rsid w:val="00E33EA8"/>
    <w:rsid w:val="00E33FF6"/>
    <w:rsid w:val="00E36828"/>
    <w:rsid w:val="00E36C31"/>
    <w:rsid w:val="00E43234"/>
    <w:rsid w:val="00E44308"/>
    <w:rsid w:val="00E4458A"/>
    <w:rsid w:val="00E451B0"/>
    <w:rsid w:val="00E45AC8"/>
    <w:rsid w:val="00E51A2E"/>
    <w:rsid w:val="00E551A4"/>
    <w:rsid w:val="00E5592E"/>
    <w:rsid w:val="00E62694"/>
    <w:rsid w:val="00E6291A"/>
    <w:rsid w:val="00E77CF2"/>
    <w:rsid w:val="00E87B99"/>
    <w:rsid w:val="00E90521"/>
    <w:rsid w:val="00E91AAE"/>
    <w:rsid w:val="00E929D2"/>
    <w:rsid w:val="00E951A3"/>
    <w:rsid w:val="00EA0BB9"/>
    <w:rsid w:val="00EA1F37"/>
    <w:rsid w:val="00EA5BCE"/>
    <w:rsid w:val="00EA5D21"/>
    <w:rsid w:val="00EC280E"/>
    <w:rsid w:val="00EC61CB"/>
    <w:rsid w:val="00ED31F3"/>
    <w:rsid w:val="00ED3EE8"/>
    <w:rsid w:val="00ED51B3"/>
    <w:rsid w:val="00EE04CF"/>
    <w:rsid w:val="00EE1466"/>
    <w:rsid w:val="00EE5936"/>
    <w:rsid w:val="00EE5CAB"/>
    <w:rsid w:val="00EF2E56"/>
    <w:rsid w:val="00EF78DF"/>
    <w:rsid w:val="00F005C0"/>
    <w:rsid w:val="00F027CC"/>
    <w:rsid w:val="00F036F4"/>
    <w:rsid w:val="00F05DC9"/>
    <w:rsid w:val="00F0622C"/>
    <w:rsid w:val="00F121DD"/>
    <w:rsid w:val="00F12E4F"/>
    <w:rsid w:val="00F1347A"/>
    <w:rsid w:val="00F13EFF"/>
    <w:rsid w:val="00F14B1B"/>
    <w:rsid w:val="00F17D48"/>
    <w:rsid w:val="00F214AE"/>
    <w:rsid w:val="00F27242"/>
    <w:rsid w:val="00F2784C"/>
    <w:rsid w:val="00F31686"/>
    <w:rsid w:val="00F33B5B"/>
    <w:rsid w:val="00F37473"/>
    <w:rsid w:val="00F408EB"/>
    <w:rsid w:val="00F43316"/>
    <w:rsid w:val="00F44071"/>
    <w:rsid w:val="00F513B0"/>
    <w:rsid w:val="00F53C5A"/>
    <w:rsid w:val="00F544E3"/>
    <w:rsid w:val="00F5587C"/>
    <w:rsid w:val="00F5701F"/>
    <w:rsid w:val="00F62CD2"/>
    <w:rsid w:val="00F632A9"/>
    <w:rsid w:val="00F63C0E"/>
    <w:rsid w:val="00F6703F"/>
    <w:rsid w:val="00F7015C"/>
    <w:rsid w:val="00F71185"/>
    <w:rsid w:val="00F7180E"/>
    <w:rsid w:val="00F726C1"/>
    <w:rsid w:val="00F75C08"/>
    <w:rsid w:val="00F7711B"/>
    <w:rsid w:val="00F800A0"/>
    <w:rsid w:val="00F82CE4"/>
    <w:rsid w:val="00F8413F"/>
    <w:rsid w:val="00F85301"/>
    <w:rsid w:val="00F90D36"/>
    <w:rsid w:val="00F91C88"/>
    <w:rsid w:val="00F921DE"/>
    <w:rsid w:val="00F97AE5"/>
    <w:rsid w:val="00FA36BD"/>
    <w:rsid w:val="00FB2742"/>
    <w:rsid w:val="00FC1D98"/>
    <w:rsid w:val="00FC1EF4"/>
    <w:rsid w:val="00FC241D"/>
    <w:rsid w:val="00FC6EFD"/>
    <w:rsid w:val="00FD3CF4"/>
    <w:rsid w:val="00FD483B"/>
    <w:rsid w:val="00FD4D83"/>
    <w:rsid w:val="00FF5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22E8"/>
    <w:rPr>
      <w:sz w:val="26"/>
    </w:rPr>
  </w:style>
  <w:style w:type="paragraph" w:styleId="1">
    <w:name w:val="heading 1"/>
    <w:basedOn w:val="a"/>
    <w:next w:val="a"/>
    <w:link w:val="10"/>
    <w:uiPriority w:val="9"/>
    <w:qFormat/>
    <w:rsid w:val="007C22E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16A7F"/>
    <w:pPr>
      <w:keepNext/>
      <w:outlineLvl w:val="1"/>
    </w:pPr>
    <w:rPr>
      <w:b/>
      <w:bCs/>
      <w:color w:val="FF0000"/>
      <w:sz w:val="24"/>
      <w:szCs w:val="24"/>
    </w:rPr>
  </w:style>
  <w:style w:type="paragraph" w:styleId="3">
    <w:name w:val="heading 3"/>
    <w:basedOn w:val="a"/>
    <w:next w:val="a"/>
    <w:link w:val="30"/>
    <w:qFormat/>
    <w:rsid w:val="007C22E8"/>
    <w:pPr>
      <w:keepNext/>
      <w:widowControl w:val="0"/>
      <w:overflowPunct w:val="0"/>
      <w:autoSpaceDE w:val="0"/>
      <w:autoSpaceDN w:val="0"/>
      <w:adjustRightInd w:val="0"/>
      <w:spacing w:before="360" w:after="120"/>
      <w:textAlignment w:val="baseline"/>
      <w:outlineLvl w:val="2"/>
    </w:pPr>
    <w:rPr>
      <w:b/>
      <w:sz w:val="24"/>
    </w:rPr>
  </w:style>
  <w:style w:type="paragraph" w:styleId="4">
    <w:name w:val="heading 4"/>
    <w:basedOn w:val="a"/>
    <w:next w:val="a"/>
    <w:link w:val="40"/>
    <w:qFormat/>
    <w:rsid w:val="00C16A7F"/>
    <w:pPr>
      <w:keepNext/>
      <w:spacing w:before="240" w:after="60"/>
      <w:outlineLvl w:val="3"/>
    </w:pPr>
    <w:rPr>
      <w:b/>
      <w:bCs/>
      <w:sz w:val="28"/>
      <w:szCs w:val="28"/>
    </w:rPr>
  </w:style>
  <w:style w:type="paragraph" w:styleId="5">
    <w:name w:val="heading 5"/>
    <w:basedOn w:val="a"/>
    <w:next w:val="a"/>
    <w:link w:val="50"/>
    <w:qFormat/>
    <w:rsid w:val="00C16A7F"/>
    <w:pPr>
      <w:spacing w:before="240" w:after="60"/>
      <w:outlineLvl w:val="4"/>
    </w:pPr>
    <w:rPr>
      <w:b/>
      <w:bCs/>
      <w:i/>
      <w:iCs/>
      <w:szCs w:val="26"/>
    </w:rPr>
  </w:style>
  <w:style w:type="paragraph" w:styleId="6">
    <w:name w:val="heading 6"/>
    <w:basedOn w:val="a"/>
    <w:next w:val="a"/>
    <w:link w:val="60"/>
    <w:qFormat/>
    <w:rsid w:val="00C16A7F"/>
    <w:pPr>
      <w:keepNext/>
      <w:keepLines/>
      <w:jc w:val="right"/>
      <w:outlineLvl w:val="5"/>
    </w:pPr>
    <w:rPr>
      <w:sz w:val="24"/>
      <w:szCs w:val="24"/>
    </w:rPr>
  </w:style>
  <w:style w:type="paragraph" w:styleId="7">
    <w:name w:val="heading 7"/>
    <w:basedOn w:val="a"/>
    <w:next w:val="a"/>
    <w:link w:val="70"/>
    <w:qFormat/>
    <w:rsid w:val="00C16A7F"/>
    <w:pPr>
      <w:spacing w:before="240" w:after="60"/>
      <w:outlineLvl w:val="6"/>
    </w:pPr>
    <w:rPr>
      <w:sz w:val="24"/>
      <w:szCs w:val="24"/>
    </w:rPr>
  </w:style>
  <w:style w:type="paragraph" w:styleId="8">
    <w:name w:val="heading 8"/>
    <w:basedOn w:val="a"/>
    <w:next w:val="a"/>
    <w:link w:val="80"/>
    <w:qFormat/>
    <w:rsid w:val="00C16A7F"/>
    <w:pPr>
      <w:keepNext/>
      <w:widowControl w:val="0"/>
      <w:spacing w:before="360" w:after="120"/>
      <w:outlineLvl w:val="7"/>
    </w:pPr>
    <w:rPr>
      <w:b/>
      <w:sz w:val="24"/>
    </w:rPr>
  </w:style>
  <w:style w:type="paragraph" w:styleId="9">
    <w:name w:val="heading 9"/>
    <w:basedOn w:val="a"/>
    <w:next w:val="a"/>
    <w:link w:val="90"/>
    <w:qFormat/>
    <w:rsid w:val="007C22E8"/>
    <w:pPr>
      <w:keepNext/>
      <w:spacing w:before="120"/>
      <w:ind w:right="-57"/>
      <w:jc w:val="center"/>
      <w:outlineLvl w:val="8"/>
    </w:pPr>
    <w:rPr>
      <w:b/>
      <w:cap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
    <w:rsid w:val="00C16A7F"/>
    <w:rPr>
      <w:rFonts w:ascii="Arial" w:hAnsi="Arial" w:cs="Arial"/>
      <w:b/>
      <w:bCs/>
      <w:kern w:val="32"/>
      <w:sz w:val="32"/>
      <w:szCs w:val="32"/>
      <w:lang w:val="ru-RU" w:eastAsia="ru-RU" w:bidi="ar-SA"/>
    </w:rPr>
  </w:style>
  <w:style w:type="character" w:customStyle="1" w:styleId="20">
    <w:name w:val="Заголовок 2 Знак"/>
    <w:link w:val="2"/>
    <w:rsid w:val="00C16A7F"/>
    <w:rPr>
      <w:b/>
      <w:bCs/>
      <w:color w:val="FF0000"/>
      <w:sz w:val="24"/>
      <w:szCs w:val="24"/>
      <w:lang w:val="ru-RU" w:eastAsia="ru-RU" w:bidi="ar-SA"/>
    </w:rPr>
  </w:style>
  <w:style w:type="character" w:customStyle="1" w:styleId="30">
    <w:name w:val="Заголовок 3 Знак"/>
    <w:link w:val="3"/>
    <w:rsid w:val="007C22E8"/>
    <w:rPr>
      <w:b/>
      <w:sz w:val="24"/>
      <w:lang w:val="ru-RU" w:eastAsia="ru-RU" w:bidi="ar-SA"/>
    </w:rPr>
  </w:style>
  <w:style w:type="character" w:customStyle="1" w:styleId="40">
    <w:name w:val="Заголовок 4 Знак"/>
    <w:link w:val="4"/>
    <w:rsid w:val="00C16A7F"/>
    <w:rPr>
      <w:b/>
      <w:bCs/>
      <w:sz w:val="28"/>
      <w:szCs w:val="28"/>
      <w:lang w:val="ru-RU" w:eastAsia="ru-RU" w:bidi="ar-SA"/>
    </w:rPr>
  </w:style>
  <w:style w:type="character" w:customStyle="1" w:styleId="50">
    <w:name w:val="Заголовок 5 Знак"/>
    <w:link w:val="5"/>
    <w:rsid w:val="00C16A7F"/>
    <w:rPr>
      <w:b/>
      <w:bCs/>
      <w:i/>
      <w:iCs/>
      <w:sz w:val="26"/>
      <w:szCs w:val="26"/>
      <w:lang w:val="ru-RU" w:eastAsia="ru-RU" w:bidi="ar-SA"/>
    </w:rPr>
  </w:style>
  <w:style w:type="character" w:customStyle="1" w:styleId="60">
    <w:name w:val="Заголовок 6 Знак"/>
    <w:link w:val="6"/>
    <w:rsid w:val="00C16A7F"/>
    <w:rPr>
      <w:sz w:val="24"/>
      <w:szCs w:val="24"/>
      <w:lang w:val="ru-RU" w:eastAsia="ru-RU" w:bidi="ar-SA"/>
    </w:rPr>
  </w:style>
  <w:style w:type="character" w:customStyle="1" w:styleId="70">
    <w:name w:val="Заголовок 7 Знак"/>
    <w:link w:val="7"/>
    <w:rsid w:val="00C16A7F"/>
    <w:rPr>
      <w:sz w:val="24"/>
      <w:szCs w:val="24"/>
      <w:lang w:val="ru-RU" w:eastAsia="ru-RU" w:bidi="ar-SA"/>
    </w:rPr>
  </w:style>
  <w:style w:type="character" w:customStyle="1" w:styleId="80">
    <w:name w:val="Заголовок 8 Знак"/>
    <w:link w:val="8"/>
    <w:rsid w:val="00C16A7F"/>
    <w:rPr>
      <w:b/>
      <w:sz w:val="24"/>
      <w:lang w:val="ru-RU" w:eastAsia="ru-RU" w:bidi="ar-SA"/>
    </w:rPr>
  </w:style>
  <w:style w:type="character" w:customStyle="1" w:styleId="90">
    <w:name w:val="Заголовок 9 Знак"/>
    <w:link w:val="9"/>
    <w:rsid w:val="007C22E8"/>
    <w:rPr>
      <w:b/>
      <w:caps/>
      <w:sz w:val="28"/>
      <w:lang w:val="ru-RU" w:eastAsia="ru-RU" w:bidi="ar-SA"/>
    </w:rPr>
  </w:style>
  <w:style w:type="paragraph" w:customStyle="1" w:styleId="1-016">
    <w:name w:val="Стиль Заголовок 1 + Справа:  -0.1 см Перед:  6 пт"/>
    <w:basedOn w:val="1"/>
    <w:autoRedefine/>
    <w:rsid w:val="00886582"/>
    <w:pPr>
      <w:widowControl w:val="0"/>
      <w:autoSpaceDE w:val="0"/>
      <w:autoSpaceDN w:val="0"/>
      <w:adjustRightInd w:val="0"/>
      <w:spacing w:before="0" w:after="0"/>
      <w:ind w:right="-57" w:firstLine="709"/>
      <w:jc w:val="both"/>
      <w:outlineLvl w:val="9"/>
    </w:pPr>
    <w:rPr>
      <w:rFonts w:ascii="Times New Roman" w:hAnsi="Times New Roman" w:cs="Times New Roman"/>
      <w:bCs w:val="0"/>
      <w:kern w:val="0"/>
      <w:sz w:val="28"/>
      <w:szCs w:val="28"/>
    </w:rPr>
  </w:style>
  <w:style w:type="paragraph" w:styleId="a3">
    <w:name w:val="Body Text"/>
    <w:basedOn w:val="a"/>
    <w:link w:val="a4"/>
    <w:rsid w:val="007C22E8"/>
    <w:pPr>
      <w:spacing w:after="120"/>
    </w:pPr>
    <w:rPr>
      <w:rFonts w:ascii="Courier New" w:hAnsi="Courier New"/>
      <w:sz w:val="24"/>
    </w:rPr>
  </w:style>
  <w:style w:type="character" w:customStyle="1" w:styleId="a4">
    <w:name w:val="Основной текст Знак"/>
    <w:link w:val="a3"/>
    <w:rsid w:val="007C22E8"/>
    <w:rPr>
      <w:rFonts w:ascii="Courier New" w:hAnsi="Courier New"/>
      <w:sz w:val="24"/>
      <w:lang w:val="ru-RU" w:eastAsia="ru-RU" w:bidi="ar-SA"/>
    </w:rPr>
  </w:style>
  <w:style w:type="paragraph" w:customStyle="1" w:styleId="Iauiue">
    <w:name w:val="Iau?iue"/>
    <w:rsid w:val="007C22E8"/>
    <w:pPr>
      <w:widowControl w:val="0"/>
      <w:overflowPunct w:val="0"/>
      <w:autoSpaceDE w:val="0"/>
      <w:autoSpaceDN w:val="0"/>
      <w:adjustRightInd w:val="0"/>
      <w:textAlignment w:val="baseline"/>
    </w:pPr>
  </w:style>
  <w:style w:type="paragraph" w:customStyle="1" w:styleId="txt">
    <w:name w:val="txt"/>
    <w:basedOn w:val="a"/>
    <w:rsid w:val="007C22E8"/>
    <w:pPr>
      <w:spacing w:before="15" w:after="15"/>
      <w:ind w:left="15" w:right="15"/>
      <w:jc w:val="both"/>
    </w:pPr>
    <w:rPr>
      <w:rFonts w:ascii="Verdana" w:hAnsi="Verdana"/>
      <w:color w:val="000000"/>
      <w:sz w:val="17"/>
      <w:szCs w:val="17"/>
    </w:rPr>
  </w:style>
  <w:style w:type="paragraph" w:customStyle="1" w:styleId="Web">
    <w:name w:val="Обычный (Web)"/>
    <w:basedOn w:val="a"/>
    <w:rsid w:val="007C22E8"/>
    <w:pPr>
      <w:spacing w:before="100" w:after="100"/>
    </w:pPr>
    <w:rPr>
      <w:sz w:val="24"/>
    </w:rPr>
  </w:style>
  <w:style w:type="paragraph" w:customStyle="1" w:styleId="11">
    <w:name w:val="З1"/>
    <w:basedOn w:val="a"/>
    <w:next w:val="a"/>
    <w:rsid w:val="007C22E8"/>
    <w:pPr>
      <w:spacing w:line="360" w:lineRule="auto"/>
      <w:ind w:firstLine="748"/>
      <w:jc w:val="both"/>
    </w:pPr>
    <w:rPr>
      <w:b/>
      <w:snapToGrid w:val="0"/>
      <w:sz w:val="24"/>
      <w:szCs w:val="24"/>
    </w:rPr>
  </w:style>
  <w:style w:type="paragraph" w:customStyle="1" w:styleId="hight">
    <w:name w:val="hight"/>
    <w:basedOn w:val="a"/>
    <w:rsid w:val="007C22E8"/>
    <w:pPr>
      <w:spacing w:before="15" w:after="15"/>
      <w:ind w:left="15" w:right="15"/>
    </w:pPr>
    <w:rPr>
      <w:rFonts w:ascii="Verdana" w:hAnsi="Verdana"/>
      <w:b/>
      <w:bCs/>
      <w:color w:val="000000"/>
      <w:sz w:val="18"/>
      <w:szCs w:val="18"/>
    </w:rPr>
  </w:style>
  <w:style w:type="paragraph" w:customStyle="1" w:styleId="BodyTextIndent2">
    <w:name w:val="Body Text Indent 2"/>
    <w:basedOn w:val="a"/>
    <w:rsid w:val="007C22E8"/>
    <w:pPr>
      <w:spacing w:before="120"/>
      <w:ind w:firstLine="709"/>
      <w:jc w:val="both"/>
    </w:pPr>
    <w:rPr>
      <w:sz w:val="24"/>
    </w:rPr>
  </w:style>
  <w:style w:type="paragraph" w:styleId="31">
    <w:name w:val="Body Text Indent 3"/>
    <w:basedOn w:val="a"/>
    <w:link w:val="32"/>
    <w:rsid w:val="007C22E8"/>
    <w:pPr>
      <w:ind w:right="-57" w:firstLine="709"/>
      <w:jc w:val="both"/>
    </w:pPr>
  </w:style>
  <w:style w:type="character" w:customStyle="1" w:styleId="32">
    <w:name w:val="Основной текст с отступом 3 Знак"/>
    <w:link w:val="31"/>
    <w:rsid w:val="007C22E8"/>
    <w:rPr>
      <w:sz w:val="26"/>
      <w:lang w:val="ru-RU" w:eastAsia="ru-RU" w:bidi="ar-SA"/>
    </w:rPr>
  </w:style>
  <w:style w:type="paragraph" w:styleId="a5">
    <w:name w:val="Balloon Text"/>
    <w:basedOn w:val="a"/>
    <w:link w:val="a6"/>
    <w:semiHidden/>
    <w:rsid w:val="00DD4ABA"/>
    <w:rPr>
      <w:rFonts w:ascii="Tahoma" w:hAnsi="Tahoma"/>
      <w:sz w:val="16"/>
      <w:szCs w:val="16"/>
      <w:lang w:val="x-none" w:eastAsia="x-none"/>
    </w:rPr>
  </w:style>
  <w:style w:type="character" w:customStyle="1" w:styleId="a6">
    <w:name w:val="Текст выноски Знак"/>
    <w:link w:val="a5"/>
    <w:semiHidden/>
    <w:rsid w:val="008377A6"/>
    <w:rPr>
      <w:rFonts w:ascii="Tahoma" w:hAnsi="Tahoma" w:cs="Tahoma"/>
      <w:sz w:val="16"/>
      <w:szCs w:val="16"/>
    </w:rPr>
  </w:style>
  <w:style w:type="paragraph" w:styleId="a7">
    <w:name w:val="footer"/>
    <w:basedOn w:val="a"/>
    <w:link w:val="a8"/>
    <w:rsid w:val="004F1434"/>
    <w:pPr>
      <w:tabs>
        <w:tab w:val="center" w:pos="4677"/>
        <w:tab w:val="right" w:pos="9355"/>
      </w:tabs>
    </w:pPr>
  </w:style>
  <w:style w:type="character" w:customStyle="1" w:styleId="a8">
    <w:name w:val="Нижний колонтитул Знак"/>
    <w:link w:val="a7"/>
    <w:rsid w:val="00C16A7F"/>
    <w:rPr>
      <w:sz w:val="26"/>
      <w:lang w:val="ru-RU" w:eastAsia="ru-RU" w:bidi="ar-SA"/>
    </w:rPr>
  </w:style>
  <w:style w:type="character" w:styleId="a9">
    <w:name w:val="page number"/>
    <w:basedOn w:val="a0"/>
    <w:rsid w:val="004F1434"/>
  </w:style>
  <w:style w:type="paragraph" w:styleId="33">
    <w:name w:val="Body Text 3"/>
    <w:basedOn w:val="a"/>
    <w:link w:val="34"/>
    <w:rsid w:val="00C16A7F"/>
    <w:pPr>
      <w:spacing w:after="120"/>
    </w:pPr>
    <w:rPr>
      <w:sz w:val="16"/>
      <w:szCs w:val="16"/>
    </w:rPr>
  </w:style>
  <w:style w:type="character" w:customStyle="1" w:styleId="34">
    <w:name w:val="Основной текст 3 Знак"/>
    <w:link w:val="33"/>
    <w:rsid w:val="00C16A7F"/>
    <w:rPr>
      <w:sz w:val="16"/>
      <w:szCs w:val="16"/>
      <w:lang w:val="ru-RU" w:eastAsia="ru-RU" w:bidi="ar-SA"/>
    </w:rPr>
  </w:style>
  <w:style w:type="paragraph" w:styleId="21">
    <w:name w:val="Body Text 2"/>
    <w:basedOn w:val="a"/>
    <w:link w:val="22"/>
    <w:rsid w:val="00C16A7F"/>
    <w:pPr>
      <w:spacing w:after="120" w:line="480" w:lineRule="auto"/>
    </w:pPr>
  </w:style>
  <w:style w:type="character" w:customStyle="1" w:styleId="22">
    <w:name w:val="Основной текст 2 Знак"/>
    <w:link w:val="21"/>
    <w:rsid w:val="00C16A7F"/>
    <w:rPr>
      <w:sz w:val="26"/>
      <w:lang w:val="ru-RU" w:eastAsia="ru-RU" w:bidi="ar-SA"/>
    </w:rPr>
  </w:style>
  <w:style w:type="paragraph" w:styleId="aa">
    <w:name w:val="header"/>
    <w:basedOn w:val="a"/>
    <w:link w:val="ab"/>
    <w:rsid w:val="00C16A7F"/>
    <w:pPr>
      <w:tabs>
        <w:tab w:val="center" w:pos="4677"/>
        <w:tab w:val="right" w:pos="9355"/>
      </w:tabs>
    </w:pPr>
  </w:style>
  <w:style w:type="character" w:customStyle="1" w:styleId="ab">
    <w:name w:val="Верхний колонтитул Знак"/>
    <w:link w:val="aa"/>
    <w:rsid w:val="00C16A7F"/>
    <w:rPr>
      <w:sz w:val="26"/>
      <w:lang w:val="ru-RU" w:eastAsia="ru-RU" w:bidi="ar-SA"/>
    </w:rPr>
  </w:style>
  <w:style w:type="paragraph" w:styleId="ac">
    <w:name w:val="caption"/>
    <w:basedOn w:val="a"/>
    <w:next w:val="a"/>
    <w:qFormat/>
    <w:rsid w:val="00C16A7F"/>
    <w:pPr>
      <w:keepNext/>
      <w:spacing w:before="120" w:after="120"/>
    </w:pPr>
    <w:rPr>
      <w:b/>
      <w:color w:val="000000"/>
      <w:sz w:val="24"/>
    </w:rPr>
  </w:style>
  <w:style w:type="character" w:styleId="ad">
    <w:name w:val="Hyperlink"/>
    <w:rsid w:val="00C16A7F"/>
    <w:rPr>
      <w:color w:val="0000FF"/>
      <w:u w:val="single"/>
    </w:rPr>
  </w:style>
  <w:style w:type="paragraph" w:customStyle="1" w:styleId="ae">
    <w:name w:val="Îáû÷íûé"/>
    <w:rsid w:val="00C16A7F"/>
    <w:pPr>
      <w:overflowPunct w:val="0"/>
      <w:autoSpaceDE w:val="0"/>
      <w:autoSpaceDN w:val="0"/>
      <w:adjustRightInd w:val="0"/>
      <w:jc w:val="both"/>
      <w:textAlignment w:val="baseline"/>
    </w:pPr>
    <w:rPr>
      <w:sz w:val="24"/>
    </w:rPr>
  </w:style>
  <w:style w:type="paragraph" w:styleId="23">
    <w:name w:val="List Bullet 2"/>
    <w:basedOn w:val="a"/>
    <w:autoRedefine/>
    <w:rsid w:val="00C16A7F"/>
    <w:pPr>
      <w:widowControl w:val="0"/>
      <w:spacing w:before="120"/>
      <w:ind w:right="-57" w:firstLine="720"/>
      <w:jc w:val="both"/>
    </w:pPr>
    <w:rPr>
      <w:sz w:val="24"/>
      <w:szCs w:val="24"/>
    </w:rPr>
  </w:style>
  <w:style w:type="paragraph" w:styleId="af">
    <w:name w:val="Block Text"/>
    <w:basedOn w:val="a"/>
    <w:rsid w:val="00C16A7F"/>
    <w:pPr>
      <w:spacing w:before="120"/>
      <w:ind w:left="11" w:right="-57" w:firstLine="697"/>
      <w:jc w:val="both"/>
    </w:pPr>
    <w:rPr>
      <w:sz w:val="24"/>
    </w:rPr>
  </w:style>
  <w:style w:type="paragraph" w:customStyle="1" w:styleId="BodyText2">
    <w:name w:val="Body Text 2"/>
    <w:basedOn w:val="a"/>
    <w:rsid w:val="00C16A7F"/>
    <w:pPr>
      <w:widowControl w:val="0"/>
      <w:spacing w:before="120"/>
      <w:jc w:val="both"/>
    </w:pPr>
    <w:rPr>
      <w:sz w:val="24"/>
    </w:rPr>
  </w:style>
  <w:style w:type="paragraph" w:customStyle="1" w:styleId="ConsNormal">
    <w:name w:val="ConsNormal"/>
    <w:rsid w:val="00C16A7F"/>
    <w:pPr>
      <w:widowControl w:val="0"/>
      <w:ind w:firstLine="720"/>
    </w:pPr>
    <w:rPr>
      <w:rFonts w:ascii="Arial" w:hAnsi="Arial"/>
      <w:snapToGrid w:val="0"/>
    </w:rPr>
  </w:style>
  <w:style w:type="paragraph" w:styleId="af0">
    <w:name w:val="annotation text"/>
    <w:basedOn w:val="a"/>
    <w:link w:val="af1"/>
    <w:semiHidden/>
    <w:rsid w:val="00C16A7F"/>
    <w:rPr>
      <w:sz w:val="20"/>
    </w:rPr>
  </w:style>
  <w:style w:type="character" w:customStyle="1" w:styleId="af1">
    <w:name w:val="Текст примечания Знак"/>
    <w:link w:val="af0"/>
    <w:semiHidden/>
    <w:rsid w:val="00C16A7F"/>
    <w:rPr>
      <w:lang w:val="ru-RU" w:eastAsia="ru-RU" w:bidi="ar-SA"/>
    </w:rPr>
  </w:style>
  <w:style w:type="character" w:customStyle="1" w:styleId="af2">
    <w:name w:val="Текст сноски Знак"/>
    <w:link w:val="af3"/>
    <w:semiHidden/>
    <w:rsid w:val="00C16A7F"/>
    <w:rPr>
      <w:lang w:eastAsia="ru-RU" w:bidi="ar-SA"/>
    </w:rPr>
  </w:style>
  <w:style w:type="paragraph" w:styleId="af3">
    <w:name w:val="footnote text"/>
    <w:basedOn w:val="a"/>
    <w:link w:val="af2"/>
    <w:semiHidden/>
    <w:rsid w:val="00C16A7F"/>
    <w:pPr>
      <w:overflowPunct w:val="0"/>
      <w:autoSpaceDE w:val="0"/>
      <w:autoSpaceDN w:val="0"/>
      <w:adjustRightInd w:val="0"/>
      <w:spacing w:before="100" w:after="100"/>
      <w:textAlignment w:val="baseline"/>
    </w:pPr>
    <w:rPr>
      <w:sz w:val="20"/>
      <w:lang w:val="x-none"/>
    </w:rPr>
  </w:style>
  <w:style w:type="character" w:customStyle="1" w:styleId="af4">
    <w:name w:val="Основной текст с отступом Знак"/>
    <w:link w:val="af5"/>
    <w:rsid w:val="00C16A7F"/>
    <w:rPr>
      <w:sz w:val="26"/>
      <w:lang w:eastAsia="ru-RU" w:bidi="ar-SA"/>
    </w:rPr>
  </w:style>
  <w:style w:type="paragraph" w:styleId="af5">
    <w:name w:val="Body Text Indent"/>
    <w:basedOn w:val="a"/>
    <w:link w:val="af4"/>
    <w:rsid w:val="00C16A7F"/>
    <w:pPr>
      <w:ind w:firstLine="708"/>
      <w:jc w:val="both"/>
    </w:pPr>
    <w:rPr>
      <w:lang w:val="x-none"/>
    </w:rPr>
  </w:style>
  <w:style w:type="character" w:customStyle="1" w:styleId="24">
    <w:name w:val="Основной текст с отступом 2 Знак"/>
    <w:link w:val="25"/>
    <w:rsid w:val="00C16A7F"/>
    <w:rPr>
      <w:sz w:val="26"/>
      <w:lang w:eastAsia="ru-RU" w:bidi="ar-SA"/>
    </w:rPr>
  </w:style>
  <w:style w:type="paragraph" w:styleId="25">
    <w:name w:val="Body Text Indent 2"/>
    <w:basedOn w:val="a"/>
    <w:link w:val="24"/>
    <w:rsid w:val="00C16A7F"/>
    <w:pPr>
      <w:autoSpaceDE w:val="0"/>
      <w:autoSpaceDN w:val="0"/>
      <w:adjustRightInd w:val="0"/>
      <w:ind w:firstLine="485"/>
      <w:jc w:val="both"/>
    </w:pPr>
    <w:rPr>
      <w:lang w:val="x-none"/>
    </w:rPr>
  </w:style>
  <w:style w:type="paragraph" w:customStyle="1" w:styleId="ConsPlusNormal">
    <w:name w:val="ConsPlusNormal"/>
    <w:rsid w:val="00C16A7F"/>
    <w:pPr>
      <w:widowControl w:val="0"/>
      <w:autoSpaceDE w:val="0"/>
      <w:autoSpaceDN w:val="0"/>
      <w:adjustRightInd w:val="0"/>
      <w:ind w:firstLine="720"/>
    </w:pPr>
    <w:rPr>
      <w:rFonts w:ascii="Arial" w:hAnsi="Arial" w:cs="Arial"/>
    </w:rPr>
  </w:style>
  <w:style w:type="paragraph" w:customStyle="1" w:styleId="ConsPlusNonformat">
    <w:name w:val="ConsPlusNonformat"/>
    <w:rsid w:val="00C16A7F"/>
    <w:pPr>
      <w:widowControl w:val="0"/>
      <w:autoSpaceDE w:val="0"/>
      <w:autoSpaceDN w:val="0"/>
      <w:adjustRightInd w:val="0"/>
    </w:pPr>
    <w:rPr>
      <w:rFonts w:ascii="Courier New" w:hAnsi="Courier New" w:cs="Courier New"/>
    </w:rPr>
  </w:style>
  <w:style w:type="paragraph" w:customStyle="1" w:styleId="BodyText3">
    <w:name w:val="Body Text 3"/>
    <w:basedOn w:val="a"/>
    <w:rsid w:val="00C16A7F"/>
    <w:pPr>
      <w:ind w:firstLine="709"/>
      <w:jc w:val="both"/>
    </w:pPr>
    <w:rPr>
      <w:b/>
      <w:sz w:val="24"/>
    </w:rPr>
  </w:style>
  <w:style w:type="paragraph" w:styleId="af6">
    <w:name w:val="Title"/>
    <w:basedOn w:val="a"/>
    <w:link w:val="af7"/>
    <w:qFormat/>
    <w:rsid w:val="00C16A7F"/>
    <w:pPr>
      <w:jc w:val="center"/>
    </w:pPr>
    <w:rPr>
      <w:b/>
    </w:rPr>
  </w:style>
  <w:style w:type="character" w:customStyle="1" w:styleId="af7">
    <w:name w:val="Название Знак"/>
    <w:link w:val="af6"/>
    <w:rsid w:val="00C16A7F"/>
    <w:rPr>
      <w:b/>
      <w:sz w:val="26"/>
      <w:lang w:val="ru-RU" w:eastAsia="ru-RU" w:bidi="ar-SA"/>
    </w:rPr>
  </w:style>
  <w:style w:type="paragraph" w:customStyle="1" w:styleId="Iiiaeuiue">
    <w:name w:val="Ii?iaeuiue"/>
    <w:rsid w:val="00C16A7F"/>
    <w:pPr>
      <w:overflowPunct w:val="0"/>
      <w:autoSpaceDE w:val="0"/>
      <w:autoSpaceDN w:val="0"/>
      <w:adjustRightInd w:val="0"/>
      <w:jc w:val="both"/>
    </w:pPr>
    <w:rPr>
      <w:sz w:val="24"/>
    </w:rPr>
  </w:style>
  <w:style w:type="paragraph" w:styleId="26">
    <w:name w:val="List Continue 2"/>
    <w:basedOn w:val="a"/>
    <w:rsid w:val="00C16A7F"/>
    <w:pPr>
      <w:spacing w:after="120"/>
      <w:ind w:left="566"/>
    </w:pPr>
    <w:rPr>
      <w:sz w:val="24"/>
      <w:szCs w:val="24"/>
    </w:rPr>
  </w:style>
  <w:style w:type="paragraph" w:customStyle="1" w:styleId="ConsTitle">
    <w:name w:val="ConsTitle"/>
    <w:rsid w:val="00C16A7F"/>
    <w:pPr>
      <w:widowControl w:val="0"/>
      <w:autoSpaceDE w:val="0"/>
      <w:autoSpaceDN w:val="0"/>
      <w:adjustRightInd w:val="0"/>
    </w:pPr>
    <w:rPr>
      <w:rFonts w:ascii="Arial" w:hAnsi="Arial" w:cs="Arial"/>
      <w:b/>
      <w:bCs/>
      <w:sz w:val="16"/>
      <w:szCs w:val="16"/>
    </w:rPr>
  </w:style>
  <w:style w:type="paragraph" w:customStyle="1" w:styleId="ConsNonformat">
    <w:name w:val="ConsNonformat"/>
    <w:rsid w:val="00C16A7F"/>
    <w:pPr>
      <w:widowControl w:val="0"/>
      <w:autoSpaceDE w:val="0"/>
      <w:autoSpaceDN w:val="0"/>
      <w:adjustRightInd w:val="0"/>
    </w:pPr>
    <w:rPr>
      <w:rFonts w:ascii="Courier New" w:hAnsi="Courier New" w:cs="Courier New"/>
    </w:rPr>
  </w:style>
  <w:style w:type="paragraph" w:customStyle="1" w:styleId="27">
    <w:name w:val="Îñíîâíîé òåêñò 2"/>
    <w:basedOn w:val="ae"/>
    <w:rsid w:val="00C16A7F"/>
    <w:pPr>
      <w:widowControl w:val="0"/>
      <w:overflowPunct/>
      <w:autoSpaceDE/>
      <w:autoSpaceDN/>
      <w:adjustRightInd/>
      <w:ind w:firstLine="720"/>
      <w:textAlignment w:val="auto"/>
    </w:pPr>
    <w:rPr>
      <w:b/>
      <w:color w:val="000000"/>
      <w:lang w:val="en-US"/>
    </w:rPr>
  </w:style>
  <w:style w:type="paragraph" w:customStyle="1" w:styleId="28">
    <w:name w:val="Îñíîâíîé òåêñò ñ îòñòóïîì 2"/>
    <w:basedOn w:val="ae"/>
    <w:rsid w:val="00C16A7F"/>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rsid w:val="00C16A7F"/>
    <w:pPr>
      <w:keepNext/>
      <w:overflowPunct/>
      <w:autoSpaceDE/>
      <w:autoSpaceDN/>
      <w:adjustRightInd/>
      <w:jc w:val="center"/>
      <w:textAlignment w:val="auto"/>
    </w:pPr>
    <w:rPr>
      <w:b/>
      <w:sz w:val="24"/>
    </w:rPr>
  </w:style>
  <w:style w:type="paragraph" w:customStyle="1" w:styleId="12">
    <w:name w:val="çàãîëîâîê 1"/>
    <w:basedOn w:val="ae"/>
    <w:next w:val="ae"/>
    <w:rsid w:val="00C16A7F"/>
    <w:pPr>
      <w:keepNext/>
      <w:widowControl w:val="0"/>
      <w:overflowPunct/>
      <w:autoSpaceDE/>
      <w:autoSpaceDN/>
      <w:adjustRightInd/>
      <w:jc w:val="left"/>
      <w:textAlignment w:val="auto"/>
    </w:pPr>
    <w:rPr>
      <w:sz w:val="28"/>
    </w:rPr>
  </w:style>
  <w:style w:type="paragraph" w:customStyle="1" w:styleId="35">
    <w:name w:val="Îñíîâíîé òåêñò ñ îòñòóïîì 3"/>
    <w:basedOn w:val="ae"/>
    <w:rsid w:val="00C16A7F"/>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C16A7F"/>
    <w:pPr>
      <w:widowControl/>
      <w:overflowPunct/>
      <w:autoSpaceDE/>
      <w:autoSpaceDN/>
      <w:adjustRightInd/>
      <w:jc w:val="both"/>
      <w:textAlignment w:val="auto"/>
    </w:pPr>
    <w:rPr>
      <w:rFonts w:ascii="Peterburg" w:hAnsi="Peterburg"/>
    </w:rPr>
  </w:style>
  <w:style w:type="paragraph" w:customStyle="1" w:styleId="Iniiaiieoaenonionooiii2">
    <w:name w:val="Iniiaiie oaeno n ionooiii 2"/>
    <w:basedOn w:val="Iauiue"/>
    <w:rsid w:val="00C16A7F"/>
    <w:pPr>
      <w:widowControl/>
      <w:overflowPunct/>
      <w:autoSpaceDE/>
      <w:autoSpaceDN/>
      <w:adjustRightInd/>
      <w:ind w:firstLine="284"/>
      <w:jc w:val="both"/>
      <w:textAlignment w:val="auto"/>
    </w:pPr>
    <w:rPr>
      <w:rFonts w:ascii="Peterburg" w:hAnsi="Peterburg"/>
    </w:rPr>
  </w:style>
  <w:style w:type="paragraph" w:customStyle="1" w:styleId="Iniiaiieoaenonionooiii3">
    <w:name w:val="Iniiaiie oaeno n ionooiii 3"/>
    <w:basedOn w:val="Iauiue"/>
    <w:rsid w:val="00C16A7F"/>
    <w:pPr>
      <w:widowControl/>
      <w:overflowPunct/>
      <w:autoSpaceDE/>
      <w:autoSpaceDN/>
      <w:adjustRightInd/>
      <w:ind w:firstLine="720"/>
      <w:jc w:val="both"/>
      <w:textAlignment w:val="auto"/>
    </w:pPr>
    <w:rPr>
      <w:rFonts w:ascii="Peterburg" w:hAnsi="Peterburg"/>
      <w:sz w:val="28"/>
    </w:rPr>
  </w:style>
  <w:style w:type="paragraph" w:customStyle="1" w:styleId="af8">
    <w:name w:val="основной"/>
    <w:basedOn w:val="a"/>
    <w:rsid w:val="00C16A7F"/>
    <w:pPr>
      <w:keepNext/>
    </w:pPr>
    <w:rPr>
      <w:sz w:val="24"/>
    </w:rPr>
  </w:style>
  <w:style w:type="paragraph" w:customStyle="1" w:styleId="af9">
    <w:name w:val="список"/>
    <w:basedOn w:val="a"/>
    <w:rsid w:val="00C16A7F"/>
    <w:pPr>
      <w:keepLines/>
      <w:overflowPunct w:val="0"/>
      <w:autoSpaceDE w:val="0"/>
      <w:autoSpaceDN w:val="0"/>
      <w:adjustRightInd w:val="0"/>
      <w:ind w:left="709" w:hanging="284"/>
      <w:jc w:val="both"/>
      <w:textAlignment w:val="baseline"/>
    </w:pPr>
    <w:rPr>
      <w:rFonts w:ascii="Peterburg" w:hAnsi="Peterburg"/>
      <w:sz w:val="24"/>
    </w:rPr>
  </w:style>
  <w:style w:type="paragraph" w:customStyle="1" w:styleId="afa">
    <w:name w:val="ñïèñîê"/>
    <w:basedOn w:val="ae"/>
    <w:rsid w:val="00C16A7F"/>
    <w:pPr>
      <w:keepLines/>
      <w:widowControl w:val="0"/>
      <w:overflowPunct/>
      <w:autoSpaceDE/>
      <w:autoSpaceDN/>
      <w:adjustRightInd/>
      <w:ind w:left="709" w:hanging="284"/>
      <w:textAlignment w:val="auto"/>
    </w:pPr>
    <w:rPr>
      <w:rFonts w:ascii="Peterburg" w:hAnsi="Peterburg"/>
    </w:rPr>
  </w:style>
  <w:style w:type="paragraph" w:customStyle="1" w:styleId="81">
    <w:name w:val="çàãîëîâîê 8"/>
    <w:basedOn w:val="ae"/>
    <w:next w:val="ae"/>
    <w:rsid w:val="00C16A7F"/>
    <w:pPr>
      <w:keepNext/>
      <w:widowControl w:val="0"/>
      <w:overflowPunct/>
      <w:autoSpaceDE/>
      <w:autoSpaceDN/>
      <w:adjustRightInd/>
      <w:ind w:firstLine="720"/>
      <w:textAlignment w:val="auto"/>
    </w:pPr>
    <w:rPr>
      <w:b/>
    </w:rPr>
  </w:style>
  <w:style w:type="paragraph" w:customStyle="1" w:styleId="nienie">
    <w:name w:val="nienie"/>
    <w:basedOn w:val="Iauiue"/>
    <w:rsid w:val="00C16A7F"/>
    <w:pPr>
      <w:keepLines/>
      <w:overflowPunct/>
      <w:autoSpaceDE/>
      <w:autoSpaceDN/>
      <w:adjustRightInd/>
      <w:ind w:left="709" w:hanging="284"/>
      <w:jc w:val="both"/>
      <w:textAlignment w:val="auto"/>
    </w:pPr>
    <w:rPr>
      <w:rFonts w:ascii="Peterburg" w:hAnsi="Peterburg"/>
      <w:sz w:val="24"/>
    </w:rPr>
  </w:style>
  <w:style w:type="paragraph" w:customStyle="1" w:styleId="Iniiaiieoaeno2">
    <w:name w:val="Iniiaiie oaeno 2"/>
    <w:basedOn w:val="a"/>
    <w:rsid w:val="00C16A7F"/>
    <w:pPr>
      <w:widowControl w:val="0"/>
      <w:ind w:firstLine="567"/>
      <w:jc w:val="both"/>
    </w:pPr>
    <w:rPr>
      <w:b/>
      <w:color w:val="000000"/>
      <w:sz w:val="24"/>
    </w:rPr>
  </w:style>
  <w:style w:type="paragraph" w:styleId="41">
    <w:name w:val="List Bullet 4"/>
    <w:basedOn w:val="a"/>
    <w:autoRedefine/>
    <w:rsid w:val="00C16A7F"/>
    <w:pPr>
      <w:ind w:left="360" w:hanging="360"/>
    </w:pPr>
    <w:rPr>
      <w:sz w:val="20"/>
      <w:lang w:val="en-GB"/>
    </w:rPr>
  </w:style>
  <w:style w:type="paragraph" w:customStyle="1" w:styleId="afb">
    <w:name w:val="Îñíîâíîé òåêñò"/>
    <w:basedOn w:val="ae"/>
    <w:rsid w:val="00C16A7F"/>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C16A7F"/>
    <w:pPr>
      <w:keepNext/>
      <w:keepLines/>
      <w:overflowPunct/>
      <w:autoSpaceDE/>
      <w:autoSpaceDN/>
      <w:adjustRightInd/>
      <w:spacing w:before="240" w:after="60"/>
      <w:jc w:val="center"/>
      <w:textAlignment w:val="auto"/>
    </w:pPr>
    <w:rPr>
      <w:rFonts w:ascii="Peterburg" w:hAnsi="Peterburg"/>
      <w:b/>
      <w:sz w:val="24"/>
    </w:rPr>
  </w:style>
  <w:style w:type="paragraph" w:styleId="afc">
    <w:name w:val="Plain Text"/>
    <w:basedOn w:val="a"/>
    <w:link w:val="afd"/>
    <w:rsid w:val="00C16A7F"/>
    <w:rPr>
      <w:rFonts w:ascii="Courier New" w:hAnsi="Courier New"/>
      <w:sz w:val="20"/>
      <w:lang w:val="x-none" w:eastAsia="x-none"/>
    </w:rPr>
  </w:style>
  <w:style w:type="character" w:customStyle="1" w:styleId="afd">
    <w:name w:val="Текст Знак"/>
    <w:link w:val="afc"/>
    <w:rsid w:val="008377A6"/>
    <w:rPr>
      <w:rFonts w:ascii="Courier New" w:hAnsi="Courier New" w:cs="Courier New"/>
    </w:rPr>
  </w:style>
  <w:style w:type="paragraph" w:customStyle="1" w:styleId="Heading">
    <w:name w:val="Heading"/>
    <w:rsid w:val="00C16A7F"/>
    <w:pPr>
      <w:autoSpaceDE w:val="0"/>
      <w:autoSpaceDN w:val="0"/>
      <w:adjustRightInd w:val="0"/>
    </w:pPr>
    <w:rPr>
      <w:rFonts w:ascii="Arial" w:hAnsi="Arial" w:cs="Arial"/>
      <w:b/>
      <w:bCs/>
      <w:sz w:val="22"/>
      <w:szCs w:val="22"/>
    </w:rPr>
  </w:style>
  <w:style w:type="paragraph" w:customStyle="1" w:styleId="Normal">
    <w:name w:val="Normal"/>
    <w:rsid w:val="00C16A7F"/>
    <w:rPr>
      <w:sz w:val="24"/>
    </w:rPr>
  </w:style>
  <w:style w:type="paragraph" w:customStyle="1" w:styleId="51">
    <w:name w:val="çàãîëîâîê 5"/>
    <w:basedOn w:val="a"/>
    <w:next w:val="a"/>
    <w:rsid w:val="00C16A7F"/>
    <w:pPr>
      <w:keepNext/>
      <w:widowControl w:val="0"/>
      <w:ind w:firstLine="567"/>
      <w:jc w:val="both"/>
    </w:pPr>
    <w:rPr>
      <w:b/>
      <w:sz w:val="20"/>
      <w:u w:val="single"/>
    </w:rPr>
  </w:style>
  <w:style w:type="paragraph" w:customStyle="1" w:styleId="consplustitle">
    <w:name w:val="consplustitle"/>
    <w:basedOn w:val="a"/>
    <w:rsid w:val="00C16A7F"/>
    <w:pPr>
      <w:spacing w:before="100" w:beforeAutospacing="1" w:after="100" w:afterAutospacing="1"/>
    </w:pPr>
    <w:rPr>
      <w:sz w:val="24"/>
      <w:szCs w:val="24"/>
    </w:rPr>
  </w:style>
  <w:style w:type="paragraph" w:customStyle="1" w:styleId="consplusnormal0">
    <w:name w:val="consplusnormal"/>
    <w:basedOn w:val="a"/>
    <w:rsid w:val="00C16A7F"/>
    <w:pPr>
      <w:spacing w:before="100" w:beforeAutospacing="1" w:after="100" w:afterAutospacing="1"/>
    </w:pPr>
    <w:rPr>
      <w:sz w:val="24"/>
      <w:szCs w:val="24"/>
    </w:rPr>
  </w:style>
  <w:style w:type="paragraph" w:customStyle="1" w:styleId="13">
    <w:name w:val="Стиль1 Знак"/>
    <w:basedOn w:val="3"/>
    <w:rsid w:val="00C16A7F"/>
    <w:pPr>
      <w:keepLines/>
      <w:widowControl/>
      <w:overflowPunct/>
      <w:autoSpaceDE/>
      <w:autoSpaceDN/>
      <w:adjustRightInd/>
      <w:spacing w:before="60"/>
      <w:jc w:val="both"/>
      <w:textAlignment w:val="auto"/>
    </w:pPr>
    <w:rPr>
      <w:rFonts w:ascii="Arial" w:hAnsi="Arial" w:cs="Arial"/>
      <w:bCs/>
      <w:sz w:val="22"/>
      <w:szCs w:val="22"/>
    </w:rPr>
  </w:style>
  <w:style w:type="paragraph" w:customStyle="1" w:styleId="14">
    <w:name w:val="Стиль1"/>
    <w:basedOn w:val="3"/>
    <w:rsid w:val="00C16A7F"/>
    <w:pPr>
      <w:keepLines/>
      <w:widowControl/>
      <w:overflowPunct/>
      <w:autoSpaceDE/>
      <w:autoSpaceDN/>
      <w:adjustRightInd/>
      <w:spacing w:before="60"/>
      <w:jc w:val="both"/>
      <w:textAlignment w:val="auto"/>
    </w:pPr>
    <w:rPr>
      <w:rFonts w:ascii="Arial" w:hAnsi="Arial" w:cs="Arial"/>
      <w:bCs/>
      <w:sz w:val="22"/>
      <w:szCs w:val="22"/>
    </w:rPr>
  </w:style>
  <w:style w:type="character" w:customStyle="1" w:styleId="afe">
    <w:name w:val="Гипертекстовая ссылка"/>
    <w:rsid w:val="00C16A7F"/>
    <w:rPr>
      <w:b/>
      <w:bCs/>
      <w:color w:val="008000"/>
      <w:sz w:val="20"/>
      <w:szCs w:val="20"/>
      <w:u w:val="single"/>
    </w:rPr>
  </w:style>
  <w:style w:type="character" w:styleId="aff">
    <w:name w:val="FollowedHyperlink"/>
    <w:rsid w:val="00C16A7F"/>
    <w:rPr>
      <w:color w:val="800080"/>
      <w:u w:val="single"/>
    </w:rPr>
  </w:style>
  <w:style w:type="paragraph" w:styleId="aff0">
    <w:name w:val="Normal (Web)"/>
    <w:basedOn w:val="a"/>
    <w:rsid w:val="00C16A7F"/>
    <w:pPr>
      <w:spacing w:before="13" w:after="13"/>
      <w:ind w:firstLine="133"/>
      <w:jc w:val="both"/>
    </w:pPr>
    <w:rPr>
      <w:rFonts w:ascii="Arial" w:hAnsi="Arial" w:cs="Arial"/>
      <w:sz w:val="18"/>
      <w:szCs w:val="18"/>
    </w:rPr>
  </w:style>
  <w:style w:type="character" w:styleId="aff1">
    <w:name w:val="Strong"/>
    <w:qFormat/>
    <w:rsid w:val="00C16A7F"/>
    <w:rPr>
      <w:b/>
      <w:bCs/>
    </w:rPr>
  </w:style>
  <w:style w:type="table" w:styleId="aff2">
    <w:name w:val="Table Grid"/>
    <w:basedOn w:val="a1"/>
    <w:rsid w:val="00C16A7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0">
    <w:name w:val=" Знак Знак20"/>
    <w:rsid w:val="003E0F36"/>
    <w:rPr>
      <w:rFonts w:ascii="Arial" w:hAnsi="Arial" w:cs="Arial"/>
      <w:b/>
      <w:bCs/>
      <w:kern w:val="32"/>
      <w:sz w:val="32"/>
      <w:szCs w:val="32"/>
      <w:lang w:val="ru-RU" w:eastAsia="ru-RU" w:bidi="ar-SA"/>
    </w:rPr>
  </w:style>
  <w:style w:type="paragraph" w:customStyle="1" w:styleId="CharChar">
    <w:name w:val="Char Char"/>
    <w:basedOn w:val="a"/>
    <w:rsid w:val="003E0F36"/>
    <w:pPr>
      <w:widowControl w:val="0"/>
      <w:bidi/>
      <w:adjustRightInd w:val="0"/>
      <w:spacing w:after="160" w:line="240" w:lineRule="exact"/>
    </w:pPr>
    <w:rPr>
      <w:rFonts w:eastAsia="SimSun"/>
      <w:sz w:val="20"/>
      <w:lang w:val="en-GB" w:bidi="he-IL"/>
    </w:rPr>
  </w:style>
  <w:style w:type="character" w:customStyle="1" w:styleId="apple-style-span">
    <w:name w:val="apple-style-span"/>
    <w:rsid w:val="003E0F36"/>
  </w:style>
  <w:style w:type="character" w:customStyle="1" w:styleId="apple-converted-space">
    <w:name w:val="apple-converted-space"/>
    <w:rsid w:val="003E0F36"/>
  </w:style>
  <w:style w:type="paragraph" w:styleId="aff3">
    <w:name w:val="List Paragraph"/>
    <w:basedOn w:val="a"/>
    <w:uiPriority w:val="34"/>
    <w:qFormat/>
    <w:rsid w:val="000E0F59"/>
    <w:pPr>
      <w:spacing w:after="200" w:line="276" w:lineRule="auto"/>
      <w:ind w:left="720"/>
      <w:contextualSpacing/>
    </w:pPr>
    <w:rPr>
      <w:rFonts w:ascii="Calibri" w:hAnsi="Calibri"/>
      <w:sz w:val="22"/>
      <w:szCs w:val="22"/>
    </w:rPr>
  </w:style>
  <w:style w:type="paragraph" w:customStyle="1" w:styleId="210">
    <w:name w:val="Основной текст с отступом 21"/>
    <w:basedOn w:val="a"/>
    <w:rsid w:val="008377A6"/>
    <w:pPr>
      <w:spacing w:before="120"/>
      <w:ind w:firstLine="709"/>
      <w:jc w:val="both"/>
    </w:pPr>
    <w:rPr>
      <w:sz w:val="24"/>
    </w:rPr>
  </w:style>
  <w:style w:type="paragraph" w:customStyle="1" w:styleId="211">
    <w:name w:val="Основной текст 21"/>
    <w:basedOn w:val="a"/>
    <w:rsid w:val="008377A6"/>
    <w:pPr>
      <w:widowControl w:val="0"/>
      <w:spacing w:before="120"/>
      <w:jc w:val="both"/>
    </w:pPr>
    <w:rPr>
      <w:sz w:val="24"/>
    </w:rPr>
  </w:style>
  <w:style w:type="paragraph" w:customStyle="1" w:styleId="310">
    <w:name w:val="Основной текст 31"/>
    <w:basedOn w:val="a"/>
    <w:rsid w:val="008377A6"/>
    <w:pPr>
      <w:ind w:firstLine="709"/>
      <w:jc w:val="both"/>
    </w:pPr>
    <w:rPr>
      <w:b/>
      <w:sz w:val="24"/>
    </w:rPr>
  </w:style>
  <w:style w:type="paragraph" w:customStyle="1" w:styleId="15">
    <w:name w:val="Обычный1"/>
    <w:rsid w:val="008377A6"/>
    <w:rPr>
      <w:sz w:val="24"/>
    </w:rPr>
  </w:style>
  <w:style w:type="character" w:customStyle="1" w:styleId="201">
    <w:name w:val="Знак Знак20"/>
    <w:rsid w:val="008377A6"/>
    <w:rPr>
      <w:rFonts w:ascii="Arial" w:hAnsi="Arial" w:cs="Arial"/>
      <w:b/>
      <w:bCs/>
      <w:kern w:val="32"/>
      <w:sz w:val="32"/>
      <w:szCs w:val="32"/>
      <w:lang w:val="ru-RU" w:eastAsia="ru-RU" w:bidi="ar-SA"/>
    </w:rPr>
  </w:style>
  <w:style w:type="paragraph" w:styleId="aff4">
    <w:name w:val="Document Map"/>
    <w:basedOn w:val="a"/>
    <w:link w:val="aff5"/>
    <w:rsid w:val="00870882"/>
    <w:pPr>
      <w:shd w:val="clear" w:color="auto" w:fill="000080"/>
    </w:pPr>
    <w:rPr>
      <w:rFonts w:ascii="Tahoma" w:hAnsi="Tahoma"/>
      <w:sz w:val="20"/>
      <w:lang w:val="x-none" w:eastAsia="x-none"/>
    </w:rPr>
  </w:style>
  <w:style w:type="character" w:customStyle="1" w:styleId="aff5">
    <w:name w:val="Схема документа Знак"/>
    <w:link w:val="aff4"/>
    <w:rsid w:val="00870882"/>
    <w:rPr>
      <w:rFonts w:ascii="Tahoma" w:hAnsi="Tahoma" w:cs="Tahoma"/>
      <w:shd w:val="clear" w:color="auto" w:fill="000080"/>
    </w:rPr>
  </w:style>
  <w:style w:type="paragraph" w:styleId="HTML">
    <w:name w:val="HTML Preformatted"/>
    <w:basedOn w:val="a"/>
    <w:link w:val="HTML0"/>
    <w:uiPriority w:val="99"/>
    <w:unhideWhenUsed/>
    <w:rsid w:val="006E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uiPriority w:val="99"/>
    <w:rsid w:val="006E51A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89E9FF53E81D6EDECE059CC174314183EA6669D7F086F75E826E1D0D4C9F0C9E05D531C5169C62A533EH" TargetMode="External"/><Relationship Id="rId18" Type="http://schemas.openxmlformats.org/officeDocument/2006/relationships/hyperlink" Target="consultantplus://offline/ref=56F80689A7EFDF4518EBD5912A713E536F1F6B5C4E09FD4F0E3E5A5B5BD2F40D8A037B2194pDNFJ" TargetMode="External"/><Relationship Id="rId26" Type="http://schemas.openxmlformats.org/officeDocument/2006/relationships/hyperlink" Target="consultantplus://offline/ref=234925B71FE5E2CE45D81222B02624F9921A3FBBAE5602DB613423E4FFD7DC6F55E1F54D8005W3J"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2CE6E7EBC21E68980E1AE2B046E7E691C599CABF8C1A2FC047B9F30D0B76753C0DFAD1D0BA207E4s3S7J" TargetMode="External"/><Relationship Id="rId34" Type="http://schemas.openxmlformats.org/officeDocument/2006/relationships/hyperlink" Target="consultantplus://offline/ref=4BEC6BCE0983576DFDB4262FFD821A4C62C334DCD211D8912C2EF99A587CD42FB8C39FBF7627C24Ac8mFJ"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BBC7D81F2D1E99A76BAB47846D29538E62C4AB1893388CB40DE84ABBACF644FFC8655AA199F673Ao8iFH" TargetMode="External"/><Relationship Id="rId17" Type="http://schemas.openxmlformats.org/officeDocument/2006/relationships/hyperlink" Target="consultantplus://offline/ref=BA8B77D1C141EFE9FDBD9C18BB1188EF7179FD61ACB8515746A1DCC9D84D797B37F9E632634F3690b7ADJ" TargetMode="External"/><Relationship Id="rId25" Type="http://schemas.openxmlformats.org/officeDocument/2006/relationships/hyperlink" Target="consultantplus://offline/ref=234925B71FE5E2CE45D81222B02624F9921A3FBBAE5602DB613423E4FFD7DC6F55E1F54E885BBF0300W3J" TargetMode="External"/><Relationship Id="rId33" Type="http://schemas.openxmlformats.org/officeDocument/2006/relationships/hyperlink" Target="consultantplus://offline/ref=3C2A2D95478D35A8DB26AF13F9279F8642B3013C1A010552B0C2820A4238B1E53D53C960E0FA051BpBbDJ"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BA8B77D1C141EFE9FDBD9C18BB1188EF7179FD61ACB8515746A1DCC9D84D797B37F9E632634E3597b7ADJ" TargetMode="External"/><Relationship Id="rId20" Type="http://schemas.openxmlformats.org/officeDocument/2006/relationships/hyperlink" Target="consultantplus://offline/ref=56F80689A7EFDF4518EBD5912A713E536F1F6E56450BFD4F0E3E5A5B5BpDN2J" TargetMode="External"/><Relationship Id="rId29" Type="http://schemas.openxmlformats.org/officeDocument/2006/relationships/hyperlink" Target="consultantplus://offline/ref=3C2A2D95478D35A8DB26AF13F9279F8642B3013C1A010552B0C2820A4238B1E53D53C960E0FB091FpBbCJ"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B6DAC9974E60113ED28B2946AA720C2726EAAD0FF94428459BF67869463A8DB169B062FEB3y2b4H" TargetMode="External"/><Relationship Id="rId24" Type="http://schemas.openxmlformats.org/officeDocument/2006/relationships/hyperlink" Target="consultantplus://offline/ref=386CF33AC32C1165A137C872554A2BD79CE6E7CD5C001DCBEE61DB9359C469E4A43327DD97098C07p4UFJ" TargetMode="External"/><Relationship Id="rId32" Type="http://schemas.openxmlformats.org/officeDocument/2006/relationships/hyperlink" Target="consultantplus://offline/ref=3C2A2D95478D35A8DB26AF13F9279F8642B3013C1A010552B0C2820A4238B1E53D53C960E0FB061CpBbDJ" TargetMode="External"/><Relationship Id="rId37" Type="http://schemas.openxmlformats.org/officeDocument/2006/relationships/footer" Target="footer1.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BA8B77D1C141EFE9FDBD9C18BB1188EF7179FD61ACB8515746A1DCC9D84D797B37F9E632634E3597b7AFJ" TargetMode="External"/><Relationship Id="rId23" Type="http://schemas.openxmlformats.org/officeDocument/2006/relationships/hyperlink" Target="consultantplus://offline/ref=72CE6E7EBC21E68980E1AE2B046E7E691C599CA3F3C7A2FC047B9F30D0B76753C0DFAD1D0BA302E6s3S7J" TargetMode="External"/><Relationship Id="rId28" Type="http://schemas.openxmlformats.org/officeDocument/2006/relationships/hyperlink" Target="consultantplus://offline/ref=3C2A2D95478D35A8DB26AF13F9279F8642B3013C1A010552B0C2820A4238B1E53D53C960E0FB0912pBbBJ" TargetMode="External"/><Relationship Id="rId36" Type="http://schemas.openxmlformats.org/officeDocument/2006/relationships/hyperlink" Target="consultantplus://offline/ref=4BEC6BCE0983576DFDB4262FFD821A4C62C334D2DA11D8912C2EF99A587CD42FB8C39FBA75c2mEJ" TargetMode="External"/><Relationship Id="rId10" Type="http://schemas.openxmlformats.org/officeDocument/2006/relationships/hyperlink" Target="consultantplus://offline/ref=F8B0CA68BC382ABFFC32C99F572C11233EB4E75DBA42A611CCE9901401C550D4949256CA82C1176BG" TargetMode="External"/><Relationship Id="rId19" Type="http://schemas.openxmlformats.org/officeDocument/2006/relationships/hyperlink" Target="consultantplus://offline/ref=56F80689A7EFDF4518EBD5912A713E536F1F68514108FD4F0E3E5A5B5BD2F40D8A037B2497DC5D8BpCN8J" TargetMode="External"/><Relationship Id="rId31" Type="http://schemas.openxmlformats.org/officeDocument/2006/relationships/hyperlink" Target="consultantplus://offline/ref=3C2A2D95478D35A8DB26AF13F9279F8642B3013C1A010552B0C2820A4238B1E53D53C960E0FB061CpBbFJ" TargetMode="External"/><Relationship Id="rId4" Type="http://schemas.openxmlformats.org/officeDocument/2006/relationships/settings" Target="settings.xml"/><Relationship Id="rId9" Type="http://schemas.openxmlformats.org/officeDocument/2006/relationships/hyperlink" Target="consultantplus://offline/ref=F8B0CA68BC382ABFFC32C99F572C11233EB4E75DBA42A611CCE9901401C550D4949256C8821C60G" TargetMode="External"/><Relationship Id="rId14" Type="http://schemas.openxmlformats.org/officeDocument/2006/relationships/hyperlink" Target="consultantplus://offline/ref=BA8B77D1C141EFE9FDBD9C18BB1188EF7179FD61ACB8515746A1DCC9D84D797B37F9E632634E3596b7ABJ" TargetMode="External"/><Relationship Id="rId22" Type="http://schemas.openxmlformats.org/officeDocument/2006/relationships/hyperlink" Target="consultantplus://offline/ref=72CE6E7EBC21E68980E1AE2B046E7E691C599CABF8C1A2FC047B9F30D0B76753C0DFAD1D0BA207E4s3S6J" TargetMode="External"/><Relationship Id="rId27" Type="http://schemas.openxmlformats.org/officeDocument/2006/relationships/hyperlink" Target="consultantplus://offline/ref=234925B71FE5E2CE45D81222B02624F9921A3FBBAE5602DB613423E4FFD7DC6F55E1F54D8005W2J" TargetMode="External"/><Relationship Id="rId30" Type="http://schemas.openxmlformats.org/officeDocument/2006/relationships/hyperlink" Target="consultantplus://offline/ref=3C2A2D95478D35A8DB26AF13F9279F8642B3013C1A010552B0C2820A4238B1E53D53C960E0FB061DpBbBJ" TargetMode="External"/><Relationship Id="rId35" Type="http://schemas.openxmlformats.org/officeDocument/2006/relationships/hyperlink" Target="consultantplus://offline/ref=4BEC6BCE0983576DFDB4262FFD821A4C62C331D8D113D8912C2EF99A587CD42FB8C39FB872c2m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B71E-1C29-413D-96E0-A899FB42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70687</Words>
  <Characters>402916</Characters>
  <Application>Microsoft Office Word</Application>
  <DocSecurity>0</DocSecurity>
  <Lines>3357</Lines>
  <Paragraphs>945</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
  <LinksUpToDate>false</LinksUpToDate>
  <CharactersWithSpaces>472658</CharactersWithSpaces>
  <SharedDoc>false</SharedDoc>
  <HLinks>
    <vt:vector size="168" baseType="variant">
      <vt:variant>
        <vt:i4>1835021</vt:i4>
      </vt:variant>
      <vt:variant>
        <vt:i4>81</vt:i4>
      </vt:variant>
      <vt:variant>
        <vt:i4>0</vt:i4>
      </vt:variant>
      <vt:variant>
        <vt:i4>5</vt:i4>
      </vt:variant>
      <vt:variant>
        <vt:lpwstr>consultantplus://offline/ref=4BEC6BCE0983576DFDB4262FFD821A4C62C334D2DA11D8912C2EF99A587CD42FB8C39FBA75c2mEJ</vt:lpwstr>
      </vt:variant>
      <vt:variant>
        <vt:lpwstr/>
      </vt:variant>
      <vt:variant>
        <vt:i4>1835100</vt:i4>
      </vt:variant>
      <vt:variant>
        <vt:i4>78</vt:i4>
      </vt:variant>
      <vt:variant>
        <vt:i4>0</vt:i4>
      </vt:variant>
      <vt:variant>
        <vt:i4>5</vt:i4>
      </vt:variant>
      <vt:variant>
        <vt:lpwstr>consultantplus://offline/ref=4BEC6BCE0983576DFDB4262FFD821A4C62C331D8D113D8912C2EF99A587CD42FB8C39FB872c2m7J</vt:lpwstr>
      </vt:variant>
      <vt:variant>
        <vt:lpwstr/>
      </vt:variant>
      <vt:variant>
        <vt:i4>7929958</vt:i4>
      </vt:variant>
      <vt:variant>
        <vt:i4>75</vt:i4>
      </vt:variant>
      <vt:variant>
        <vt:i4>0</vt:i4>
      </vt:variant>
      <vt:variant>
        <vt:i4>5</vt:i4>
      </vt:variant>
      <vt:variant>
        <vt:lpwstr>consultantplus://offline/ref=4BEC6BCE0983576DFDB4262FFD821A4C62C334DCD211D8912C2EF99A587CD42FB8C39FBF7627C24Ac8mFJ</vt:lpwstr>
      </vt:variant>
      <vt:variant>
        <vt:lpwstr/>
      </vt:variant>
      <vt:variant>
        <vt:i4>3276854</vt:i4>
      </vt:variant>
      <vt:variant>
        <vt:i4>72</vt:i4>
      </vt:variant>
      <vt:variant>
        <vt:i4>0</vt:i4>
      </vt:variant>
      <vt:variant>
        <vt:i4>5</vt:i4>
      </vt:variant>
      <vt:variant>
        <vt:lpwstr>consultantplus://offline/ref=3C2A2D95478D35A8DB26AF13F9279F8642B3013C1A010552B0C2820A4238B1E53D53C960E0FA051BpBbDJ</vt:lpwstr>
      </vt:variant>
      <vt:variant>
        <vt:lpwstr/>
      </vt:variant>
      <vt:variant>
        <vt:i4>3276855</vt:i4>
      </vt:variant>
      <vt:variant>
        <vt:i4>69</vt:i4>
      </vt:variant>
      <vt:variant>
        <vt:i4>0</vt:i4>
      </vt:variant>
      <vt:variant>
        <vt:i4>5</vt:i4>
      </vt:variant>
      <vt:variant>
        <vt:lpwstr>consultantplus://offline/ref=3C2A2D95478D35A8DB26AF13F9279F8642B3013C1A010552B0C2820A4238B1E53D53C960E0FB061CpBbDJ</vt:lpwstr>
      </vt:variant>
      <vt:variant>
        <vt:lpwstr/>
      </vt:variant>
      <vt:variant>
        <vt:i4>3276853</vt:i4>
      </vt:variant>
      <vt:variant>
        <vt:i4>66</vt:i4>
      </vt:variant>
      <vt:variant>
        <vt:i4>0</vt:i4>
      </vt:variant>
      <vt:variant>
        <vt:i4>5</vt:i4>
      </vt:variant>
      <vt:variant>
        <vt:lpwstr>consultantplus://offline/ref=3C2A2D95478D35A8DB26AF13F9279F8642B3013C1A010552B0C2820A4238B1E53D53C960E0FB061CpBbFJ</vt:lpwstr>
      </vt:variant>
      <vt:variant>
        <vt:lpwstr/>
      </vt:variant>
      <vt:variant>
        <vt:i4>3276854</vt:i4>
      </vt:variant>
      <vt:variant>
        <vt:i4>63</vt:i4>
      </vt:variant>
      <vt:variant>
        <vt:i4>0</vt:i4>
      </vt:variant>
      <vt:variant>
        <vt:i4>5</vt:i4>
      </vt:variant>
      <vt:variant>
        <vt:lpwstr>consultantplus://offline/ref=3C2A2D95478D35A8DB26AF13F9279F8642B3013C1A010552B0C2820A4238B1E53D53C960E0FB061DpBbBJ</vt:lpwstr>
      </vt:variant>
      <vt:variant>
        <vt:lpwstr/>
      </vt:variant>
      <vt:variant>
        <vt:i4>3276858</vt:i4>
      </vt:variant>
      <vt:variant>
        <vt:i4>60</vt:i4>
      </vt:variant>
      <vt:variant>
        <vt:i4>0</vt:i4>
      </vt:variant>
      <vt:variant>
        <vt:i4>5</vt:i4>
      </vt:variant>
      <vt:variant>
        <vt:lpwstr>consultantplus://offline/ref=3C2A2D95478D35A8DB26AF13F9279F8642B3013C1A010552B0C2820A4238B1E53D53C960E0FB091FpBbCJ</vt:lpwstr>
      </vt:variant>
      <vt:variant>
        <vt:lpwstr/>
      </vt:variant>
      <vt:variant>
        <vt:i4>3276911</vt:i4>
      </vt:variant>
      <vt:variant>
        <vt:i4>57</vt:i4>
      </vt:variant>
      <vt:variant>
        <vt:i4>0</vt:i4>
      </vt:variant>
      <vt:variant>
        <vt:i4>5</vt:i4>
      </vt:variant>
      <vt:variant>
        <vt:lpwstr>consultantplus://offline/ref=3C2A2D95478D35A8DB26AF13F9279F8642B3013C1A010552B0C2820A4238B1E53D53C960E0FB0912pBbBJ</vt:lpwstr>
      </vt:variant>
      <vt:variant>
        <vt:lpwstr/>
      </vt:variant>
      <vt:variant>
        <vt:i4>5963787</vt:i4>
      </vt:variant>
      <vt:variant>
        <vt:i4>54</vt:i4>
      </vt:variant>
      <vt:variant>
        <vt:i4>0</vt:i4>
      </vt:variant>
      <vt:variant>
        <vt:i4>5</vt:i4>
      </vt:variant>
      <vt:variant>
        <vt:lpwstr>consultantplus://offline/ref=234925B71FE5E2CE45D81222B02624F9921A3FBBAE5602DB613423E4FFD7DC6F55E1F54D8005W2J</vt:lpwstr>
      </vt:variant>
      <vt:variant>
        <vt:lpwstr/>
      </vt:variant>
      <vt:variant>
        <vt:i4>5963786</vt:i4>
      </vt:variant>
      <vt:variant>
        <vt:i4>51</vt:i4>
      </vt:variant>
      <vt:variant>
        <vt:i4>0</vt:i4>
      </vt:variant>
      <vt:variant>
        <vt:i4>5</vt:i4>
      </vt:variant>
      <vt:variant>
        <vt:lpwstr>consultantplus://offline/ref=234925B71FE5E2CE45D81222B02624F9921A3FBBAE5602DB613423E4FFD7DC6F55E1F54D8005W3J</vt:lpwstr>
      </vt:variant>
      <vt:variant>
        <vt:lpwstr/>
      </vt:variant>
      <vt:variant>
        <vt:i4>3932209</vt:i4>
      </vt:variant>
      <vt:variant>
        <vt:i4>48</vt:i4>
      </vt:variant>
      <vt:variant>
        <vt:i4>0</vt:i4>
      </vt:variant>
      <vt:variant>
        <vt:i4>5</vt:i4>
      </vt:variant>
      <vt:variant>
        <vt:lpwstr>consultantplus://offline/ref=234925B71FE5E2CE45D81222B02624F9921A3FBBAE5602DB613423E4FFD7DC6F55E1F54E885BBF0300W3J</vt:lpwstr>
      </vt:variant>
      <vt:variant>
        <vt:lpwstr/>
      </vt:variant>
      <vt:variant>
        <vt:i4>8323131</vt:i4>
      </vt:variant>
      <vt:variant>
        <vt:i4>45</vt:i4>
      </vt:variant>
      <vt:variant>
        <vt:i4>0</vt:i4>
      </vt:variant>
      <vt:variant>
        <vt:i4>5</vt:i4>
      </vt:variant>
      <vt:variant>
        <vt:lpwstr>consultantplus://offline/ref=386CF33AC32C1165A137C872554A2BD79CE6E7CD5C001DCBEE61DB9359C469E4A43327DD97098C07p4UFJ</vt:lpwstr>
      </vt:variant>
      <vt:variant>
        <vt:lpwstr/>
      </vt:variant>
      <vt:variant>
        <vt:i4>7995451</vt:i4>
      </vt:variant>
      <vt:variant>
        <vt:i4>42</vt:i4>
      </vt:variant>
      <vt:variant>
        <vt:i4>0</vt:i4>
      </vt:variant>
      <vt:variant>
        <vt:i4>5</vt:i4>
      </vt:variant>
      <vt:variant>
        <vt:lpwstr>consultantplus://offline/ref=72CE6E7EBC21E68980E1AE2B046E7E691C599CA3F3C7A2FC047B9F30D0B76753C0DFAD1D0BA302E6s3S7J</vt:lpwstr>
      </vt:variant>
      <vt:variant>
        <vt:lpwstr/>
      </vt:variant>
      <vt:variant>
        <vt:i4>7995488</vt:i4>
      </vt:variant>
      <vt:variant>
        <vt:i4>39</vt:i4>
      </vt:variant>
      <vt:variant>
        <vt:i4>0</vt:i4>
      </vt:variant>
      <vt:variant>
        <vt:i4>5</vt:i4>
      </vt:variant>
      <vt:variant>
        <vt:lpwstr>consultantplus://offline/ref=72CE6E7EBC21E68980E1AE2B046E7E691C599CABF8C1A2FC047B9F30D0B76753C0DFAD1D0BA207E4s3S6J</vt:lpwstr>
      </vt:variant>
      <vt:variant>
        <vt:lpwstr/>
      </vt:variant>
      <vt:variant>
        <vt:i4>7995489</vt:i4>
      </vt:variant>
      <vt:variant>
        <vt:i4>36</vt:i4>
      </vt:variant>
      <vt:variant>
        <vt:i4>0</vt:i4>
      </vt:variant>
      <vt:variant>
        <vt:i4>5</vt:i4>
      </vt:variant>
      <vt:variant>
        <vt:lpwstr>consultantplus://offline/ref=72CE6E7EBC21E68980E1AE2B046E7E691C599CABF8C1A2FC047B9F30D0B76753C0DFAD1D0BA207E4s3S7J</vt:lpwstr>
      </vt:variant>
      <vt:variant>
        <vt:lpwstr/>
      </vt:variant>
      <vt:variant>
        <vt:i4>5308427</vt:i4>
      </vt:variant>
      <vt:variant>
        <vt:i4>33</vt:i4>
      </vt:variant>
      <vt:variant>
        <vt:i4>0</vt:i4>
      </vt:variant>
      <vt:variant>
        <vt:i4>5</vt:i4>
      </vt:variant>
      <vt:variant>
        <vt:lpwstr>consultantplus://offline/ref=56F80689A7EFDF4518EBD5912A713E536F1F6E56450BFD4F0E3E5A5B5BpDN2J</vt:lpwstr>
      </vt:variant>
      <vt:variant>
        <vt:lpwstr/>
      </vt:variant>
      <vt:variant>
        <vt:i4>4063286</vt:i4>
      </vt:variant>
      <vt:variant>
        <vt:i4>30</vt:i4>
      </vt:variant>
      <vt:variant>
        <vt:i4>0</vt:i4>
      </vt:variant>
      <vt:variant>
        <vt:i4>5</vt:i4>
      </vt:variant>
      <vt:variant>
        <vt:lpwstr>consultantplus://offline/ref=56F80689A7EFDF4518EBD5912A713E536F1F68514108FD4F0E3E5A5B5BD2F40D8A037B2497DC5D8BpCN8J</vt:lpwstr>
      </vt:variant>
      <vt:variant>
        <vt:lpwstr/>
      </vt:variant>
      <vt:variant>
        <vt:i4>5701713</vt:i4>
      </vt:variant>
      <vt:variant>
        <vt:i4>27</vt:i4>
      </vt:variant>
      <vt:variant>
        <vt:i4>0</vt:i4>
      </vt:variant>
      <vt:variant>
        <vt:i4>5</vt:i4>
      </vt:variant>
      <vt:variant>
        <vt:lpwstr>consultantplus://offline/ref=56F80689A7EFDF4518EBD5912A713E536F1F6B5C4E09FD4F0E3E5A5B5BD2F40D8A037B2194pDNFJ</vt:lpwstr>
      </vt:variant>
      <vt:variant>
        <vt:lpwstr/>
      </vt:variant>
      <vt:variant>
        <vt:i4>2818109</vt:i4>
      </vt:variant>
      <vt:variant>
        <vt:i4>24</vt:i4>
      </vt:variant>
      <vt:variant>
        <vt:i4>0</vt:i4>
      </vt:variant>
      <vt:variant>
        <vt:i4>5</vt:i4>
      </vt:variant>
      <vt:variant>
        <vt:lpwstr>consultantplus://offline/ref=BA8B77D1C141EFE9FDBD9C18BB1188EF7179FD61ACB8515746A1DCC9D84D797B37F9E632634F3690b7ADJ</vt:lpwstr>
      </vt:variant>
      <vt:variant>
        <vt:lpwstr/>
      </vt:variant>
      <vt:variant>
        <vt:i4>2818106</vt:i4>
      </vt:variant>
      <vt:variant>
        <vt:i4>21</vt:i4>
      </vt:variant>
      <vt:variant>
        <vt:i4>0</vt:i4>
      </vt:variant>
      <vt:variant>
        <vt:i4>5</vt:i4>
      </vt:variant>
      <vt:variant>
        <vt:lpwstr>consultantplus://offline/ref=BA8B77D1C141EFE9FDBD9C18BB1188EF7179FD61ACB8515746A1DCC9D84D797B37F9E632634E3597b7ADJ</vt:lpwstr>
      </vt:variant>
      <vt:variant>
        <vt:lpwstr/>
      </vt:variant>
      <vt:variant>
        <vt:i4>2818104</vt:i4>
      </vt:variant>
      <vt:variant>
        <vt:i4>18</vt:i4>
      </vt:variant>
      <vt:variant>
        <vt:i4>0</vt:i4>
      </vt:variant>
      <vt:variant>
        <vt:i4>5</vt:i4>
      </vt:variant>
      <vt:variant>
        <vt:lpwstr>consultantplus://offline/ref=BA8B77D1C141EFE9FDBD9C18BB1188EF7179FD61ACB8515746A1DCC9D84D797B37F9E632634E3597b7AFJ</vt:lpwstr>
      </vt:variant>
      <vt:variant>
        <vt:lpwstr/>
      </vt:variant>
      <vt:variant>
        <vt:i4>2818109</vt:i4>
      </vt:variant>
      <vt:variant>
        <vt:i4>15</vt:i4>
      </vt:variant>
      <vt:variant>
        <vt:i4>0</vt:i4>
      </vt:variant>
      <vt:variant>
        <vt:i4>5</vt:i4>
      </vt:variant>
      <vt:variant>
        <vt:lpwstr>consultantplus://offline/ref=BA8B77D1C141EFE9FDBD9C18BB1188EF7179FD61ACB8515746A1DCC9D84D797B37F9E632634E3596b7ABJ</vt:lpwstr>
      </vt:variant>
      <vt:variant>
        <vt:lpwstr/>
      </vt:variant>
      <vt:variant>
        <vt:i4>7929954</vt:i4>
      </vt:variant>
      <vt:variant>
        <vt:i4>12</vt:i4>
      </vt:variant>
      <vt:variant>
        <vt:i4>0</vt:i4>
      </vt:variant>
      <vt:variant>
        <vt:i4>5</vt:i4>
      </vt:variant>
      <vt:variant>
        <vt:lpwstr>consultantplus://offline/ref=E89E9FF53E81D6EDECE059CC174314183EA6669D7F086F75E826E1D0D4C9F0C9E05D531C5169C62A533EH</vt:lpwstr>
      </vt:variant>
      <vt:variant>
        <vt:lpwstr/>
      </vt:variant>
      <vt:variant>
        <vt:i4>2818153</vt:i4>
      </vt:variant>
      <vt:variant>
        <vt:i4>9</vt:i4>
      </vt:variant>
      <vt:variant>
        <vt:i4>0</vt:i4>
      </vt:variant>
      <vt:variant>
        <vt:i4>5</vt:i4>
      </vt:variant>
      <vt:variant>
        <vt:lpwstr>consultantplus://offline/ref=4BBC7D81F2D1E99A76BAB47846D29538E62C4AB1893388CB40DE84ABBACF644FFC8655AA199F673Ao8iFH</vt:lpwstr>
      </vt:variant>
      <vt:variant>
        <vt:lpwstr/>
      </vt:variant>
      <vt:variant>
        <vt:i4>6946878</vt:i4>
      </vt:variant>
      <vt:variant>
        <vt:i4>6</vt:i4>
      </vt:variant>
      <vt:variant>
        <vt:i4>0</vt:i4>
      </vt:variant>
      <vt:variant>
        <vt:i4>5</vt:i4>
      </vt:variant>
      <vt:variant>
        <vt:lpwstr>consultantplus://offline/ref=86B6DAC9974E60113ED28B2946AA720C2726EAAD0FF94428459BF67869463A8DB169B062FEB3y2b4H</vt:lpwstr>
      </vt:variant>
      <vt:variant>
        <vt:lpwstr/>
      </vt:variant>
      <vt:variant>
        <vt:i4>7929915</vt:i4>
      </vt:variant>
      <vt:variant>
        <vt:i4>3</vt:i4>
      </vt:variant>
      <vt:variant>
        <vt:i4>0</vt:i4>
      </vt:variant>
      <vt:variant>
        <vt:i4>5</vt:i4>
      </vt:variant>
      <vt:variant>
        <vt:lpwstr>consultantplus://offline/ref=F8B0CA68BC382ABFFC32C99F572C11233EB4E75DBA42A611CCE9901401C550D4949256CA82C1176BG</vt:lpwstr>
      </vt:variant>
      <vt:variant>
        <vt:lpwstr/>
      </vt:variant>
      <vt:variant>
        <vt:i4>1704021</vt:i4>
      </vt:variant>
      <vt:variant>
        <vt:i4>0</vt:i4>
      </vt:variant>
      <vt:variant>
        <vt:i4>0</vt:i4>
      </vt:variant>
      <vt:variant>
        <vt:i4>5</vt:i4>
      </vt:variant>
      <vt:variant>
        <vt:lpwstr>consultantplus://offline/ref=F8B0CA68BC382ABFFC32C99F572C11233EB4E75DBA42A611CCE9901401C550D4949256C8821C60G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creator>user</dc:creator>
  <cp:lastModifiedBy>support</cp:lastModifiedBy>
  <cp:revision>3</cp:revision>
  <cp:lastPrinted>2015-10-22T12:24:00Z</cp:lastPrinted>
  <dcterms:created xsi:type="dcterms:W3CDTF">2016-01-27T05:03:00Z</dcterms:created>
  <dcterms:modified xsi:type="dcterms:W3CDTF">2016-01-27T05:03:00Z</dcterms:modified>
</cp:coreProperties>
</file>