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2A" w:rsidRPr="008E68E2" w:rsidRDefault="00D2072A" w:rsidP="00D2072A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3B7DE0" w:rsidRPr="008E68E2" w:rsidRDefault="003B7DE0" w:rsidP="003B7DE0">
      <w:pPr>
        <w:spacing w:after="0" w:line="240" w:lineRule="auto"/>
        <w:jc w:val="both"/>
        <w:rPr>
          <w:rFonts w:ascii="Times Cyr Bash Normal" w:eastAsia="Times New Roman" w:hAnsi="Times Cyr Bash Normal" w:cs="Times New Roman"/>
          <w:sz w:val="2"/>
          <w:szCs w:val="2"/>
          <w:lang w:eastAsia="ru-RU"/>
        </w:rPr>
      </w:pPr>
    </w:p>
    <w:p w:rsidR="00A53D69" w:rsidRDefault="00A53D69" w:rsidP="003B7DE0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A53D69" w:rsidRDefault="00A53D69" w:rsidP="003B7DE0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A53D69" w:rsidRDefault="00E717F2" w:rsidP="003B7DE0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Совет сельского поселения Кальтовский сельсовет муниципального района Иглинский район Республики Башкортостан</w:t>
      </w:r>
    </w:p>
    <w:p w:rsidR="00E717F2" w:rsidRDefault="00E717F2" w:rsidP="00E717F2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E717F2" w:rsidRDefault="00E717F2" w:rsidP="00E717F2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КАРАР                                                                                            РЕШЕНИЕ</w:t>
      </w:r>
    </w:p>
    <w:p w:rsidR="00A53D69" w:rsidRPr="003B7DE0" w:rsidRDefault="00A53D69" w:rsidP="003B7D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B7DE0" w:rsidRPr="003B7DE0" w:rsidRDefault="003B7DE0" w:rsidP="003B7DE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7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размещения и эксплуатации объектов праздничного или тематического оформления в  сельском поселении  </w:t>
      </w:r>
      <w:proofErr w:type="spellStart"/>
      <w:r w:rsidR="00A53D69">
        <w:rPr>
          <w:rFonts w:ascii="Times New Roman" w:hAnsi="Times New Roman"/>
          <w:b/>
          <w:color w:val="000000"/>
          <w:sz w:val="28"/>
          <w:szCs w:val="28"/>
        </w:rPr>
        <w:t>Кальтовский</w:t>
      </w:r>
      <w:proofErr w:type="spellEnd"/>
      <w:r w:rsidRPr="003B7DE0">
        <w:rPr>
          <w:rFonts w:ascii="Times New Roman" w:hAnsi="Times New Roman"/>
          <w:b/>
          <w:color w:val="000000"/>
          <w:sz w:val="28"/>
          <w:szCs w:val="28"/>
        </w:rPr>
        <w:t xml:space="preserve">  сельсовет муниципального района Иглинский район </w:t>
      </w:r>
      <w:r w:rsidRPr="003B7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7DE0">
        <w:rPr>
          <w:rFonts w:ascii="Times New Roman" w:hAnsi="Times New Roman"/>
          <w:b/>
          <w:color w:val="000000"/>
          <w:sz w:val="28"/>
          <w:szCs w:val="28"/>
        </w:rPr>
        <w:t>Республики Башкортостан</w:t>
      </w:r>
    </w:p>
    <w:p w:rsidR="003B7DE0" w:rsidRPr="00BF2C9F" w:rsidRDefault="003B7DE0" w:rsidP="003B7D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7DE0" w:rsidRPr="000A626C" w:rsidRDefault="003B7DE0" w:rsidP="003B7DE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A626C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6 октября 2003г. № 131-ФЗ «Об общих принципах организации местного самоуправления в Российской Федерации», </w:t>
      </w:r>
      <w:hyperlink r:id="rId5" w:history="1">
        <w:r w:rsidRPr="000A626C">
          <w:rPr>
            <w:rFonts w:ascii="Times New Roman" w:hAnsi="Times New Roman"/>
            <w:color w:val="000000"/>
            <w:sz w:val="28"/>
            <w:szCs w:val="28"/>
          </w:rPr>
          <w:t>Кодекс</w:t>
        </w:r>
      </w:hyperlink>
      <w:r w:rsidRPr="000A626C">
        <w:rPr>
          <w:rFonts w:ascii="Times New Roman" w:hAnsi="Times New Roman"/>
          <w:color w:val="000000"/>
          <w:sz w:val="28"/>
          <w:szCs w:val="28"/>
        </w:rPr>
        <w:t>ом Р</w:t>
      </w:r>
      <w:r w:rsidRPr="000A626C">
        <w:rPr>
          <w:rFonts w:ascii="Times New Roman" w:hAnsi="Times New Roman"/>
          <w:sz w:val="28"/>
          <w:szCs w:val="28"/>
        </w:rPr>
        <w:t>еспублики Башкортостан об административных правонарушениях от 23.06.2011г. № 413-з,</w:t>
      </w:r>
      <w:r w:rsidR="00A53D69" w:rsidRPr="000A626C"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proofErr w:type="spellStart"/>
      <w:r w:rsidR="00A53D69" w:rsidRPr="000A626C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Pr="000A626C">
        <w:rPr>
          <w:rFonts w:ascii="Times New Roman" w:hAnsi="Times New Roman"/>
          <w:sz w:val="28"/>
          <w:szCs w:val="28"/>
        </w:rPr>
        <w:t xml:space="preserve"> </w:t>
      </w:r>
      <w:r w:rsidRPr="000A6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626C">
        <w:rPr>
          <w:rFonts w:ascii="Times New Roman" w:hAnsi="Times New Roman"/>
          <w:sz w:val="28"/>
          <w:szCs w:val="28"/>
        </w:rPr>
        <w:t>сельсовет муниципального района Иглинский район Республики Башкортостан решил:</w:t>
      </w:r>
    </w:p>
    <w:p w:rsidR="003B7DE0" w:rsidRPr="000A626C" w:rsidRDefault="003B7DE0" w:rsidP="003B7DE0">
      <w:pPr>
        <w:spacing w:after="0"/>
        <w:ind w:firstLine="540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3B7DE0" w:rsidRPr="000A626C" w:rsidRDefault="003B7DE0" w:rsidP="003B7DE0">
      <w:pPr>
        <w:numPr>
          <w:ilvl w:val="0"/>
          <w:numId w:val="2"/>
        </w:numPr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62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 Правила размещения и эксплуатации объектов</w:t>
      </w:r>
      <w:r w:rsidR="000A6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6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праздичного</w:t>
      </w:r>
      <w:proofErr w:type="spellEnd"/>
      <w:r w:rsidR="000A6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26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тематического оформления в  сельском поселении</w:t>
      </w:r>
      <w:r w:rsidR="00A53D69" w:rsidRPr="000A62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53D69" w:rsidRPr="000A626C">
        <w:rPr>
          <w:rFonts w:ascii="Times New Roman" w:hAnsi="Times New Roman"/>
          <w:color w:val="000000"/>
          <w:sz w:val="28"/>
          <w:szCs w:val="28"/>
        </w:rPr>
        <w:t>Кальтовский</w:t>
      </w:r>
      <w:proofErr w:type="spellEnd"/>
      <w:r w:rsidRPr="000A626C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3B7DE0" w:rsidRPr="000A626C" w:rsidRDefault="003B7DE0" w:rsidP="003B7DE0">
      <w:pPr>
        <w:pStyle w:val="a7"/>
        <w:numPr>
          <w:ilvl w:val="0"/>
          <w:numId w:val="2"/>
        </w:numPr>
        <w:spacing w:after="0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0A626C">
        <w:rPr>
          <w:rFonts w:ascii="Times New Roman" w:hAnsi="Times New Roman"/>
          <w:sz w:val="28"/>
          <w:szCs w:val="28"/>
        </w:rPr>
        <w:t>Обнародовать настоящее решение на информационном стенде в здании админ</w:t>
      </w:r>
      <w:r w:rsidR="00A53D69" w:rsidRPr="000A626C">
        <w:rPr>
          <w:rFonts w:ascii="Times New Roman" w:hAnsi="Times New Roman"/>
          <w:sz w:val="28"/>
          <w:szCs w:val="28"/>
        </w:rPr>
        <w:t xml:space="preserve">истрации сельского поселения </w:t>
      </w:r>
      <w:proofErr w:type="spellStart"/>
      <w:r w:rsidR="00A53D69" w:rsidRPr="000A626C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Pr="000A626C"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район.</w:t>
      </w:r>
    </w:p>
    <w:p w:rsidR="000A626C" w:rsidRDefault="003B7DE0" w:rsidP="003B7DE0">
      <w:pPr>
        <w:pStyle w:val="a6"/>
        <w:numPr>
          <w:ilvl w:val="0"/>
          <w:numId w:val="2"/>
        </w:numPr>
        <w:spacing w:after="0"/>
        <w:ind w:left="-142" w:firstLine="567"/>
        <w:rPr>
          <w:rFonts w:ascii="Times New Roman" w:hAnsi="Times New Roman"/>
          <w:sz w:val="28"/>
          <w:szCs w:val="28"/>
        </w:rPr>
      </w:pPr>
      <w:proofErr w:type="gramStart"/>
      <w:r w:rsidRPr="000A62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626C">
        <w:rPr>
          <w:rFonts w:ascii="Times New Roman" w:hAnsi="Times New Roman"/>
          <w:sz w:val="28"/>
          <w:szCs w:val="28"/>
        </w:rPr>
        <w:t xml:space="preserve"> исполнением данного  решения  возложить на Постоянную комиссию Совета по социально-гуманитарным в</w:t>
      </w:r>
      <w:r w:rsidR="000A626C">
        <w:rPr>
          <w:rFonts w:ascii="Times New Roman" w:hAnsi="Times New Roman"/>
          <w:sz w:val="28"/>
          <w:szCs w:val="28"/>
        </w:rPr>
        <w:t xml:space="preserve">опросам, охране </w:t>
      </w:r>
      <w:proofErr w:type="spellStart"/>
      <w:r w:rsidR="000A626C">
        <w:rPr>
          <w:rFonts w:ascii="Times New Roman" w:hAnsi="Times New Roman"/>
          <w:sz w:val="28"/>
          <w:szCs w:val="28"/>
        </w:rPr>
        <w:t>правопоряд</w:t>
      </w:r>
      <w:proofErr w:type="spellEnd"/>
      <w:r w:rsidR="000A626C">
        <w:rPr>
          <w:rFonts w:ascii="Times New Roman" w:hAnsi="Times New Roman"/>
          <w:sz w:val="28"/>
          <w:szCs w:val="28"/>
        </w:rPr>
        <w:t>-</w:t>
      </w:r>
    </w:p>
    <w:p w:rsidR="003B7DE0" w:rsidRPr="000A626C" w:rsidRDefault="000A626C" w:rsidP="000A626C">
      <w:pPr>
        <w:pStyle w:val="a6"/>
        <w:spacing w:after="0"/>
        <w:ind w:left="-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</w:t>
      </w:r>
      <w:proofErr w:type="spellEnd"/>
      <w:r>
        <w:rPr>
          <w:rFonts w:ascii="Times New Roman" w:hAnsi="Times New Roman"/>
          <w:sz w:val="28"/>
          <w:szCs w:val="28"/>
        </w:rPr>
        <w:t xml:space="preserve"> (председатель – </w:t>
      </w:r>
      <w:proofErr w:type="spellStart"/>
      <w:r>
        <w:rPr>
          <w:rFonts w:ascii="Times New Roman" w:hAnsi="Times New Roman"/>
          <w:sz w:val="28"/>
          <w:szCs w:val="28"/>
        </w:rPr>
        <w:t>Фасхутдинов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Г.Ш.)</w:t>
      </w:r>
      <w:r w:rsidR="003B7DE0" w:rsidRPr="000A626C">
        <w:rPr>
          <w:rFonts w:ascii="Times New Roman" w:hAnsi="Times New Roman"/>
          <w:sz w:val="28"/>
          <w:szCs w:val="28"/>
        </w:rPr>
        <w:t>.</w:t>
      </w:r>
    </w:p>
    <w:p w:rsidR="003B7DE0" w:rsidRPr="000A626C" w:rsidRDefault="003B7DE0" w:rsidP="003B7DE0">
      <w:pPr>
        <w:pStyle w:val="a6"/>
        <w:numPr>
          <w:ilvl w:val="0"/>
          <w:numId w:val="2"/>
        </w:numPr>
        <w:spacing w:after="0"/>
        <w:ind w:left="-142" w:firstLine="567"/>
        <w:rPr>
          <w:rFonts w:ascii="Times New Roman" w:hAnsi="Times New Roman"/>
          <w:sz w:val="28"/>
          <w:szCs w:val="28"/>
        </w:rPr>
      </w:pPr>
      <w:r w:rsidRPr="000A626C"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3B7DE0" w:rsidRPr="000A626C" w:rsidRDefault="003B7DE0" w:rsidP="003B7DE0">
      <w:pPr>
        <w:pStyle w:val="a6"/>
        <w:spacing w:after="0"/>
        <w:ind w:left="-142"/>
        <w:rPr>
          <w:sz w:val="28"/>
          <w:szCs w:val="28"/>
        </w:rPr>
      </w:pPr>
    </w:p>
    <w:p w:rsidR="003B7DE0" w:rsidRPr="000A626C" w:rsidRDefault="003B7DE0" w:rsidP="003B7DE0">
      <w:pPr>
        <w:pStyle w:val="a6"/>
        <w:spacing w:after="0"/>
        <w:rPr>
          <w:sz w:val="28"/>
          <w:szCs w:val="28"/>
        </w:rPr>
      </w:pPr>
    </w:p>
    <w:p w:rsidR="003B7DE0" w:rsidRPr="000A626C" w:rsidRDefault="003B7DE0" w:rsidP="003B7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A626C">
        <w:rPr>
          <w:rFonts w:ascii="Times New Roman" w:hAnsi="Times New Roman"/>
          <w:bCs/>
          <w:sz w:val="28"/>
          <w:szCs w:val="28"/>
        </w:rPr>
        <w:t xml:space="preserve">Глава сельского поселения       </w:t>
      </w:r>
      <w:r w:rsidR="000A626C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0A626C">
        <w:rPr>
          <w:rFonts w:ascii="Times New Roman" w:hAnsi="Times New Roman"/>
          <w:bCs/>
          <w:sz w:val="28"/>
          <w:szCs w:val="28"/>
        </w:rPr>
        <w:tab/>
      </w:r>
      <w:r w:rsidR="000A626C">
        <w:rPr>
          <w:rFonts w:ascii="Times New Roman" w:hAnsi="Times New Roman"/>
          <w:bCs/>
          <w:sz w:val="28"/>
          <w:szCs w:val="28"/>
        </w:rPr>
        <w:tab/>
      </w:r>
      <w:r w:rsidR="000A626C">
        <w:rPr>
          <w:rFonts w:ascii="Times New Roman" w:hAnsi="Times New Roman"/>
          <w:bCs/>
          <w:sz w:val="28"/>
          <w:szCs w:val="28"/>
        </w:rPr>
        <w:tab/>
      </w:r>
      <w:r w:rsidR="00A53D69" w:rsidRPr="000A626C">
        <w:rPr>
          <w:rFonts w:ascii="Times New Roman" w:hAnsi="Times New Roman"/>
          <w:bCs/>
          <w:sz w:val="28"/>
          <w:szCs w:val="28"/>
        </w:rPr>
        <w:t>Н.П. Козловский</w:t>
      </w:r>
    </w:p>
    <w:p w:rsidR="003B7DE0" w:rsidRPr="000A626C" w:rsidRDefault="000713AA" w:rsidP="003B7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 марта</w:t>
      </w:r>
      <w:r w:rsidR="003B7DE0" w:rsidRPr="000A626C">
        <w:rPr>
          <w:rFonts w:ascii="Times New Roman" w:hAnsi="Times New Roman"/>
          <w:bCs/>
          <w:sz w:val="28"/>
          <w:szCs w:val="28"/>
        </w:rPr>
        <w:t xml:space="preserve"> 2014 г.</w:t>
      </w:r>
    </w:p>
    <w:p w:rsidR="003B7DE0" w:rsidRPr="000A626C" w:rsidRDefault="000713AA" w:rsidP="003B7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286</w:t>
      </w:r>
    </w:p>
    <w:p w:rsidR="003B7DE0" w:rsidRPr="000A626C" w:rsidRDefault="003B7DE0" w:rsidP="003B7DE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3B7DE0" w:rsidRPr="00BF2C9F" w:rsidRDefault="003B7DE0" w:rsidP="003B7DE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B7DE0" w:rsidRPr="00BF2C9F" w:rsidRDefault="00D2072A" w:rsidP="003B7DE0">
      <w:pPr>
        <w:tabs>
          <w:tab w:val="left" w:pos="142"/>
        </w:tabs>
        <w:spacing w:after="0"/>
        <w:ind w:left="5760"/>
        <w:rPr>
          <w:rFonts w:ascii="Times New Roman" w:hAnsi="Times New Roman"/>
          <w:sz w:val="24"/>
          <w:szCs w:val="24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</w:t>
      </w:r>
      <w:r w:rsidR="003B7DE0" w:rsidRPr="00BF2C9F">
        <w:rPr>
          <w:rFonts w:ascii="Times New Roman" w:hAnsi="Times New Roman"/>
          <w:sz w:val="24"/>
          <w:szCs w:val="24"/>
        </w:rPr>
        <w:t>ПРИЛОЖЕНИЕ</w:t>
      </w:r>
    </w:p>
    <w:p w:rsidR="003B7DE0" w:rsidRPr="00BF2C9F" w:rsidRDefault="003B7DE0" w:rsidP="003B7DE0">
      <w:pPr>
        <w:tabs>
          <w:tab w:val="left" w:pos="142"/>
        </w:tabs>
        <w:spacing w:after="0"/>
        <w:ind w:left="5760"/>
        <w:rPr>
          <w:rFonts w:ascii="Times New Roman" w:hAnsi="Times New Roman"/>
          <w:sz w:val="24"/>
          <w:szCs w:val="24"/>
        </w:rPr>
      </w:pPr>
      <w:r w:rsidRPr="00BF2C9F">
        <w:rPr>
          <w:rFonts w:ascii="Times New Roman" w:hAnsi="Times New Roman"/>
          <w:sz w:val="24"/>
          <w:szCs w:val="24"/>
        </w:rPr>
        <w:t>к Решению Совета</w:t>
      </w:r>
    </w:p>
    <w:p w:rsidR="003B7DE0" w:rsidRPr="00BF2C9F" w:rsidRDefault="003B7DE0" w:rsidP="003B7DE0">
      <w:pPr>
        <w:tabs>
          <w:tab w:val="left" w:pos="142"/>
        </w:tabs>
        <w:spacing w:after="0"/>
        <w:ind w:left="5760"/>
        <w:rPr>
          <w:rFonts w:ascii="Times New Roman" w:hAnsi="Times New Roman"/>
          <w:sz w:val="24"/>
          <w:szCs w:val="24"/>
        </w:rPr>
      </w:pPr>
      <w:r w:rsidRPr="00BF2C9F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A53D69">
        <w:rPr>
          <w:rFonts w:ascii="Times New Roman" w:hAnsi="Times New Roman"/>
          <w:sz w:val="24"/>
          <w:szCs w:val="24"/>
        </w:rPr>
        <w:t>Кальтовский</w:t>
      </w:r>
      <w:proofErr w:type="spellEnd"/>
      <w:r w:rsidRPr="00BF2C9F">
        <w:rPr>
          <w:rFonts w:ascii="Times New Roman" w:hAnsi="Times New Roman"/>
          <w:sz w:val="24"/>
          <w:szCs w:val="24"/>
        </w:rPr>
        <w:t xml:space="preserve">  сельсовет муниципального района </w:t>
      </w:r>
      <w:r>
        <w:rPr>
          <w:rFonts w:ascii="Times New Roman" w:hAnsi="Times New Roman"/>
          <w:sz w:val="24"/>
          <w:szCs w:val="24"/>
        </w:rPr>
        <w:t>Иглинский</w:t>
      </w:r>
      <w:r w:rsidRPr="00BF2C9F">
        <w:rPr>
          <w:rFonts w:ascii="Times New Roman" w:hAnsi="Times New Roman"/>
          <w:sz w:val="24"/>
          <w:szCs w:val="24"/>
        </w:rPr>
        <w:t xml:space="preserve"> район  </w:t>
      </w:r>
    </w:p>
    <w:p w:rsidR="003B7DE0" w:rsidRPr="00BF2C9F" w:rsidRDefault="003B7DE0" w:rsidP="003B7DE0">
      <w:pPr>
        <w:tabs>
          <w:tab w:val="left" w:pos="142"/>
        </w:tabs>
        <w:spacing w:after="0"/>
        <w:ind w:left="5760"/>
        <w:rPr>
          <w:rFonts w:ascii="Times New Roman" w:hAnsi="Times New Roman"/>
          <w:sz w:val="24"/>
          <w:szCs w:val="24"/>
        </w:rPr>
      </w:pPr>
      <w:r w:rsidRPr="00BF2C9F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3B7DE0" w:rsidRPr="00BF2C9F" w:rsidRDefault="000713AA" w:rsidP="003B7DE0">
      <w:pPr>
        <w:tabs>
          <w:tab w:val="left" w:pos="142"/>
        </w:tabs>
        <w:spacing w:after="0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 марта</w:t>
      </w:r>
      <w:r w:rsidR="003B7DE0" w:rsidRPr="00BF2C9F">
        <w:rPr>
          <w:rFonts w:ascii="Times New Roman" w:hAnsi="Times New Roman"/>
          <w:sz w:val="24"/>
          <w:szCs w:val="24"/>
        </w:rPr>
        <w:t xml:space="preserve"> 201</w:t>
      </w:r>
      <w:r w:rsidR="003B7D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№ 286</w:t>
      </w:r>
    </w:p>
    <w:p w:rsidR="00D2072A" w:rsidRPr="00F03096" w:rsidRDefault="00D2072A" w:rsidP="003B7D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72A" w:rsidRPr="00F03096" w:rsidRDefault="00D2072A" w:rsidP="00D207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D2072A" w:rsidRPr="00F03096" w:rsidRDefault="00D2072A" w:rsidP="00D2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размещения и эксплуатации объектов праздничного или тематического оформления в  сельском поселении  </w:t>
      </w:r>
      <w:proofErr w:type="spellStart"/>
      <w:r w:rsidR="00A5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F03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</w:t>
      </w:r>
      <w:r w:rsidR="003B7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льсовет муниципального района  Иглинский</w:t>
      </w:r>
      <w:r w:rsidRPr="00F03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D2072A" w:rsidRPr="00F03096" w:rsidRDefault="00D2072A" w:rsidP="00D20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Правила разработаны в соответствии с Федеральным законом от 06.10.2003 № 131-ФЗ «Об общих принципах организации местного самоуправления в Российской Федерации».   </w:t>
      </w: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Настоящие  Правила устанавливает порядок размещения и эксплуатации объектов праздничного или тематического оформления в  сельском поселении  </w:t>
      </w:r>
      <w:proofErr w:type="spellStart"/>
      <w:r w:rsidR="00A5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сельсовет муниципального района </w:t>
      </w:r>
      <w:r w:rsidR="003B7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 район Республики Башкортостан.</w:t>
      </w: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Праздничное оформление территории сельского поселения на период проведения государственных и сельских праздников, мероприятий, связанных со знаменательными событиями.</w:t>
      </w: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зданий, сооружений рекомендуется осуществлять их владельцами в рамках концепции (программы) праздничного оформления территории сельского поселения.</w:t>
      </w: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Работы, связанные с проведением сельских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сельского поселения в пределах средств, предусмотренных на эти цели в бюджете сельского поселения.</w:t>
      </w: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праздничное оформление рекомендуется включать: вывеску </w:t>
      </w:r>
      <w:r w:rsidR="003B7D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3B7DE0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Концепцию праздничного оформления рекомендуется определять программой мероприятий и схемой размещения объектов и элементов праздничного оформления,</w:t>
      </w:r>
      <w:r w:rsidR="003B7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сельского поселения. </w:t>
      </w: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>8.  Правила обязательны для исполнения юридическими и физическими лицами независимо от форм собственности.</w:t>
      </w:r>
    </w:p>
    <w:p w:rsidR="00D2072A" w:rsidRPr="00F03096" w:rsidRDefault="00D2072A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96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Ответственность за размещение элементов праздничного оформления, его эксплуатацию, а после окончания мероприятий -  демонтаж,   несут владельцы зданий и сооружений.</w:t>
      </w:r>
    </w:p>
    <w:p w:rsidR="00A53D69" w:rsidRDefault="00A53D69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53D69" w:rsidRDefault="00A53D69" w:rsidP="003B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3B7DE0" w:rsidRPr="003B7DE0" w:rsidRDefault="00D2072A" w:rsidP="003B7D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0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10. </w:t>
      </w:r>
      <w:r w:rsidR="003B7DE0" w:rsidRPr="003B7DE0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за нарушение настоящего порядка наступает в соответствии со ст. 6.17. </w:t>
      </w:r>
      <w:r w:rsidR="003B7DE0" w:rsidRPr="003B7DE0">
        <w:rPr>
          <w:rFonts w:ascii="Times New Roman" w:hAnsi="Times New Roman" w:cs="Times New Roman"/>
          <w:sz w:val="28"/>
          <w:szCs w:val="28"/>
        </w:rPr>
        <w:t>Кодекса РБ об административных правонарушениях «</w:t>
      </w:r>
      <w:r w:rsidR="003B7DE0" w:rsidRPr="003B7DE0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Нарушение правил размещения и эксплуатации объектов праздничного или тематического оформления</w:t>
      </w:r>
      <w:r w:rsidR="003B7DE0" w:rsidRPr="003B7DE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B7DE0" w:rsidRPr="003B7DE0" w:rsidRDefault="003B7DE0" w:rsidP="003B7DE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DE0">
        <w:rPr>
          <w:rFonts w:ascii="Times New Roman" w:hAnsi="Times New Roman" w:cs="Times New Roman"/>
          <w:color w:val="000000"/>
          <w:sz w:val="28"/>
          <w:szCs w:val="28"/>
        </w:rPr>
        <w:t>Протоколы об административных правонарушениях за несоблюдение настоящего Порядка составляются уполномоченным лицом сельского поселения в соответствии с Положением о порядке определения должностных лиц, уполномоченных составлять протоколы об административных правонарушениях.</w:t>
      </w:r>
    </w:p>
    <w:p w:rsidR="003B7DE0" w:rsidRPr="003B7DE0" w:rsidRDefault="003B7DE0" w:rsidP="003B7DE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DE0">
        <w:rPr>
          <w:rFonts w:ascii="Times New Roman" w:hAnsi="Times New Roman" w:cs="Times New Roman"/>
          <w:color w:val="000000"/>
          <w:sz w:val="28"/>
          <w:szCs w:val="28"/>
        </w:rPr>
        <w:t>Протоколы об административных правонарушениях направляются на рассмотрение в административную комиссию муниципального района Иглинский район Республики Башкортостан.</w:t>
      </w:r>
    </w:p>
    <w:p w:rsidR="00D2072A" w:rsidRDefault="00D2072A" w:rsidP="00D207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2072A" w:rsidRDefault="00D2072A" w:rsidP="00D207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2072A" w:rsidRDefault="00D2072A" w:rsidP="00D207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2072A" w:rsidRDefault="00D2072A" w:rsidP="00D207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2072A" w:rsidRDefault="00D2072A" w:rsidP="00D207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2072A" w:rsidRDefault="00D2072A" w:rsidP="00D207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F24CC" w:rsidRDefault="00EF24CC">
      <w:bookmarkStart w:id="0" w:name="_GoBack"/>
      <w:bookmarkEnd w:id="0"/>
    </w:p>
    <w:sectPr w:rsidR="00EF24CC" w:rsidSect="00A53D6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A471B"/>
    <w:multiLevelType w:val="hybridMultilevel"/>
    <w:tmpl w:val="3FECBB4C"/>
    <w:lvl w:ilvl="0" w:tplc="1D9E8B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DD1070"/>
    <w:multiLevelType w:val="hybridMultilevel"/>
    <w:tmpl w:val="95E02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72A"/>
    <w:rsid w:val="000162A8"/>
    <w:rsid w:val="000713AA"/>
    <w:rsid w:val="000A626C"/>
    <w:rsid w:val="003B6C72"/>
    <w:rsid w:val="003B7DE0"/>
    <w:rsid w:val="00595608"/>
    <w:rsid w:val="005B116C"/>
    <w:rsid w:val="005F0A03"/>
    <w:rsid w:val="006D68A1"/>
    <w:rsid w:val="00A53D69"/>
    <w:rsid w:val="00B235B2"/>
    <w:rsid w:val="00D2072A"/>
    <w:rsid w:val="00D90DB3"/>
    <w:rsid w:val="00E717F2"/>
    <w:rsid w:val="00EF24CC"/>
    <w:rsid w:val="00E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72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semiHidden/>
    <w:rsid w:val="003B7DE0"/>
    <w:rPr>
      <w:rFonts w:ascii="Calibri" w:hAnsi="Calibri"/>
      <w:lang w:eastAsia="ru-RU"/>
    </w:rPr>
  </w:style>
  <w:style w:type="paragraph" w:styleId="a6">
    <w:name w:val="Body Text Indent"/>
    <w:basedOn w:val="a"/>
    <w:link w:val="a5"/>
    <w:semiHidden/>
    <w:rsid w:val="003B7DE0"/>
    <w:pPr>
      <w:spacing w:after="120"/>
      <w:ind w:left="283"/>
    </w:pPr>
    <w:rPr>
      <w:rFonts w:ascii="Calibri" w:hAnsi="Calibri"/>
      <w:lang w:eastAsia="ru-RU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3B7DE0"/>
  </w:style>
  <w:style w:type="paragraph" w:customStyle="1" w:styleId="ConsPlusNormal">
    <w:name w:val="ConsPlusNormal"/>
    <w:rsid w:val="003B7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basedOn w:val="a0"/>
    <w:rsid w:val="003B7DE0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B7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DD675FCAE0B7850217578E6A2280EBB094DBBBABABC8CB5CB39C2698LDA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706</Words>
  <Characters>4025</Characters>
  <Application>Microsoft Office Word</Application>
  <DocSecurity>0</DocSecurity>
  <Lines>33</Lines>
  <Paragraphs>9</Paragraphs>
  <ScaleCrop>false</ScaleCrop>
  <Company>Krokoz™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Admin</cp:lastModifiedBy>
  <cp:revision>12</cp:revision>
  <cp:lastPrinted>2014-03-20T06:25:00Z</cp:lastPrinted>
  <dcterms:created xsi:type="dcterms:W3CDTF">2014-02-04T08:33:00Z</dcterms:created>
  <dcterms:modified xsi:type="dcterms:W3CDTF">2014-04-03T04:46:00Z</dcterms:modified>
</cp:coreProperties>
</file>