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F6A" w:rsidRPr="000F4F6A" w:rsidRDefault="000F4F6A" w:rsidP="000F4F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Р</w:t>
      </w:r>
      <w:r w:rsidRPr="000F4F6A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аскрытие сути опасности современного терроризма целесообразно начать с </w:t>
      </w:r>
      <w:r w:rsidRPr="000F4F6A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определения самого понятия «терроризм»</w:t>
      </w:r>
      <w:r w:rsidRPr="000F4F6A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. Данный термин происходит от латинского </w:t>
      </w:r>
      <w:r w:rsidRPr="000F4F6A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слова «</w:t>
      </w:r>
      <w:proofErr w:type="spellStart"/>
      <w:r w:rsidRPr="000F4F6A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terror</w:t>
      </w:r>
      <w:proofErr w:type="spellEnd"/>
      <w:r w:rsidRPr="000F4F6A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» - страх, ужас</w:t>
      </w:r>
      <w:r w:rsidRPr="000F4F6A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. </w:t>
      </w:r>
      <w:r w:rsidRPr="000F4F6A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Понятие «террор»</w:t>
      </w:r>
      <w:r w:rsidRPr="000F4F6A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, по мнению историков, возникло </w:t>
      </w:r>
      <w:r w:rsidRPr="000F4F6A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во времена Французской буржуазной революции.</w:t>
      </w:r>
      <w:r w:rsidRPr="000F4F6A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 «Террор» и русском языке определяется как устрашение противника путем физического насилия, вплоть до уничтожения.</w:t>
      </w:r>
    </w:p>
    <w:p w:rsidR="000F4F6A" w:rsidRPr="000F4F6A" w:rsidRDefault="000F4F6A" w:rsidP="000F4F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0F4F6A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В настоящее время существует достаточно много дефиниций терроризма Преподавателю следует обратить внимание школьников на определение терроризма, данное в </w:t>
      </w:r>
      <w:r w:rsidRPr="000F4F6A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Федеральном законе РФ от 06.03.2006 № 35-Ф3 «О противодействии терроризму»</w:t>
      </w:r>
      <w:r w:rsidRPr="000F4F6A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, в котором раскрывается его сущность. Она </w:t>
      </w:r>
      <w:r w:rsidRPr="000F4F6A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заключается в направленности на устрашение населения с целью воздействия на принятие решения органами государственной власти, органами местного самоуправления или международными организациями.</w:t>
      </w:r>
    </w:p>
    <w:p w:rsidR="000F4F6A" w:rsidRPr="000F4F6A" w:rsidRDefault="000F4F6A" w:rsidP="000F4F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0F4F6A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В вышеуказанном законе даны также определения других понятий, свя</w:t>
      </w:r>
      <w:r w:rsidRPr="000F4F6A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softHyphen/>
        <w:t>занных с проблемой терроризма, а также четко прописаны основные принципы противодействия терроризму. В настоящий момент из обихода вышел термин «террористическая акция», вместо него следует употреблять такое понятие, как «террористический акт».</w:t>
      </w:r>
    </w:p>
    <w:p w:rsidR="000F4F6A" w:rsidRPr="000F4F6A" w:rsidRDefault="000F4F6A" w:rsidP="000F4F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0F4F6A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Важно подчеркнуть, что </w:t>
      </w:r>
      <w:r w:rsidRPr="000F4F6A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жертвы терроризма не являются целью терактов. Они не цель, а лишь средство.</w:t>
      </w:r>
    </w:p>
    <w:p w:rsidR="000F4F6A" w:rsidRPr="000F4F6A" w:rsidRDefault="000F4F6A" w:rsidP="000F4F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0F4F6A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Терроризм - это преступление, всегда умышленное.</w:t>
      </w:r>
      <w:r w:rsidRPr="000F4F6A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 При этом умысел террориста отличается от умысла людей, совершающих убийство, разбой, гра</w:t>
      </w:r>
      <w:r w:rsidRPr="000F4F6A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softHyphen/>
        <w:t>беж и т. п. Если, например, в случае убийства или грабежа имеются две сторо</w:t>
      </w:r>
      <w:r w:rsidRPr="000F4F6A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softHyphen/>
        <w:t>ны - преступник и жертва, то в акте терроризма есть и третья - органы власти или общественность, к которым апеллирует террористическая организация или террорист. Жертва террористов может и не интересовать. Их </w:t>
      </w:r>
      <w:r w:rsidRPr="000F4F6A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действия направ</w:t>
      </w:r>
      <w:r w:rsidRPr="000F4F6A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softHyphen/>
        <w:t>лены на достижение своих целей посредством привлечения общественного внимания, запугивания населения и представителей органов власти.</w:t>
      </w:r>
      <w:r w:rsidRPr="000F4F6A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 </w:t>
      </w:r>
      <w:r w:rsidRPr="000F4F6A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При этом проявляется безразличие к жертвам, что ведет к особой жестокости, массовой гибели невинных людей.</w:t>
      </w:r>
    </w:p>
    <w:p w:rsidR="000F4F6A" w:rsidRPr="000F4F6A" w:rsidRDefault="000F4F6A" w:rsidP="000F4F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0F4F6A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Опасность терроризма чрезвычайно высока, ибо он не просто отражает культ насилия, но и способствует его развитию, формирует и усиливает в обще</w:t>
      </w:r>
      <w:r w:rsidRPr="000F4F6A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softHyphen/>
        <w:t>стве чувство страха, обесценивает человеческую жизнь, приводит к свертыва</w:t>
      </w:r>
      <w:r w:rsidRPr="000F4F6A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softHyphen/>
        <w:t>нию государственных гарантий свободы личности, так как вызывает со стороны государства ответные меры, которые не всегда сочетаются с нормами правово</w:t>
      </w:r>
      <w:r w:rsidRPr="000F4F6A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softHyphen/>
        <w:t>го государства.</w:t>
      </w:r>
    </w:p>
    <w:p w:rsidR="000F4F6A" w:rsidRPr="000F4F6A" w:rsidRDefault="000F4F6A" w:rsidP="000F4F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0F4F6A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Общество обычно определяет терроризм на уровне эмоций: в массовом сознании терроризм воспринимается как ужас,</w:t>
      </w:r>
      <w:r w:rsidRPr="000F4F6A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 покушение на основы бытия, происки нелюдей. Поэтому сегодня самые ходовые и эффективные методы тер</w:t>
      </w:r>
      <w:r w:rsidRPr="000F4F6A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softHyphen/>
        <w:t>рора - насилие не в отношении представителей власти, а против мирных, без</w:t>
      </w:r>
      <w:r w:rsidRPr="000F4F6A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softHyphen/>
        <w:t>защитных и не имеющих отношения к «адресату» террора людей, с обязатель</w:t>
      </w:r>
      <w:r w:rsidRPr="000F4F6A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softHyphen/>
        <w:t>ной демонстрацией катастрофических результатов террора через средства мас</w:t>
      </w:r>
      <w:r w:rsidRPr="000F4F6A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softHyphen/>
        <w:t>совой информации, общественное мнение, а через него, как через передаточ</w:t>
      </w:r>
      <w:r w:rsidRPr="000F4F6A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softHyphen/>
        <w:t>ный механизм, - лидерам стран. Террористический акт не знает заранее своих конкретных жертв, ибо направлен прежде всего против государства. </w:t>
      </w:r>
      <w:r w:rsidRPr="000F4F6A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Его ос</w:t>
      </w:r>
      <w:r w:rsidRPr="000F4F6A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softHyphen/>
        <w:t>новная задача - подчинить государство, его органы, всю общественность, за</w:t>
      </w:r>
      <w:r w:rsidRPr="000F4F6A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softHyphen/>
        <w:t>ставить их выполнять требования террористов и стоящих за ними лиц и органи</w:t>
      </w:r>
      <w:r w:rsidRPr="000F4F6A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softHyphen/>
        <w:t>заций</w:t>
      </w:r>
      <w:r w:rsidRPr="000F4F6A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. А сделать это можно, по их расчету, вызвав недовольство и возмущение населения, среди которого посеян страх. И террористы целенаправленно, ак</w:t>
      </w:r>
      <w:r w:rsidRPr="000F4F6A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softHyphen/>
        <w:t>тивно и изощренно запугивают людей.</w:t>
      </w:r>
    </w:p>
    <w:p w:rsidR="000F4F6A" w:rsidRPr="000F4F6A" w:rsidRDefault="000F4F6A" w:rsidP="000F4F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0F4F6A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Таким образом, терроризм по своей сущности - наиболее тяжкое об</w:t>
      </w:r>
      <w:r w:rsidRPr="000F4F6A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softHyphen/>
        <w:t>щественно опасное преступление, создающее угрозу безопасности как от</w:t>
      </w:r>
      <w:r w:rsidRPr="000F4F6A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softHyphen/>
        <w:t>дельному гражданину, так и обществу, государству в целом.</w:t>
      </w:r>
    </w:p>
    <w:p w:rsidR="000F4F6A" w:rsidRPr="000F4F6A" w:rsidRDefault="000F4F6A" w:rsidP="000F4F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5"/>
        <w:textAlignment w:val="top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bookmarkStart w:id="0" w:name="_GoBack"/>
      <w:bookmarkEnd w:id="0"/>
      <w:r w:rsidRPr="000F4F6A">
        <w:rPr>
          <w:rFonts w:ascii="Trebuchet MS" w:eastAsia="Times New Roman" w:hAnsi="Trebuchet MS" w:cs="Times New Roman"/>
          <w:noProof/>
          <w:color w:val="2B76B2"/>
          <w:sz w:val="21"/>
          <w:szCs w:val="21"/>
          <w:lang w:eastAsia="ru-RU"/>
        </w:rPr>
        <w:lastRenderedPageBreak/>
        <w:drawing>
          <wp:inline distT="0" distB="0" distL="0" distR="0">
            <wp:extent cx="5238750" cy="3933825"/>
            <wp:effectExtent l="0" t="0" r="0" b="9525"/>
            <wp:docPr id="1" name="Рисунок 1" descr="Характерные признаки современного терроризма.">
              <a:hlinkClick xmlns:a="http://schemas.openxmlformats.org/drawingml/2006/main" r:id="rId5" tooltip="&quot;Характерные признаки современного терроризма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арактерные признаки современного терроризма.">
                      <a:hlinkClick r:id="rId5" tooltip="&quot;Характерные признаки современного терроризма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F6A" w:rsidRPr="000F4F6A" w:rsidRDefault="000F4F6A" w:rsidP="000F4F6A">
      <w:pPr>
        <w:shd w:val="clear" w:color="auto" w:fill="FFFFFF"/>
        <w:spacing w:before="30" w:after="0" w:line="240" w:lineRule="auto"/>
        <w:ind w:left="-255" w:right="165"/>
        <w:textAlignment w:val="top"/>
        <w:rPr>
          <w:rFonts w:ascii="Arial" w:eastAsia="Times New Roman" w:hAnsi="Arial" w:cs="Arial"/>
          <w:color w:val="22252D"/>
          <w:sz w:val="20"/>
          <w:szCs w:val="20"/>
          <w:lang w:eastAsia="ru-RU"/>
        </w:rPr>
      </w:pPr>
    </w:p>
    <w:p w:rsidR="00B743CD" w:rsidRDefault="00B743CD"/>
    <w:sectPr w:rsidR="00B74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37B9C"/>
    <w:multiLevelType w:val="multilevel"/>
    <w:tmpl w:val="CA326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F9083F"/>
    <w:multiLevelType w:val="multilevel"/>
    <w:tmpl w:val="15E66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3BC"/>
    <w:rsid w:val="000F4F6A"/>
    <w:rsid w:val="00B743CD"/>
    <w:rsid w:val="00C0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75258"/>
  <w15:chartTrackingRefBased/>
  <w15:docId w15:val="{83956BB5-EB6B-4AF8-83B9-AC444FC65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4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F4F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5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03117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99716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7252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9774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96744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2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8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89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blagoveshensk.bashkortostan.ru/upload/resize_cache/alt/ab0/ab08c1eaa7a25f861cb1c39ecfa646de_1024_768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2980</Characters>
  <Application>Microsoft Office Word</Application>
  <DocSecurity>0</DocSecurity>
  <Lines>24</Lines>
  <Paragraphs>6</Paragraphs>
  <ScaleCrop>false</ScaleCrop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2022-03-23T10:53:00Z</dcterms:created>
  <dcterms:modified xsi:type="dcterms:W3CDTF">2022-03-23T10:53:00Z</dcterms:modified>
</cp:coreProperties>
</file>