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A9" w:rsidRDefault="008B0F00" w:rsidP="00F11826">
      <w:pPr>
        <w:jc w:val="center"/>
        <w:rPr>
          <w:rFonts w:ascii="Rom Bsh" w:hAnsi="Rom Bsh"/>
          <w:b/>
        </w:rPr>
      </w:pPr>
      <w:r w:rsidRPr="00B444B8">
        <w:rPr>
          <w:noProof/>
        </w:rPr>
        <w:drawing>
          <wp:inline distT="0" distB="0" distL="0" distR="0" wp14:anchorId="67225E76" wp14:editId="2C8EBA3F">
            <wp:extent cx="5940425" cy="1665985"/>
            <wp:effectExtent l="0" t="0" r="317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26" w:rsidRPr="009E0987" w:rsidRDefault="00F11826" w:rsidP="00F11826">
      <w:pPr>
        <w:jc w:val="center"/>
        <w:rPr>
          <w:rFonts w:ascii="Rom Bsh" w:hAnsi="Rom Bsh"/>
          <w:b/>
        </w:rPr>
      </w:pPr>
    </w:p>
    <w:p w:rsidR="008B0F00" w:rsidRPr="008B0F00" w:rsidRDefault="00F11826" w:rsidP="008B0F00">
      <w:pPr>
        <w:spacing w:after="480"/>
        <w:ind w:right="-113"/>
        <w:jc w:val="center"/>
        <w:rPr>
          <w:rFonts w:eastAsiaTheme="minorEastAsia"/>
          <w:b/>
          <w:sz w:val="28"/>
          <w:szCs w:val="28"/>
        </w:rPr>
      </w:pPr>
      <w:r w:rsidRPr="009E0987">
        <w:rPr>
          <w:sz w:val="28"/>
          <w:szCs w:val="28"/>
        </w:rPr>
        <w:t xml:space="preserve">   </w:t>
      </w:r>
      <w:r w:rsidR="008B0F00" w:rsidRPr="008B0F00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Ҡ</w:t>
      </w:r>
      <w:r w:rsidR="008B0F00" w:rsidRPr="008B0F00">
        <w:rPr>
          <w:rFonts w:eastAsiaTheme="minorEastAsia"/>
          <w:b/>
          <w:sz w:val="28"/>
          <w:szCs w:val="28"/>
        </w:rPr>
        <w:t>АРАР                                                                                   ПОСТАНОВЛЕНИЕ</w:t>
      </w:r>
    </w:p>
    <w:p w:rsidR="008B0F00" w:rsidRDefault="008B0F00" w:rsidP="008B0F00">
      <w:pPr>
        <w:spacing w:after="480" w:line="276" w:lineRule="auto"/>
        <w:ind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8B0F00">
        <w:rPr>
          <w:rFonts w:eastAsiaTheme="minorEastAsia"/>
          <w:sz w:val="28"/>
          <w:szCs w:val="28"/>
        </w:rPr>
        <w:t xml:space="preserve">«03» сентябрь 2020 й                         № </w:t>
      </w:r>
      <w:r>
        <w:rPr>
          <w:rFonts w:eastAsiaTheme="minorEastAsia"/>
          <w:sz w:val="28"/>
          <w:szCs w:val="28"/>
        </w:rPr>
        <w:t>50</w:t>
      </w:r>
      <w:r w:rsidRPr="008B0F00">
        <w:rPr>
          <w:rFonts w:eastAsiaTheme="minorEastAsia"/>
          <w:sz w:val="28"/>
          <w:szCs w:val="28"/>
        </w:rPr>
        <w:t xml:space="preserve">                       </w:t>
      </w:r>
      <w:proofErr w:type="gramStart"/>
      <w:r w:rsidRPr="008B0F00">
        <w:rPr>
          <w:rFonts w:eastAsiaTheme="minorEastAsia"/>
          <w:sz w:val="28"/>
          <w:szCs w:val="28"/>
        </w:rPr>
        <w:t xml:space="preserve">   «</w:t>
      </w:r>
      <w:proofErr w:type="gramEnd"/>
      <w:r w:rsidRPr="008B0F00">
        <w:rPr>
          <w:rFonts w:eastAsiaTheme="minorEastAsia"/>
          <w:sz w:val="28"/>
          <w:szCs w:val="28"/>
        </w:rPr>
        <w:t>03» сентября 2020 г.</w:t>
      </w:r>
    </w:p>
    <w:p w:rsidR="00F11826" w:rsidRPr="009E0987" w:rsidRDefault="00F11826" w:rsidP="00F11826">
      <w:pPr>
        <w:rPr>
          <w:color w:val="000000"/>
        </w:rPr>
      </w:pPr>
    </w:p>
    <w:p w:rsidR="00F11826" w:rsidRPr="00DD6EA9" w:rsidRDefault="00F11826" w:rsidP="00DD6EA9">
      <w:pPr>
        <w:jc w:val="center"/>
        <w:rPr>
          <w:color w:val="000000"/>
        </w:rPr>
      </w:pPr>
      <w:r w:rsidRPr="00DD6EA9">
        <w:rPr>
          <w:color w:val="000000"/>
          <w:sz w:val="28"/>
          <w:szCs w:val="28"/>
        </w:rPr>
        <w:t>Об утверждении Порядка разработки и</w:t>
      </w:r>
      <w:r w:rsidR="00DD6EA9" w:rsidRPr="00DD6EA9">
        <w:rPr>
          <w:color w:val="000000"/>
          <w:sz w:val="28"/>
          <w:szCs w:val="28"/>
        </w:rPr>
        <w:t xml:space="preserve"> </w:t>
      </w:r>
      <w:r w:rsidRPr="00DD6EA9">
        <w:rPr>
          <w:color w:val="000000"/>
          <w:sz w:val="28"/>
          <w:szCs w:val="28"/>
        </w:rPr>
        <w:t>утверждения бюджетного прогноза</w:t>
      </w:r>
    </w:p>
    <w:p w:rsidR="00F11826" w:rsidRPr="009E0987" w:rsidRDefault="00F11826" w:rsidP="00DD6EA9">
      <w:pPr>
        <w:jc w:val="center"/>
        <w:rPr>
          <w:b/>
          <w:color w:val="000000"/>
          <w:sz w:val="28"/>
          <w:szCs w:val="28"/>
        </w:rPr>
      </w:pPr>
      <w:proofErr w:type="gramStart"/>
      <w:r w:rsidRPr="00DD6EA9">
        <w:rPr>
          <w:color w:val="000000"/>
          <w:sz w:val="28"/>
          <w:szCs w:val="28"/>
        </w:rPr>
        <w:t>сельского</w:t>
      </w:r>
      <w:proofErr w:type="gramEnd"/>
      <w:r w:rsidRPr="00DD6EA9">
        <w:rPr>
          <w:color w:val="000000"/>
          <w:sz w:val="28"/>
          <w:szCs w:val="28"/>
        </w:rPr>
        <w:t xml:space="preserve"> поселения </w:t>
      </w:r>
      <w:proofErr w:type="spellStart"/>
      <w:r w:rsidR="00DD6EA9" w:rsidRPr="00DD6EA9">
        <w:rPr>
          <w:color w:val="000000"/>
          <w:sz w:val="28"/>
          <w:szCs w:val="28"/>
        </w:rPr>
        <w:t>Кальтовский</w:t>
      </w:r>
      <w:proofErr w:type="spellEnd"/>
      <w:r w:rsidRPr="00DD6EA9">
        <w:rPr>
          <w:color w:val="000000"/>
          <w:sz w:val="28"/>
          <w:szCs w:val="28"/>
        </w:rPr>
        <w:t xml:space="preserve"> сельсовет</w:t>
      </w:r>
      <w:r w:rsidR="00DD6EA9" w:rsidRPr="00DD6EA9">
        <w:rPr>
          <w:color w:val="000000"/>
          <w:sz w:val="28"/>
          <w:szCs w:val="28"/>
        </w:rPr>
        <w:t xml:space="preserve"> </w:t>
      </w:r>
      <w:r w:rsidRPr="00DD6EA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D6EA9">
        <w:rPr>
          <w:color w:val="000000"/>
          <w:sz w:val="28"/>
          <w:szCs w:val="28"/>
        </w:rPr>
        <w:t>Иглинский</w:t>
      </w:r>
      <w:proofErr w:type="spellEnd"/>
      <w:r w:rsidR="00DD6EA9" w:rsidRPr="00DD6EA9">
        <w:rPr>
          <w:color w:val="000000"/>
          <w:sz w:val="28"/>
          <w:szCs w:val="28"/>
        </w:rPr>
        <w:t xml:space="preserve"> </w:t>
      </w:r>
      <w:r w:rsidRPr="00DD6EA9">
        <w:rPr>
          <w:color w:val="000000"/>
          <w:sz w:val="28"/>
          <w:szCs w:val="28"/>
        </w:rPr>
        <w:t>район Республики Башкортостан на</w:t>
      </w:r>
      <w:r w:rsidR="00DD6EA9" w:rsidRPr="00DD6EA9">
        <w:rPr>
          <w:color w:val="000000"/>
          <w:sz w:val="28"/>
          <w:szCs w:val="28"/>
        </w:rPr>
        <w:t xml:space="preserve"> </w:t>
      </w:r>
      <w:r w:rsidRPr="00DD6EA9">
        <w:rPr>
          <w:color w:val="000000"/>
          <w:sz w:val="28"/>
          <w:szCs w:val="28"/>
        </w:rPr>
        <w:t>долгосрочный период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В соответствии со статьей 170.1 </w:t>
      </w:r>
      <w:hyperlink r:id="rId5" w:history="1">
        <w:r w:rsidRPr="009E0987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9E0987">
        <w:rPr>
          <w:color w:val="000000"/>
          <w:sz w:val="28"/>
          <w:szCs w:val="28"/>
        </w:rPr>
        <w:t xml:space="preserve">, Положением о </w:t>
      </w:r>
      <w:hyperlink r:id="rId6" w:history="1">
        <w:r w:rsidRPr="009E0987">
          <w:rPr>
            <w:color w:val="000000"/>
            <w:sz w:val="28"/>
            <w:szCs w:val="28"/>
          </w:rPr>
          <w:t>бюджетном</w:t>
        </w:r>
      </w:hyperlink>
      <w:r w:rsidRPr="009E0987">
        <w:rPr>
          <w:color w:val="000000"/>
          <w:sz w:val="28"/>
          <w:szCs w:val="28"/>
        </w:rPr>
        <w:t xml:space="preserve"> процессе в сельском поселении</w:t>
      </w:r>
      <w:r w:rsidRPr="009E0987">
        <w:rPr>
          <w:b/>
          <w:color w:val="000000"/>
          <w:sz w:val="28"/>
          <w:szCs w:val="28"/>
        </w:rPr>
        <w:t xml:space="preserve">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DD6EA9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F11826" w:rsidRPr="009E0987">
        <w:rPr>
          <w:color w:val="000000"/>
          <w:sz w:val="28"/>
          <w:szCs w:val="28"/>
        </w:rPr>
        <w:t>ПОСТАНОВЛЯЮ: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br/>
        <w:t xml:space="preserve">          1. Утвердить прилагаемый Порядок разработки и утверждения бюджетного прогноза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F11826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2.Установить, что бюджетный прогноз сельского поселения</w:t>
      </w:r>
      <w:r w:rsidRPr="009E0987">
        <w:rPr>
          <w:b/>
          <w:color w:val="000000"/>
          <w:sz w:val="28"/>
          <w:szCs w:val="28"/>
        </w:rPr>
        <w:t xml:space="preserve">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="00DD6EA9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0C0735" w:rsidRDefault="000C0735" w:rsidP="000C073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0C0735">
        <w:rPr>
          <w:rFonts w:eastAsiaTheme="minorEastAsia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proofErr w:type="gramStart"/>
      <w:r w:rsidRPr="000C0735">
        <w:rPr>
          <w:rFonts w:eastAsiaTheme="minorEastAsia"/>
          <w:sz w:val="28"/>
          <w:szCs w:val="28"/>
        </w:rPr>
        <w:t>администрации  сельского</w:t>
      </w:r>
      <w:proofErr w:type="gramEnd"/>
      <w:r w:rsidRPr="000C0735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="00DD6EA9">
        <w:rPr>
          <w:rFonts w:eastAsiaTheme="minorEastAsia"/>
          <w:sz w:val="28"/>
          <w:szCs w:val="28"/>
        </w:rPr>
        <w:t>Кальтовский</w:t>
      </w:r>
      <w:proofErr w:type="spellEnd"/>
      <w:r w:rsidR="00DD6EA9">
        <w:rPr>
          <w:rFonts w:eastAsiaTheme="minorEastAsia"/>
          <w:sz w:val="28"/>
          <w:szCs w:val="28"/>
        </w:rPr>
        <w:t xml:space="preserve"> </w:t>
      </w:r>
      <w:r w:rsidRPr="000C0735">
        <w:rPr>
          <w:rFonts w:eastAsiaTheme="minorEastAsia"/>
          <w:sz w:val="28"/>
          <w:szCs w:val="28"/>
        </w:rPr>
        <w:t>сельсовет в информационно-телекоммуникационной сети «Интернет».</w:t>
      </w:r>
    </w:p>
    <w:p w:rsidR="00F11826" w:rsidRPr="000C0735" w:rsidRDefault="000C0735" w:rsidP="000C073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F11826" w:rsidRPr="009E098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D6EA9" w:rsidRDefault="00DD6EA9" w:rsidP="00DD6EA9">
      <w:pPr>
        <w:jc w:val="right"/>
        <w:rPr>
          <w:color w:val="000000"/>
          <w:sz w:val="28"/>
          <w:szCs w:val="28"/>
        </w:rPr>
      </w:pPr>
    </w:p>
    <w:p w:rsidR="00F11826" w:rsidRPr="009E0987" w:rsidRDefault="00F11826" w:rsidP="00DD6EA9">
      <w:pPr>
        <w:jc w:val="center"/>
        <w:rPr>
          <w:color w:val="000000"/>
          <w:sz w:val="20"/>
          <w:szCs w:val="20"/>
        </w:rPr>
      </w:pPr>
      <w:r w:rsidRPr="009E0987">
        <w:rPr>
          <w:color w:val="000000"/>
          <w:sz w:val="28"/>
          <w:szCs w:val="28"/>
        </w:rPr>
        <w:t>Глава</w:t>
      </w:r>
      <w:r w:rsidRPr="009E0987">
        <w:rPr>
          <w:color w:val="000000"/>
          <w:sz w:val="28"/>
          <w:szCs w:val="28"/>
        </w:rPr>
        <w:tab/>
        <w:t xml:space="preserve"> сельского поселения</w:t>
      </w:r>
      <w:r w:rsidR="00DD6EA9">
        <w:rPr>
          <w:color w:val="000000"/>
          <w:sz w:val="28"/>
          <w:szCs w:val="28"/>
        </w:rPr>
        <w:t xml:space="preserve">                             </w:t>
      </w:r>
      <w:r w:rsidRPr="009E0987">
        <w:rPr>
          <w:color w:val="000000"/>
          <w:sz w:val="28"/>
          <w:szCs w:val="28"/>
        </w:rPr>
        <w:t xml:space="preserve">       </w:t>
      </w:r>
      <w:r w:rsidR="00DD6EA9">
        <w:rPr>
          <w:color w:val="000000"/>
          <w:sz w:val="28"/>
          <w:szCs w:val="28"/>
        </w:rPr>
        <w:t xml:space="preserve">                        </w:t>
      </w:r>
      <w:r w:rsidRPr="009E0987">
        <w:rPr>
          <w:color w:val="000000"/>
          <w:sz w:val="28"/>
          <w:szCs w:val="28"/>
        </w:rPr>
        <w:t xml:space="preserve"> </w:t>
      </w:r>
      <w:r w:rsidR="00DD6EA9">
        <w:rPr>
          <w:color w:val="000000"/>
          <w:sz w:val="28"/>
          <w:szCs w:val="28"/>
        </w:rPr>
        <w:t>В.А. Кожанов</w:t>
      </w:r>
    </w:p>
    <w:p w:rsidR="00F11826" w:rsidRDefault="00F11826" w:rsidP="00F11826">
      <w:pPr>
        <w:jc w:val="both"/>
        <w:rPr>
          <w:color w:val="000000"/>
          <w:sz w:val="20"/>
          <w:szCs w:val="20"/>
        </w:rPr>
      </w:pPr>
    </w:p>
    <w:p w:rsidR="00DD6EA9" w:rsidRPr="009E0987" w:rsidRDefault="00DD6EA9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lastRenderedPageBreak/>
        <w:t>УТВЕРЖДЕН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постановлением главы Администрации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сельского поселения </w:t>
      </w:r>
    </w:p>
    <w:p w:rsidR="00F11826" w:rsidRPr="009E0987" w:rsidRDefault="00DD6EA9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Кальтовский</w:t>
      </w:r>
      <w:proofErr w:type="spellEnd"/>
      <w:r w:rsidR="00F11826"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Иглинский</w:t>
      </w:r>
      <w:proofErr w:type="spellEnd"/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район Республики Башкортостан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№ </w:t>
      </w:r>
      <w:r w:rsidR="008B0F00">
        <w:rPr>
          <w:color w:val="000000"/>
        </w:rPr>
        <w:t>50</w:t>
      </w:r>
      <w:r w:rsidRPr="009E0987">
        <w:rPr>
          <w:color w:val="000000"/>
        </w:rPr>
        <w:t xml:space="preserve"> от </w:t>
      </w:r>
      <w:r>
        <w:rPr>
          <w:color w:val="000000"/>
        </w:rPr>
        <w:t>«</w:t>
      </w:r>
      <w:r w:rsidR="008B0F00">
        <w:rPr>
          <w:color w:val="000000"/>
        </w:rPr>
        <w:t>03</w:t>
      </w:r>
      <w:r>
        <w:rPr>
          <w:color w:val="000000"/>
        </w:rPr>
        <w:t>»</w:t>
      </w:r>
      <w:r w:rsidR="008B0F00">
        <w:rPr>
          <w:color w:val="000000"/>
        </w:rPr>
        <w:t xml:space="preserve"> </w:t>
      </w:r>
      <w:bookmarkStart w:id="0" w:name="_GoBack"/>
      <w:bookmarkEnd w:id="0"/>
      <w:r w:rsidR="008B0F00">
        <w:rPr>
          <w:color w:val="000000"/>
        </w:rPr>
        <w:t>сентября</w:t>
      </w:r>
      <w:r w:rsidRPr="009E0987">
        <w:rPr>
          <w:color w:val="000000"/>
        </w:rPr>
        <w:t xml:space="preserve"> 2020 года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DD6EA9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DD6EA9">
        <w:rPr>
          <w:color w:val="000000"/>
          <w:sz w:val="28"/>
          <w:szCs w:val="28"/>
        </w:rPr>
        <w:t>Порядок разработки и утверждения бюджетного прогноза сельского</w:t>
      </w:r>
    </w:p>
    <w:p w:rsidR="00F11826" w:rsidRPr="00DD6EA9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DD6EA9">
        <w:rPr>
          <w:color w:val="000000"/>
          <w:sz w:val="28"/>
          <w:szCs w:val="28"/>
        </w:rPr>
        <w:t>поселения</w:t>
      </w:r>
      <w:proofErr w:type="gramEnd"/>
      <w:r w:rsidRPr="00DD6EA9">
        <w:rPr>
          <w:color w:val="000000"/>
          <w:sz w:val="28"/>
          <w:szCs w:val="28"/>
        </w:rPr>
        <w:t xml:space="preserve"> </w:t>
      </w:r>
      <w:proofErr w:type="spellStart"/>
      <w:r w:rsidR="00DD6EA9" w:rsidRPr="00DD6EA9">
        <w:rPr>
          <w:color w:val="000000"/>
          <w:sz w:val="28"/>
          <w:szCs w:val="28"/>
        </w:rPr>
        <w:t>Кальтовский</w:t>
      </w:r>
      <w:proofErr w:type="spellEnd"/>
      <w:r w:rsidR="00DD6EA9" w:rsidRPr="00DD6EA9">
        <w:rPr>
          <w:color w:val="000000"/>
          <w:sz w:val="28"/>
          <w:szCs w:val="28"/>
        </w:rPr>
        <w:t xml:space="preserve"> </w:t>
      </w:r>
      <w:r w:rsidRPr="00DD6EA9">
        <w:rPr>
          <w:color w:val="000000"/>
          <w:sz w:val="28"/>
          <w:szCs w:val="28"/>
        </w:rPr>
        <w:t xml:space="preserve">сельсовет муниципального района </w:t>
      </w:r>
    </w:p>
    <w:p w:rsidR="00F11826" w:rsidRPr="00DD6EA9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D6EA9">
        <w:rPr>
          <w:color w:val="000000"/>
          <w:sz w:val="28"/>
          <w:szCs w:val="28"/>
        </w:rPr>
        <w:t>Иглинский</w:t>
      </w:r>
      <w:proofErr w:type="spellEnd"/>
      <w:r w:rsidRPr="00DD6EA9">
        <w:rPr>
          <w:color w:val="000000"/>
          <w:sz w:val="28"/>
          <w:szCs w:val="28"/>
        </w:rPr>
        <w:t xml:space="preserve"> район Республики Башкортостан </w:t>
      </w:r>
    </w:p>
    <w:p w:rsidR="00F11826" w:rsidRPr="00DD6EA9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DD6EA9">
        <w:rPr>
          <w:color w:val="000000"/>
          <w:sz w:val="28"/>
          <w:szCs w:val="28"/>
        </w:rPr>
        <w:t>на</w:t>
      </w:r>
      <w:proofErr w:type="gramEnd"/>
      <w:r w:rsidRPr="00DD6EA9">
        <w:rPr>
          <w:color w:val="000000"/>
          <w:sz w:val="28"/>
          <w:szCs w:val="28"/>
        </w:rPr>
        <w:t xml:space="preserve"> долгосрочный период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br/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либо Уполномоченным органом (далее-Уполномоченный орган) в сроки, устанавливаемые распоряжением главы Администрации сельского поселения о порядке и сроках составления проекта бюджета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 на плановый период, но не позднее 20 октября текущего финансового года.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3. Бюджетный прогноз включает следующие положения: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>а</w:t>
      </w:r>
      <w:proofErr w:type="gramEnd"/>
      <w:r w:rsidRPr="009E0987">
        <w:rPr>
          <w:color w:val="000000"/>
          <w:sz w:val="28"/>
          <w:szCs w:val="28"/>
        </w:rPr>
        <w:t>) основные подходы к формированию бюджетной политики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>б</w:t>
      </w:r>
      <w:proofErr w:type="gramEnd"/>
      <w:r w:rsidRPr="009E0987">
        <w:rPr>
          <w:color w:val="000000"/>
          <w:sz w:val="28"/>
          <w:szCs w:val="28"/>
        </w:rPr>
        <w:t>) прогноз основных характеристик бюджета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показатели)(приложение № 1);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>в</w:t>
      </w:r>
      <w:proofErr w:type="gramEnd"/>
      <w:r w:rsidRPr="009E0987">
        <w:rPr>
          <w:color w:val="000000"/>
          <w:sz w:val="28"/>
          <w:szCs w:val="28"/>
        </w:rPr>
        <w:t xml:space="preserve">) показатели финансового обеспечения муниципальных программ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>г</w:t>
      </w:r>
      <w:proofErr w:type="gramEnd"/>
      <w:r w:rsidRPr="009E0987">
        <w:rPr>
          <w:color w:val="000000"/>
          <w:sz w:val="28"/>
          <w:szCs w:val="28"/>
        </w:rPr>
        <w:t>) иные показатели, характеризующие бюджет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lastRenderedPageBreak/>
        <w:t xml:space="preserve">         4. 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Совет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="00DD6EA9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="00DD6E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E0987">
        <w:rPr>
          <w:color w:val="000000"/>
          <w:sz w:val="28"/>
          <w:szCs w:val="28"/>
        </w:rPr>
        <w:t xml:space="preserve">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5. 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период их действия. </w:t>
      </w:r>
    </w:p>
    <w:p w:rsidR="00F11826" w:rsidRPr="009E0987" w:rsidRDefault="00F11826" w:rsidP="00F11826">
      <w:pPr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proofErr w:type="spellStart"/>
      <w:r w:rsidR="00DD6EA9">
        <w:rPr>
          <w:color w:val="000000"/>
          <w:sz w:val="28"/>
          <w:szCs w:val="28"/>
        </w:rPr>
        <w:t>кальтовский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DD6EA9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Управляющий делами                                      </w:t>
      </w:r>
      <w:r w:rsidR="00DD6EA9">
        <w:rPr>
          <w:color w:val="000000"/>
          <w:sz w:val="28"/>
          <w:szCs w:val="28"/>
        </w:rPr>
        <w:t xml:space="preserve">      </w:t>
      </w:r>
      <w:r w:rsidRPr="009E0987">
        <w:rPr>
          <w:color w:val="000000"/>
          <w:sz w:val="28"/>
          <w:szCs w:val="28"/>
        </w:rPr>
        <w:t xml:space="preserve">     </w:t>
      </w:r>
      <w:r w:rsidR="00DD6EA9">
        <w:rPr>
          <w:color w:val="000000"/>
          <w:sz w:val="28"/>
          <w:szCs w:val="28"/>
        </w:rPr>
        <w:t xml:space="preserve">Э.Р. </w:t>
      </w:r>
      <w:proofErr w:type="spellStart"/>
      <w:r w:rsidR="00DD6EA9">
        <w:rPr>
          <w:color w:val="000000"/>
          <w:sz w:val="28"/>
          <w:szCs w:val="28"/>
        </w:rPr>
        <w:t>Шарафутдинова</w:t>
      </w:r>
      <w:proofErr w:type="spellEnd"/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  <w:sectPr w:rsidR="00F11826" w:rsidRPr="009E0987" w:rsidSect="00EE0B83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  <w:sz w:val="28"/>
          <w:szCs w:val="28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9E0987">
        <w:rPr>
          <w:color w:val="000000"/>
        </w:rPr>
        <w:t>сельского</w:t>
      </w:r>
      <w:proofErr w:type="gramEnd"/>
      <w:r w:rsidRPr="009E0987">
        <w:rPr>
          <w:color w:val="000000"/>
        </w:rPr>
        <w:t xml:space="preserve"> поселения </w:t>
      </w:r>
      <w:proofErr w:type="spellStart"/>
      <w:r w:rsidR="00DD6EA9">
        <w:rPr>
          <w:color w:val="000000"/>
        </w:rPr>
        <w:t>Кальтовский</w:t>
      </w:r>
      <w:proofErr w:type="spellEnd"/>
      <w:r w:rsidR="00DD6EA9">
        <w:rPr>
          <w:color w:val="000000"/>
        </w:rPr>
        <w:t xml:space="preserve"> </w:t>
      </w:r>
      <w:r w:rsidRPr="009E0987">
        <w:rPr>
          <w:color w:val="000000"/>
        </w:rPr>
        <w:t>сельсовет</w:t>
      </w:r>
      <w:r w:rsidRPr="009E0987">
        <w:rPr>
          <w:color w:val="000000"/>
          <w:sz w:val="28"/>
          <w:szCs w:val="28"/>
        </w:rPr>
        <w:t xml:space="preserve">  </w:t>
      </w:r>
    </w:p>
    <w:p w:rsidR="00F11826" w:rsidRPr="009E0987" w:rsidRDefault="00F11826" w:rsidP="00F11826">
      <w:pPr>
        <w:tabs>
          <w:tab w:val="left" w:pos="9356"/>
          <w:tab w:val="left" w:pos="9498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>
        <w:rPr>
          <w:color w:val="000000"/>
        </w:rPr>
        <w:t>Иглинский</w:t>
      </w:r>
      <w:proofErr w:type="spellEnd"/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tabs>
          <w:tab w:val="left" w:pos="9214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>ПРОГНОЗ</w:t>
      </w:r>
      <w:r w:rsidRPr="009E0987">
        <w:rPr>
          <w:b/>
          <w:color w:val="000000"/>
        </w:rPr>
        <w:br/>
        <w:t xml:space="preserve">основных характеристик бюджета сельского поселения </w:t>
      </w:r>
      <w:proofErr w:type="spellStart"/>
      <w:proofErr w:type="gramStart"/>
      <w:r w:rsidR="00DD6EA9">
        <w:rPr>
          <w:b/>
          <w:color w:val="000000"/>
        </w:rPr>
        <w:t>Кальтовский</w:t>
      </w:r>
      <w:proofErr w:type="spellEnd"/>
      <w:r w:rsidR="00DD6EA9">
        <w:rPr>
          <w:b/>
          <w:color w:val="000000"/>
        </w:rPr>
        <w:t xml:space="preserve"> </w:t>
      </w:r>
      <w:r w:rsidRPr="009E0987">
        <w:rPr>
          <w:b/>
          <w:color w:val="000000"/>
        </w:rPr>
        <w:t xml:space="preserve"> сельсовет</w:t>
      </w:r>
      <w:proofErr w:type="gramEnd"/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</w:rPr>
        <w:t xml:space="preserve">муниципального района </w:t>
      </w:r>
      <w:proofErr w:type="spellStart"/>
      <w:r>
        <w:rPr>
          <w:b/>
          <w:color w:val="000000"/>
        </w:rPr>
        <w:t>Иглинский</w:t>
      </w:r>
      <w:proofErr w:type="spellEnd"/>
      <w:r w:rsidRPr="009E0987">
        <w:rPr>
          <w:b/>
          <w:color w:val="000000"/>
        </w:rPr>
        <w:t xml:space="preserve"> район Республики Башкортостан на долгосрочный период</w:t>
      </w: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тыс.руб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F11826" w:rsidRPr="009E0987" w:rsidTr="005B5DFD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9E0987">
              <w:rPr>
                <w:color w:val="000000"/>
                <w:sz w:val="18"/>
                <w:szCs w:val="18"/>
              </w:rPr>
              <w:t>Очередной год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Первый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Второй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F11826" w:rsidRPr="009E0987" w:rsidTr="005B5DFD">
        <w:tc>
          <w:tcPr>
            <w:tcW w:w="2235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</w:tr>
      <w:tr w:rsidR="00F11826" w:rsidRPr="009E0987" w:rsidTr="005B5DFD">
        <w:tc>
          <w:tcPr>
            <w:tcW w:w="15976" w:type="dxa"/>
            <w:gridSpan w:val="15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E0987">
              <w:rPr>
                <w:b/>
                <w:color w:val="000000"/>
                <w:sz w:val="18"/>
                <w:szCs w:val="18"/>
              </w:rPr>
              <w:t xml:space="preserve">Бюджет сельского поселения </w:t>
            </w:r>
            <w:r>
              <w:rPr>
                <w:b/>
                <w:color w:val="000000"/>
                <w:sz w:val="18"/>
                <w:szCs w:val="18"/>
              </w:rPr>
              <w:t>___________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Иглинский</w:t>
            </w:r>
            <w:proofErr w:type="spellEnd"/>
            <w:r w:rsidRPr="009E0987">
              <w:rPr>
                <w:b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rPr>
          <w:trHeight w:val="396"/>
        </w:trPr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2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9E0987">
        <w:rPr>
          <w:color w:val="000000"/>
        </w:rPr>
        <w:t>сельского</w:t>
      </w:r>
      <w:proofErr w:type="gramEnd"/>
      <w:r w:rsidRPr="009E0987">
        <w:rPr>
          <w:color w:val="000000"/>
        </w:rPr>
        <w:t xml:space="preserve"> поселения </w:t>
      </w:r>
      <w:proofErr w:type="spellStart"/>
      <w:r w:rsidR="00DD6EA9">
        <w:rPr>
          <w:color w:val="000000"/>
        </w:rPr>
        <w:t>Кальтовский</w:t>
      </w:r>
      <w:proofErr w:type="spellEnd"/>
      <w:r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>
        <w:rPr>
          <w:color w:val="000000"/>
        </w:rPr>
        <w:t>Иглинский</w:t>
      </w:r>
      <w:proofErr w:type="spellEnd"/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 xml:space="preserve">ПОКАЗАТЕЛИ ФИНАНСОВОГО ОБЕСПЕЧЕНИЯ </w:t>
      </w:r>
      <w:r w:rsidRPr="009E0987">
        <w:rPr>
          <w:b/>
          <w:color w:val="000000"/>
        </w:rPr>
        <w:br/>
        <w:t xml:space="preserve">муниципальных программ сельского поселения </w:t>
      </w:r>
      <w:proofErr w:type="spellStart"/>
      <w:r w:rsidR="00DD6EA9">
        <w:rPr>
          <w:b/>
          <w:color w:val="000000"/>
        </w:rPr>
        <w:t>Кальтовский</w:t>
      </w:r>
      <w:proofErr w:type="spellEnd"/>
      <w:r w:rsidRPr="009E0987"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Иглинский</w:t>
      </w:r>
      <w:proofErr w:type="spellEnd"/>
      <w:r w:rsidRPr="009E0987">
        <w:rPr>
          <w:b/>
          <w:color w:val="000000"/>
        </w:rPr>
        <w:t xml:space="preserve"> район Республики Башкортостан на период их действия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тыс.руб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881"/>
        <w:gridCol w:w="1338"/>
        <w:gridCol w:w="927"/>
        <w:gridCol w:w="919"/>
        <w:gridCol w:w="1338"/>
        <w:gridCol w:w="919"/>
        <w:gridCol w:w="911"/>
        <w:gridCol w:w="1338"/>
        <w:gridCol w:w="906"/>
        <w:gridCol w:w="899"/>
        <w:gridCol w:w="1338"/>
        <w:gridCol w:w="875"/>
        <w:gridCol w:w="869"/>
      </w:tblGrid>
      <w:tr w:rsidR="00F11826" w:rsidRPr="009E0987" w:rsidTr="005B5DFD">
        <w:tc>
          <w:tcPr>
            <w:tcW w:w="1526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  <w:r w:rsidRPr="009E0987">
              <w:rPr>
                <w:color w:val="000000"/>
                <w:sz w:val="16"/>
                <w:szCs w:val="16"/>
              </w:rPr>
              <w:t>Очередной год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Первый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Второй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11826" w:rsidRPr="009E0987" w:rsidTr="005B5DFD">
        <w:tc>
          <w:tcPr>
            <w:tcW w:w="1526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46BB8" w:rsidRDefault="00F46BB8"/>
    <w:sectPr w:rsidR="00F46BB8" w:rsidSect="00A546A0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A"/>
    <w:rsid w:val="000C0735"/>
    <w:rsid w:val="008B0F00"/>
    <w:rsid w:val="00940AA5"/>
    <w:rsid w:val="00C6168A"/>
    <w:rsid w:val="00DD6EA9"/>
    <w:rsid w:val="00F11826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023E-4E0D-421C-94E5-7886EC4A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0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5944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Home</cp:lastModifiedBy>
  <cp:revision>6</cp:revision>
  <cp:lastPrinted>2020-09-07T03:45:00Z</cp:lastPrinted>
  <dcterms:created xsi:type="dcterms:W3CDTF">2020-08-31T12:08:00Z</dcterms:created>
  <dcterms:modified xsi:type="dcterms:W3CDTF">2020-09-07T03:48:00Z</dcterms:modified>
</cp:coreProperties>
</file>